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87" w:rsidRPr="00E83287" w:rsidRDefault="00E83287" w:rsidP="00E83287">
      <w:pPr>
        <w:pBdr>
          <w:bottom w:val="single" w:sz="6" w:space="1" w:color="auto"/>
        </w:pBdr>
        <w:tabs>
          <w:tab w:val="center" w:pos="4677"/>
          <w:tab w:val="left" w:pos="6966"/>
        </w:tabs>
        <w:spacing w:after="0" w:line="240" w:lineRule="auto"/>
        <w:ind w:firstLine="567"/>
        <w:jc w:val="both"/>
        <w:rPr>
          <w:rFonts w:ascii="Arial" w:eastAsia="Times New Roman" w:hAnsi="Arial" w:cs="Arial"/>
          <w:sz w:val="26"/>
          <w:szCs w:val="26"/>
          <w:lang w:eastAsia="ru-RU"/>
        </w:rPr>
      </w:pPr>
      <w:r w:rsidRPr="00E83287">
        <w:rPr>
          <w:rFonts w:ascii="Arial" w:eastAsia="Times New Roman" w:hAnsi="Arial" w:cs="Times New Roman"/>
          <w:noProof/>
          <w:sz w:val="24"/>
          <w:szCs w:val="24"/>
          <w:lang w:eastAsia="ru-RU"/>
        </w:rPr>
        <w:drawing>
          <wp:anchor distT="0" distB="0" distL="114300" distR="114300" simplePos="0" relativeHeight="251645440" behindDoc="1" locked="0" layoutInCell="1" allowOverlap="1">
            <wp:simplePos x="0" y="0"/>
            <wp:positionH relativeFrom="column">
              <wp:posOffset>2396490</wp:posOffset>
            </wp:positionH>
            <wp:positionV relativeFrom="paragraph">
              <wp:posOffset>635</wp:posOffset>
            </wp:positionV>
            <wp:extent cx="914400" cy="800100"/>
            <wp:effectExtent l="0" t="0" r="0" b="0"/>
            <wp:wrapTight wrapText="bothSides">
              <wp:wrapPolygon edited="0">
                <wp:start x="0" y="0"/>
                <wp:lineTo x="0" y="21086"/>
                <wp:lineTo x="21150" y="21086"/>
                <wp:lineTo x="21150" y="0"/>
                <wp:lineTo x="0" y="0"/>
              </wp:wrapPolygon>
            </wp:wrapTight>
            <wp:docPr id="25" name="Рисунок 25"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anchor>
        </w:drawing>
      </w:r>
    </w:p>
    <w:p w:rsidR="00E83287" w:rsidRPr="00E83287" w:rsidRDefault="00E83287" w:rsidP="00E83287">
      <w:pPr>
        <w:pBdr>
          <w:bottom w:val="single" w:sz="6" w:space="1" w:color="auto"/>
        </w:pBdr>
        <w:spacing w:after="0" w:line="240" w:lineRule="auto"/>
        <w:ind w:firstLine="567"/>
        <w:jc w:val="center"/>
        <w:rPr>
          <w:rFonts w:ascii="Arial" w:eastAsia="Times New Roman" w:hAnsi="Arial" w:cs="Arial"/>
          <w:sz w:val="26"/>
          <w:szCs w:val="26"/>
          <w:lang w:eastAsia="ru-RU"/>
        </w:rPr>
      </w:pPr>
    </w:p>
    <w:p w:rsidR="00E83287" w:rsidRPr="00E83287" w:rsidRDefault="00E83287" w:rsidP="00E83287">
      <w:pPr>
        <w:pBdr>
          <w:bottom w:val="single" w:sz="6" w:space="1" w:color="auto"/>
        </w:pBdr>
        <w:spacing w:after="0" w:line="240" w:lineRule="auto"/>
        <w:ind w:firstLine="567"/>
        <w:jc w:val="center"/>
        <w:rPr>
          <w:rFonts w:ascii="Arial" w:eastAsia="Times New Roman" w:hAnsi="Arial" w:cs="Arial"/>
          <w:sz w:val="26"/>
          <w:szCs w:val="26"/>
          <w:lang w:eastAsia="ru-RU"/>
        </w:rPr>
      </w:pPr>
    </w:p>
    <w:p w:rsidR="00E83287" w:rsidRPr="00205A7A" w:rsidRDefault="00E83287" w:rsidP="00E83287">
      <w:pPr>
        <w:pBdr>
          <w:bottom w:val="single" w:sz="6" w:space="1" w:color="auto"/>
        </w:pBdr>
        <w:tabs>
          <w:tab w:val="center" w:pos="2073"/>
        </w:tabs>
        <w:spacing w:after="0" w:line="240" w:lineRule="auto"/>
        <w:ind w:firstLine="567"/>
        <w:jc w:val="both"/>
        <w:rPr>
          <w:rFonts w:ascii="Times New Roman" w:eastAsia="Times New Roman" w:hAnsi="Times New Roman" w:cs="Times New Roman"/>
          <w:b/>
          <w:sz w:val="26"/>
          <w:szCs w:val="26"/>
          <w:lang w:eastAsia="ru-RU"/>
        </w:rPr>
      </w:pPr>
    </w:p>
    <w:p w:rsidR="00E83287" w:rsidRPr="00205A7A" w:rsidRDefault="00E83287" w:rsidP="00E83287">
      <w:pPr>
        <w:pBdr>
          <w:bottom w:val="single" w:sz="6" w:space="1" w:color="auto"/>
        </w:pBdr>
        <w:tabs>
          <w:tab w:val="center" w:pos="2073"/>
        </w:tabs>
        <w:spacing w:after="0" w:line="240" w:lineRule="auto"/>
        <w:ind w:firstLine="567"/>
        <w:jc w:val="both"/>
        <w:rPr>
          <w:rFonts w:ascii="Times New Roman" w:eastAsia="Times New Roman" w:hAnsi="Times New Roman" w:cs="Times New Roman"/>
          <w:b/>
          <w:sz w:val="26"/>
          <w:szCs w:val="26"/>
          <w:lang w:eastAsia="ru-RU"/>
        </w:rPr>
      </w:pPr>
    </w:p>
    <w:p w:rsidR="00E83287" w:rsidRPr="00205A7A" w:rsidRDefault="00E83287" w:rsidP="005C3E80">
      <w:pPr>
        <w:pBdr>
          <w:bottom w:val="single" w:sz="6" w:space="1" w:color="auto"/>
        </w:pBdr>
        <w:tabs>
          <w:tab w:val="center" w:pos="2073"/>
        </w:tabs>
        <w:spacing w:after="0" w:line="240" w:lineRule="auto"/>
        <w:ind w:firstLine="567"/>
        <w:jc w:val="center"/>
        <w:rPr>
          <w:rFonts w:ascii="Times New Roman" w:eastAsia="Times New Roman" w:hAnsi="Times New Roman" w:cs="Times New Roman"/>
          <w:b/>
          <w:sz w:val="26"/>
          <w:szCs w:val="26"/>
          <w:lang w:eastAsia="ru-RU"/>
        </w:rPr>
      </w:pPr>
      <w:r w:rsidRPr="00205A7A">
        <w:rPr>
          <w:rFonts w:ascii="Times New Roman" w:eastAsia="Times New Roman" w:hAnsi="Times New Roman" w:cs="Times New Roman"/>
          <w:b/>
          <w:sz w:val="26"/>
          <w:szCs w:val="26"/>
          <w:lang w:eastAsia="ru-RU"/>
        </w:rPr>
        <w:t>АДМИНИСТРАЦИЯ</w:t>
      </w:r>
    </w:p>
    <w:p w:rsidR="00E83287" w:rsidRPr="00205A7A" w:rsidRDefault="00E83287" w:rsidP="005C3E80">
      <w:pPr>
        <w:pBdr>
          <w:bottom w:val="single" w:sz="6" w:space="1" w:color="auto"/>
        </w:pBdr>
        <w:spacing w:after="0" w:line="240" w:lineRule="auto"/>
        <w:ind w:firstLine="567"/>
        <w:jc w:val="center"/>
        <w:rPr>
          <w:rFonts w:ascii="Times New Roman" w:eastAsia="Times New Roman" w:hAnsi="Times New Roman" w:cs="Times New Roman"/>
          <w:b/>
          <w:sz w:val="26"/>
          <w:szCs w:val="26"/>
          <w:lang w:eastAsia="ru-RU"/>
        </w:rPr>
      </w:pPr>
      <w:r w:rsidRPr="00205A7A">
        <w:rPr>
          <w:rFonts w:ascii="Times New Roman" w:eastAsia="Times New Roman" w:hAnsi="Times New Roman" w:cs="Times New Roman"/>
          <w:b/>
          <w:sz w:val="26"/>
          <w:szCs w:val="26"/>
          <w:lang w:eastAsia="ru-RU"/>
        </w:rPr>
        <w:t>ТЕРНОВСКОГО МУНИЦИПАЛЬНОГО РАЙОНА</w:t>
      </w:r>
    </w:p>
    <w:p w:rsidR="00E83287" w:rsidRPr="00205A7A" w:rsidRDefault="00E83287" w:rsidP="005C3E80">
      <w:pPr>
        <w:pBdr>
          <w:bottom w:val="single" w:sz="6" w:space="1" w:color="auto"/>
        </w:pBdr>
        <w:spacing w:after="0" w:line="240" w:lineRule="auto"/>
        <w:ind w:firstLine="567"/>
        <w:jc w:val="center"/>
        <w:rPr>
          <w:rFonts w:ascii="Times New Roman" w:eastAsia="Times New Roman" w:hAnsi="Times New Roman" w:cs="Times New Roman"/>
          <w:sz w:val="26"/>
          <w:szCs w:val="26"/>
          <w:lang w:eastAsia="ru-RU"/>
        </w:rPr>
      </w:pPr>
      <w:r w:rsidRPr="00205A7A">
        <w:rPr>
          <w:rFonts w:ascii="Times New Roman" w:eastAsia="Times New Roman" w:hAnsi="Times New Roman" w:cs="Times New Roman"/>
          <w:b/>
          <w:sz w:val="26"/>
          <w:szCs w:val="26"/>
          <w:lang w:eastAsia="ru-RU"/>
        </w:rPr>
        <w:t>ВОРОНЕЖСКОЙ ОБЛАСТИ</w:t>
      </w:r>
    </w:p>
    <w:p w:rsidR="00E83287" w:rsidRPr="00205A7A" w:rsidRDefault="00E83287" w:rsidP="00E83287">
      <w:pPr>
        <w:tabs>
          <w:tab w:val="left" w:pos="0"/>
          <w:tab w:val="left" w:pos="5387"/>
        </w:tabs>
        <w:spacing w:after="0" w:line="240" w:lineRule="auto"/>
        <w:ind w:firstLine="567"/>
        <w:jc w:val="both"/>
        <w:rPr>
          <w:rFonts w:ascii="Times New Roman" w:eastAsia="Times New Roman" w:hAnsi="Times New Roman" w:cs="Times New Roman"/>
          <w:sz w:val="26"/>
          <w:szCs w:val="26"/>
          <w:lang w:eastAsia="ru-RU"/>
        </w:rPr>
      </w:pPr>
    </w:p>
    <w:p w:rsidR="00205A7A" w:rsidRPr="00205A7A" w:rsidRDefault="00205A7A" w:rsidP="00205A7A">
      <w:pPr>
        <w:jc w:val="center"/>
        <w:rPr>
          <w:rFonts w:ascii="Times New Roman" w:hAnsi="Times New Roman" w:cs="Times New Roman"/>
          <w:b/>
          <w:sz w:val="28"/>
          <w:szCs w:val="28"/>
        </w:rPr>
      </w:pPr>
      <w:r w:rsidRPr="00205A7A">
        <w:rPr>
          <w:rFonts w:ascii="Times New Roman" w:hAnsi="Times New Roman" w:cs="Times New Roman"/>
          <w:b/>
          <w:sz w:val="28"/>
          <w:szCs w:val="28"/>
        </w:rPr>
        <w:t>ПОСТАНОВЛЕНИЕ</w:t>
      </w:r>
    </w:p>
    <w:p w:rsidR="00205A7A" w:rsidRPr="00205A7A" w:rsidRDefault="00A93200" w:rsidP="003F7928">
      <w:pPr>
        <w:tabs>
          <w:tab w:val="left" w:pos="79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492721">
        <w:rPr>
          <w:rFonts w:ascii="Times New Roman" w:hAnsi="Times New Roman" w:cs="Times New Roman"/>
          <w:sz w:val="28"/>
          <w:szCs w:val="28"/>
        </w:rPr>
        <w:t>29</w:t>
      </w:r>
      <w:r>
        <w:rPr>
          <w:rFonts w:ascii="Times New Roman" w:hAnsi="Times New Roman" w:cs="Times New Roman"/>
          <w:sz w:val="28"/>
          <w:szCs w:val="28"/>
        </w:rPr>
        <w:t>.08.2023</w:t>
      </w:r>
      <w:r w:rsidR="00F17FB0">
        <w:rPr>
          <w:rFonts w:ascii="Times New Roman" w:hAnsi="Times New Roman" w:cs="Times New Roman"/>
          <w:sz w:val="28"/>
          <w:szCs w:val="28"/>
        </w:rPr>
        <w:t xml:space="preserve"> г.   </w:t>
      </w:r>
      <w:r w:rsidR="00F17FB0">
        <w:rPr>
          <w:rFonts w:ascii="Times New Roman" w:hAnsi="Times New Roman" w:cs="Times New Roman"/>
          <w:sz w:val="28"/>
          <w:szCs w:val="28"/>
        </w:rPr>
        <w:tab/>
        <w:t xml:space="preserve">№ </w:t>
      </w:r>
      <w:r w:rsidR="00492721">
        <w:rPr>
          <w:rFonts w:ascii="Times New Roman" w:hAnsi="Times New Roman" w:cs="Times New Roman"/>
          <w:sz w:val="28"/>
          <w:szCs w:val="28"/>
        </w:rPr>
        <w:t>263</w:t>
      </w:r>
    </w:p>
    <w:p w:rsidR="00205A7A" w:rsidRPr="00205A7A" w:rsidRDefault="00205A7A" w:rsidP="003F7928">
      <w:pPr>
        <w:tabs>
          <w:tab w:val="left" w:pos="7937"/>
        </w:tabs>
        <w:spacing w:after="0" w:line="240" w:lineRule="auto"/>
        <w:jc w:val="both"/>
        <w:rPr>
          <w:rFonts w:ascii="Times New Roman" w:hAnsi="Times New Roman" w:cs="Times New Roman"/>
          <w:b/>
          <w:sz w:val="28"/>
          <w:szCs w:val="28"/>
        </w:rPr>
      </w:pPr>
      <w:r w:rsidRPr="00205A7A">
        <w:rPr>
          <w:rFonts w:ascii="Times New Roman" w:hAnsi="Times New Roman" w:cs="Times New Roman"/>
          <w:b/>
          <w:sz w:val="28"/>
          <w:szCs w:val="28"/>
        </w:rPr>
        <w:t xml:space="preserve">с. Терновка  </w:t>
      </w:r>
    </w:p>
    <w:p w:rsidR="00205A7A" w:rsidRPr="00205A7A" w:rsidRDefault="00205A7A" w:rsidP="00205A7A">
      <w:pPr>
        <w:spacing w:after="0"/>
        <w:jc w:val="both"/>
        <w:rPr>
          <w:rFonts w:ascii="Times New Roman" w:hAnsi="Times New Roman" w:cs="Times New Roman"/>
          <w:b/>
          <w:sz w:val="28"/>
          <w:szCs w:val="28"/>
        </w:rPr>
      </w:pPr>
      <w:r w:rsidRPr="00205A7A">
        <w:rPr>
          <w:rFonts w:ascii="Times New Roman" w:hAnsi="Times New Roman" w:cs="Times New Roman"/>
          <w:b/>
          <w:sz w:val="28"/>
          <w:szCs w:val="28"/>
        </w:rPr>
        <w:t>О внесении изменений  в постановление</w:t>
      </w:r>
    </w:p>
    <w:p w:rsidR="00205A7A" w:rsidRPr="00205A7A" w:rsidRDefault="00205A7A" w:rsidP="00205A7A">
      <w:pPr>
        <w:spacing w:after="0"/>
        <w:jc w:val="both"/>
        <w:rPr>
          <w:rFonts w:ascii="Times New Roman" w:hAnsi="Times New Roman" w:cs="Times New Roman"/>
          <w:b/>
          <w:sz w:val="28"/>
          <w:szCs w:val="28"/>
        </w:rPr>
      </w:pPr>
      <w:r w:rsidRPr="00205A7A">
        <w:rPr>
          <w:rFonts w:ascii="Times New Roman" w:hAnsi="Times New Roman" w:cs="Times New Roman"/>
          <w:b/>
          <w:sz w:val="28"/>
          <w:szCs w:val="28"/>
        </w:rPr>
        <w:t>администрации Терновского муниципального</w:t>
      </w:r>
    </w:p>
    <w:p w:rsidR="00205A7A" w:rsidRPr="00205A7A" w:rsidRDefault="005F23B3" w:rsidP="00205A7A">
      <w:pPr>
        <w:spacing w:after="0"/>
        <w:jc w:val="both"/>
        <w:rPr>
          <w:rFonts w:ascii="Times New Roman" w:hAnsi="Times New Roman" w:cs="Times New Roman"/>
          <w:b/>
          <w:sz w:val="28"/>
          <w:szCs w:val="28"/>
        </w:rPr>
      </w:pPr>
      <w:r>
        <w:rPr>
          <w:rFonts w:ascii="Times New Roman" w:hAnsi="Times New Roman" w:cs="Times New Roman"/>
          <w:b/>
          <w:sz w:val="28"/>
          <w:szCs w:val="28"/>
        </w:rPr>
        <w:t>района № 2</w:t>
      </w:r>
      <w:r w:rsidR="00034663">
        <w:rPr>
          <w:rFonts w:ascii="Times New Roman" w:hAnsi="Times New Roman" w:cs="Times New Roman"/>
          <w:b/>
          <w:sz w:val="28"/>
          <w:szCs w:val="28"/>
        </w:rPr>
        <w:t xml:space="preserve"> </w:t>
      </w:r>
      <w:r>
        <w:rPr>
          <w:rFonts w:ascii="Times New Roman" w:hAnsi="Times New Roman" w:cs="Times New Roman"/>
          <w:b/>
          <w:sz w:val="28"/>
          <w:szCs w:val="28"/>
        </w:rPr>
        <w:t>от 18.01.2016</w:t>
      </w:r>
      <w:r w:rsidR="00205A7A" w:rsidRPr="00205A7A">
        <w:rPr>
          <w:rFonts w:ascii="Times New Roman" w:hAnsi="Times New Roman" w:cs="Times New Roman"/>
          <w:b/>
          <w:sz w:val="28"/>
          <w:szCs w:val="28"/>
        </w:rPr>
        <w:t xml:space="preserve"> года «Об утверждении </w:t>
      </w:r>
    </w:p>
    <w:p w:rsidR="00205A7A" w:rsidRPr="00205A7A" w:rsidRDefault="00205A7A" w:rsidP="00205A7A">
      <w:pPr>
        <w:spacing w:after="0"/>
        <w:jc w:val="both"/>
        <w:rPr>
          <w:rFonts w:ascii="Times New Roman" w:hAnsi="Times New Roman" w:cs="Times New Roman"/>
          <w:b/>
          <w:sz w:val="28"/>
          <w:szCs w:val="28"/>
        </w:rPr>
      </w:pPr>
      <w:r w:rsidRPr="00205A7A">
        <w:rPr>
          <w:rFonts w:ascii="Times New Roman" w:hAnsi="Times New Roman" w:cs="Times New Roman"/>
          <w:b/>
          <w:sz w:val="28"/>
          <w:szCs w:val="28"/>
        </w:rPr>
        <w:t>административного регламента администрации</w:t>
      </w:r>
    </w:p>
    <w:p w:rsidR="00205A7A" w:rsidRDefault="00205A7A" w:rsidP="00205A7A">
      <w:pPr>
        <w:spacing w:after="0"/>
        <w:jc w:val="both"/>
        <w:rPr>
          <w:rFonts w:ascii="Times New Roman" w:hAnsi="Times New Roman" w:cs="Times New Roman"/>
          <w:b/>
          <w:sz w:val="28"/>
          <w:szCs w:val="28"/>
        </w:rPr>
      </w:pPr>
      <w:r w:rsidRPr="00205A7A">
        <w:rPr>
          <w:rFonts w:ascii="Times New Roman" w:hAnsi="Times New Roman" w:cs="Times New Roman"/>
          <w:b/>
          <w:sz w:val="28"/>
          <w:szCs w:val="28"/>
        </w:rPr>
        <w:t>Терновского муниципального района</w:t>
      </w:r>
      <w:r w:rsidR="00AB6677">
        <w:rPr>
          <w:rFonts w:ascii="Times New Roman" w:hAnsi="Times New Roman" w:cs="Times New Roman"/>
          <w:b/>
          <w:sz w:val="28"/>
          <w:szCs w:val="28"/>
        </w:rPr>
        <w:t xml:space="preserve"> Воронежской</w:t>
      </w:r>
    </w:p>
    <w:p w:rsidR="00205A7A" w:rsidRPr="00205A7A" w:rsidRDefault="00AB6677" w:rsidP="00205A7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области </w:t>
      </w:r>
      <w:r w:rsidR="00205A7A" w:rsidRPr="00205A7A">
        <w:rPr>
          <w:rFonts w:ascii="Times New Roman" w:hAnsi="Times New Roman" w:cs="Times New Roman"/>
          <w:b/>
          <w:sz w:val="28"/>
          <w:szCs w:val="28"/>
        </w:rPr>
        <w:t>по пред</w:t>
      </w:r>
      <w:r w:rsidR="004579A9">
        <w:rPr>
          <w:rFonts w:ascii="Times New Roman" w:hAnsi="Times New Roman" w:cs="Times New Roman"/>
          <w:b/>
          <w:sz w:val="28"/>
          <w:szCs w:val="28"/>
        </w:rPr>
        <w:t>оставлению муниципальной услуги</w:t>
      </w:r>
    </w:p>
    <w:p w:rsidR="003F7928" w:rsidRDefault="00205A7A" w:rsidP="003F7928">
      <w:pPr>
        <w:spacing w:after="0"/>
        <w:jc w:val="both"/>
        <w:rPr>
          <w:rFonts w:ascii="Times New Roman" w:eastAsia="Times New Roman" w:hAnsi="Times New Roman" w:cs="Times New Roman"/>
          <w:b/>
          <w:sz w:val="28"/>
          <w:szCs w:val="28"/>
          <w:lang w:eastAsia="ru-RU"/>
        </w:rPr>
      </w:pPr>
      <w:r w:rsidRPr="003F7928">
        <w:rPr>
          <w:rFonts w:ascii="Times New Roman" w:hAnsi="Times New Roman" w:cs="Times New Roman"/>
          <w:b/>
          <w:sz w:val="28"/>
          <w:szCs w:val="28"/>
        </w:rPr>
        <w:t>«</w:t>
      </w:r>
      <w:r w:rsidR="003F7928" w:rsidRPr="003F7928">
        <w:rPr>
          <w:rFonts w:ascii="Times New Roman" w:eastAsia="Times New Roman" w:hAnsi="Times New Roman" w:cs="Times New Roman"/>
          <w:b/>
          <w:sz w:val="28"/>
          <w:szCs w:val="28"/>
          <w:lang w:eastAsia="ru-RU"/>
        </w:rPr>
        <w:t xml:space="preserve">Предоставление градостроительного плана </w:t>
      </w:r>
    </w:p>
    <w:p w:rsidR="00205A7A" w:rsidRPr="003F7928" w:rsidRDefault="003F7928" w:rsidP="00205A7A">
      <w:pPr>
        <w:spacing w:after="0"/>
        <w:jc w:val="both"/>
        <w:rPr>
          <w:rFonts w:ascii="Times New Roman" w:hAnsi="Times New Roman" w:cs="Times New Roman"/>
          <w:b/>
          <w:sz w:val="28"/>
          <w:szCs w:val="28"/>
        </w:rPr>
      </w:pPr>
      <w:r w:rsidRPr="003F7928">
        <w:rPr>
          <w:rFonts w:ascii="Times New Roman" w:eastAsia="Times New Roman" w:hAnsi="Times New Roman" w:cs="Times New Roman"/>
          <w:b/>
          <w:sz w:val="28"/>
          <w:szCs w:val="28"/>
          <w:lang w:eastAsia="ru-RU"/>
        </w:rPr>
        <w:t>земельного участка</w:t>
      </w:r>
      <w:r w:rsidR="00205A7A" w:rsidRPr="003F7928">
        <w:rPr>
          <w:rFonts w:ascii="Times New Roman" w:hAnsi="Times New Roman" w:cs="Times New Roman"/>
          <w:b/>
          <w:sz w:val="28"/>
          <w:szCs w:val="28"/>
        </w:rPr>
        <w:t>»</w:t>
      </w:r>
    </w:p>
    <w:p w:rsidR="00205A7A" w:rsidRPr="00205A7A" w:rsidRDefault="00205A7A" w:rsidP="00205A7A">
      <w:pPr>
        <w:spacing w:after="0"/>
        <w:rPr>
          <w:rFonts w:ascii="Times New Roman" w:hAnsi="Times New Roman" w:cs="Times New Roman"/>
          <w:sz w:val="28"/>
          <w:szCs w:val="28"/>
        </w:rPr>
      </w:pPr>
    </w:p>
    <w:p w:rsidR="00CC7B86" w:rsidRPr="00CC7B86" w:rsidRDefault="00CC7B86" w:rsidP="00CC7B86">
      <w:pPr>
        <w:tabs>
          <w:tab w:val="left" w:pos="567"/>
        </w:tabs>
        <w:spacing w:after="0" w:line="240" w:lineRule="auto"/>
        <w:jc w:val="both"/>
        <w:rPr>
          <w:rFonts w:ascii="Times New Roman" w:eastAsia="Times New Roman" w:hAnsi="Times New Roman" w:cs="Times New Roman"/>
          <w:sz w:val="28"/>
          <w:szCs w:val="28"/>
          <w:lang w:eastAsia="ru-RU"/>
        </w:rPr>
      </w:pPr>
      <w:r w:rsidRPr="00CC7B86">
        <w:rPr>
          <w:rFonts w:ascii="Times New Roman" w:eastAsia="Times New Roman" w:hAnsi="Times New Roman" w:cs="Times New Roman"/>
          <w:sz w:val="28"/>
          <w:szCs w:val="28"/>
          <w:lang w:eastAsia="ru-RU"/>
        </w:rPr>
        <w:t xml:space="preserve">       </w:t>
      </w:r>
      <w:proofErr w:type="gramStart"/>
      <w:r w:rsidRPr="00CC7B86">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Федерального закона от 27.07.2010 №210-ФЗ «Об организации предоставления государственных и муниципальных услуг», распоряжением Правительства Воронежской области от 10.10.2022 г. №1060-р  «Об утверждении перечня массовых социально значимых услуг Воронежской области, подлежащих переводу в электронный формат», администрация Терновского муниципального района постановляет:</w:t>
      </w:r>
      <w:proofErr w:type="gramEnd"/>
    </w:p>
    <w:p w:rsidR="00CC7B86" w:rsidRPr="00CC7B86" w:rsidRDefault="00A5284C" w:rsidP="00CC7B8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C7B86" w:rsidRPr="00CC7B86">
        <w:rPr>
          <w:rFonts w:ascii="Times New Roman" w:eastAsia="Times New Roman" w:hAnsi="Times New Roman" w:cs="Times New Roman"/>
          <w:sz w:val="28"/>
          <w:szCs w:val="28"/>
          <w:lang w:eastAsia="ru-RU"/>
        </w:rPr>
        <w:t>Внести в постановление администрации Терновс</w:t>
      </w:r>
      <w:r w:rsidR="0045687D">
        <w:rPr>
          <w:rFonts w:ascii="Times New Roman" w:eastAsia="Times New Roman" w:hAnsi="Times New Roman" w:cs="Times New Roman"/>
          <w:sz w:val="28"/>
          <w:szCs w:val="28"/>
          <w:lang w:eastAsia="ru-RU"/>
        </w:rPr>
        <w:t>кого муниципального района  №2 от 18.01</w:t>
      </w:r>
      <w:r w:rsidR="00CC7B86" w:rsidRPr="00CC7B86">
        <w:rPr>
          <w:rFonts w:ascii="Times New Roman" w:eastAsia="Times New Roman" w:hAnsi="Times New Roman" w:cs="Times New Roman"/>
          <w:sz w:val="28"/>
          <w:szCs w:val="28"/>
          <w:lang w:eastAsia="ru-RU"/>
        </w:rPr>
        <w:t>.2016 г. «Об утверждении административного регламента администрации Терновского муниципального района по предоставлению муниципальной услуги: «</w:t>
      </w:r>
      <w:r w:rsidR="0045687D" w:rsidRPr="003F7928">
        <w:rPr>
          <w:rFonts w:ascii="Times New Roman" w:eastAsia="Times New Roman" w:hAnsi="Times New Roman" w:cs="Times New Roman"/>
          <w:sz w:val="28"/>
          <w:szCs w:val="28"/>
          <w:lang w:eastAsia="ru-RU"/>
        </w:rPr>
        <w:t>Предоставление градостроительного плана земельного участка</w:t>
      </w:r>
      <w:r w:rsidR="00CC7B86" w:rsidRPr="00CC7B86">
        <w:rPr>
          <w:rFonts w:ascii="Times New Roman" w:eastAsia="Times New Roman" w:hAnsi="Times New Roman" w:cs="Times New Roman"/>
          <w:sz w:val="28"/>
          <w:szCs w:val="28"/>
          <w:lang w:eastAsia="ru-RU"/>
        </w:rPr>
        <w:t>» следующие изменения:</w:t>
      </w:r>
    </w:p>
    <w:p w:rsidR="00CC7B86" w:rsidRPr="00CC7B86" w:rsidRDefault="00CC7B86" w:rsidP="00A5284C">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CC7B86">
        <w:rPr>
          <w:rFonts w:ascii="Times New Roman" w:eastAsia="Times New Roman" w:hAnsi="Times New Roman" w:cs="Times New Roman"/>
          <w:sz w:val="28"/>
          <w:szCs w:val="28"/>
          <w:lang w:eastAsia="ru-RU"/>
        </w:rPr>
        <w:t xml:space="preserve">1.1 Название административного регламента заменить </w:t>
      </w:r>
      <w:proofErr w:type="gramStart"/>
      <w:r w:rsidRPr="00CC7B86">
        <w:rPr>
          <w:rFonts w:ascii="Times New Roman" w:eastAsia="Times New Roman" w:hAnsi="Times New Roman" w:cs="Times New Roman"/>
          <w:sz w:val="28"/>
          <w:szCs w:val="28"/>
          <w:lang w:eastAsia="ru-RU"/>
        </w:rPr>
        <w:t>на</w:t>
      </w:r>
      <w:proofErr w:type="gramEnd"/>
      <w:r w:rsidRPr="00CC7B86">
        <w:rPr>
          <w:rFonts w:ascii="Times New Roman" w:eastAsia="Times New Roman" w:hAnsi="Times New Roman" w:cs="Times New Roman"/>
          <w:sz w:val="28"/>
          <w:szCs w:val="28"/>
          <w:lang w:eastAsia="ru-RU"/>
        </w:rPr>
        <w:t xml:space="preserve"> «</w:t>
      </w:r>
      <w:r w:rsidR="0045687D">
        <w:rPr>
          <w:rFonts w:ascii="Times New Roman" w:eastAsia="Times New Roman" w:hAnsi="Times New Roman" w:cs="Times New Roman"/>
          <w:sz w:val="28"/>
          <w:szCs w:val="28"/>
          <w:lang w:eastAsia="ru-RU"/>
        </w:rPr>
        <w:t>Выдача</w:t>
      </w:r>
      <w:r w:rsidR="0045687D" w:rsidRPr="003F7928">
        <w:rPr>
          <w:rFonts w:ascii="Times New Roman" w:eastAsia="Times New Roman" w:hAnsi="Times New Roman" w:cs="Times New Roman"/>
          <w:sz w:val="28"/>
          <w:szCs w:val="28"/>
          <w:lang w:eastAsia="ru-RU"/>
        </w:rPr>
        <w:t xml:space="preserve"> градостроительного плана земельного участка</w:t>
      </w:r>
      <w:r w:rsidRPr="00CC7B86">
        <w:rPr>
          <w:rFonts w:ascii="Times New Roman" w:eastAsia="Times New Roman" w:hAnsi="Times New Roman" w:cs="Times New Roman"/>
          <w:sz w:val="28"/>
          <w:szCs w:val="28"/>
          <w:lang w:eastAsia="ru-RU"/>
        </w:rPr>
        <w:t>»;</w:t>
      </w:r>
    </w:p>
    <w:p w:rsidR="00CC7B86" w:rsidRPr="00CC7B86" w:rsidRDefault="00CC7B86" w:rsidP="00A5284C">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CC7B86">
        <w:rPr>
          <w:rFonts w:ascii="Times New Roman" w:eastAsia="Times New Roman" w:hAnsi="Times New Roman" w:cs="Times New Roman"/>
          <w:sz w:val="28"/>
          <w:szCs w:val="28"/>
          <w:lang w:eastAsia="ru-RU"/>
        </w:rPr>
        <w:t>1.2</w:t>
      </w:r>
      <w:proofErr w:type="gramStart"/>
      <w:r w:rsidRPr="00CC7B86">
        <w:rPr>
          <w:rFonts w:ascii="Times New Roman" w:eastAsia="Times New Roman" w:hAnsi="Times New Roman" w:cs="Times New Roman"/>
          <w:sz w:val="28"/>
          <w:szCs w:val="28"/>
          <w:lang w:eastAsia="ru-RU"/>
        </w:rPr>
        <w:t xml:space="preserve"> В</w:t>
      </w:r>
      <w:proofErr w:type="gramEnd"/>
      <w:r w:rsidRPr="00CC7B86">
        <w:rPr>
          <w:rFonts w:ascii="Times New Roman" w:eastAsia="Times New Roman" w:hAnsi="Times New Roman" w:cs="Times New Roman"/>
          <w:sz w:val="28"/>
          <w:szCs w:val="28"/>
          <w:lang w:eastAsia="ru-RU"/>
        </w:rPr>
        <w:t xml:space="preserve"> п.1 слова «</w:t>
      </w:r>
      <w:r w:rsidR="0045687D" w:rsidRPr="003F7928">
        <w:rPr>
          <w:rFonts w:ascii="Times New Roman" w:eastAsia="Times New Roman" w:hAnsi="Times New Roman" w:cs="Times New Roman"/>
          <w:sz w:val="28"/>
          <w:szCs w:val="28"/>
          <w:lang w:eastAsia="ru-RU"/>
        </w:rPr>
        <w:t>Предоставление градостроительного плана земельного участка</w:t>
      </w:r>
      <w:r w:rsidRPr="00CC7B86">
        <w:rPr>
          <w:rFonts w:ascii="Times New Roman" w:eastAsia="Times New Roman" w:hAnsi="Times New Roman" w:cs="Times New Roman"/>
          <w:bCs/>
          <w:sz w:val="28"/>
          <w:szCs w:val="28"/>
          <w:lang w:eastAsia="ru-RU"/>
        </w:rPr>
        <w:t xml:space="preserve">» заменить словами </w:t>
      </w:r>
      <w:r w:rsidRPr="00CC7B86">
        <w:rPr>
          <w:rFonts w:ascii="Times New Roman" w:eastAsia="Times New Roman" w:hAnsi="Times New Roman" w:cs="Times New Roman"/>
          <w:sz w:val="28"/>
          <w:szCs w:val="28"/>
          <w:lang w:eastAsia="ru-RU"/>
        </w:rPr>
        <w:t>«</w:t>
      </w:r>
      <w:r w:rsidR="00A5284C">
        <w:rPr>
          <w:rFonts w:ascii="Times New Roman" w:eastAsia="Times New Roman" w:hAnsi="Times New Roman" w:cs="Times New Roman"/>
          <w:sz w:val="28"/>
          <w:szCs w:val="28"/>
          <w:lang w:eastAsia="ru-RU"/>
        </w:rPr>
        <w:t>Выдача</w:t>
      </w:r>
      <w:r w:rsidR="00A5284C" w:rsidRPr="003F7928">
        <w:rPr>
          <w:rFonts w:ascii="Times New Roman" w:eastAsia="Times New Roman" w:hAnsi="Times New Roman" w:cs="Times New Roman"/>
          <w:sz w:val="28"/>
          <w:szCs w:val="28"/>
          <w:lang w:eastAsia="ru-RU"/>
        </w:rPr>
        <w:t xml:space="preserve"> градостроительного плана земельного участка</w:t>
      </w:r>
      <w:r w:rsidRPr="00CC7B86">
        <w:rPr>
          <w:rFonts w:ascii="Times New Roman" w:eastAsia="Times New Roman" w:hAnsi="Times New Roman" w:cs="Times New Roman"/>
          <w:sz w:val="28"/>
          <w:szCs w:val="28"/>
          <w:lang w:eastAsia="ru-RU"/>
        </w:rPr>
        <w:t>»;</w:t>
      </w:r>
    </w:p>
    <w:p w:rsidR="00CC7B86" w:rsidRPr="00CC7B86" w:rsidRDefault="00CC7B86" w:rsidP="00CC7B86">
      <w:pPr>
        <w:spacing w:after="0" w:line="240" w:lineRule="auto"/>
        <w:ind w:firstLine="567"/>
        <w:jc w:val="both"/>
        <w:rPr>
          <w:rFonts w:ascii="Times New Roman" w:eastAsia="Times New Roman" w:hAnsi="Times New Roman" w:cs="Times New Roman"/>
          <w:sz w:val="28"/>
          <w:szCs w:val="28"/>
          <w:lang w:eastAsia="ru-RU"/>
        </w:rPr>
      </w:pPr>
      <w:r w:rsidRPr="00CC7B86">
        <w:rPr>
          <w:rFonts w:ascii="Times New Roman" w:eastAsia="Times New Roman" w:hAnsi="Times New Roman" w:cs="Times New Roman"/>
          <w:sz w:val="28"/>
          <w:szCs w:val="28"/>
          <w:lang w:eastAsia="ru-RU"/>
        </w:rPr>
        <w:t>1.3 Административный регламент изложить в новой редакции согласно приложению №1 к настоящему постановлению.</w:t>
      </w:r>
    </w:p>
    <w:p w:rsidR="00CC7B86" w:rsidRDefault="00CC7B86" w:rsidP="00CC7B86">
      <w:pPr>
        <w:spacing w:after="0" w:line="240" w:lineRule="auto"/>
        <w:jc w:val="both"/>
        <w:rPr>
          <w:rFonts w:ascii="Times New Roman" w:eastAsia="Times New Roman" w:hAnsi="Times New Roman" w:cs="Times New Roman"/>
          <w:sz w:val="28"/>
          <w:szCs w:val="28"/>
          <w:lang w:eastAsia="ru-RU"/>
        </w:rPr>
      </w:pPr>
      <w:r w:rsidRPr="00CC7B86">
        <w:rPr>
          <w:rFonts w:ascii="Times New Roman" w:eastAsia="Times New Roman" w:hAnsi="Times New Roman" w:cs="Times New Roman"/>
          <w:sz w:val="28"/>
          <w:szCs w:val="28"/>
          <w:lang w:eastAsia="ru-RU"/>
        </w:rPr>
        <w:t xml:space="preserve">        2. Признать утратившими силу следующие постановления: </w:t>
      </w:r>
    </w:p>
    <w:p w:rsidR="00A5284C" w:rsidRDefault="00A5284C" w:rsidP="00A5284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постановление № 54 от 10.02.2016</w:t>
      </w:r>
      <w:r w:rsidRPr="00A5284C">
        <w:rPr>
          <w:rFonts w:ascii="Times New Roman" w:eastAsia="Times New Roman" w:hAnsi="Times New Roman" w:cs="Times New Roman"/>
          <w:sz w:val="28"/>
          <w:szCs w:val="28"/>
          <w:lang w:eastAsia="ru-RU"/>
        </w:rPr>
        <w:t xml:space="preserve"> г. «О внесении изменений </w:t>
      </w:r>
      <w:r>
        <w:rPr>
          <w:rFonts w:ascii="Times New Roman" w:eastAsia="Times New Roman" w:hAnsi="Times New Roman" w:cs="Times New Roman"/>
          <w:sz w:val="28"/>
          <w:szCs w:val="28"/>
          <w:lang w:eastAsia="ru-RU"/>
        </w:rPr>
        <w:t xml:space="preserve"> и дополнений в постановление администрации муниципального района </w:t>
      </w:r>
      <w:r w:rsidRPr="00A5284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18.01</w:t>
      </w:r>
      <w:r w:rsidRPr="00A5284C">
        <w:rPr>
          <w:rFonts w:ascii="Times New Roman" w:eastAsia="Times New Roman" w:hAnsi="Times New Roman" w:cs="Times New Roman"/>
          <w:sz w:val="28"/>
          <w:szCs w:val="28"/>
          <w:lang w:eastAsia="ru-RU"/>
        </w:rPr>
        <w:t>.2016 г.</w:t>
      </w:r>
      <w:r>
        <w:rPr>
          <w:rFonts w:ascii="Times New Roman" w:eastAsia="Times New Roman" w:hAnsi="Times New Roman" w:cs="Times New Roman"/>
          <w:sz w:val="28"/>
          <w:szCs w:val="28"/>
          <w:lang w:eastAsia="ru-RU"/>
        </w:rPr>
        <w:t xml:space="preserve"> № 2</w:t>
      </w:r>
      <w:r w:rsidRPr="00A5284C">
        <w:rPr>
          <w:rFonts w:ascii="Times New Roman" w:eastAsia="Times New Roman" w:hAnsi="Times New Roman" w:cs="Times New Roman"/>
          <w:sz w:val="28"/>
          <w:szCs w:val="28"/>
          <w:lang w:eastAsia="ru-RU"/>
        </w:rPr>
        <w:t xml:space="preserve">  «Об утверждении административного регламента </w:t>
      </w:r>
      <w:r w:rsidRPr="00A5284C">
        <w:rPr>
          <w:rFonts w:ascii="Times New Roman" w:eastAsia="Times New Roman" w:hAnsi="Times New Roman" w:cs="Times New Roman"/>
          <w:sz w:val="28"/>
          <w:szCs w:val="28"/>
          <w:lang w:eastAsia="ru-RU"/>
        </w:rPr>
        <w:lastRenderedPageBreak/>
        <w:t xml:space="preserve">администрации Терновского муниципального района </w:t>
      </w:r>
      <w:r>
        <w:rPr>
          <w:rFonts w:ascii="Times New Roman" w:eastAsia="Times New Roman" w:hAnsi="Times New Roman" w:cs="Times New Roman"/>
          <w:sz w:val="28"/>
          <w:szCs w:val="28"/>
          <w:lang w:eastAsia="ru-RU"/>
        </w:rPr>
        <w:t xml:space="preserve">Воронежской области </w:t>
      </w:r>
      <w:r w:rsidRPr="00A5284C">
        <w:rPr>
          <w:rFonts w:ascii="Times New Roman" w:eastAsia="Times New Roman" w:hAnsi="Times New Roman" w:cs="Times New Roman"/>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«Подготовка, утверждение и выдача градостроительных планов земельных участков, расположенных на территории Терновского муниципального района</w:t>
      </w:r>
      <w:r w:rsidR="00A93200">
        <w:rPr>
          <w:rFonts w:ascii="Times New Roman" w:eastAsia="Times New Roman" w:hAnsi="Times New Roman" w:cs="Times New Roman"/>
          <w:sz w:val="28"/>
          <w:szCs w:val="28"/>
          <w:lang w:eastAsia="ru-RU"/>
        </w:rPr>
        <w:t>»;</w:t>
      </w:r>
    </w:p>
    <w:p w:rsidR="00A93200" w:rsidRDefault="00A93200" w:rsidP="00A932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 № 95 от 01.04.2019</w:t>
      </w:r>
      <w:r w:rsidRPr="00A5284C">
        <w:rPr>
          <w:rFonts w:ascii="Times New Roman" w:eastAsia="Times New Roman" w:hAnsi="Times New Roman" w:cs="Times New Roman"/>
          <w:sz w:val="28"/>
          <w:szCs w:val="28"/>
          <w:lang w:eastAsia="ru-RU"/>
        </w:rPr>
        <w:t xml:space="preserve"> г. «О внесении изменений </w:t>
      </w:r>
      <w:r>
        <w:rPr>
          <w:rFonts w:ascii="Times New Roman" w:eastAsia="Times New Roman" w:hAnsi="Times New Roman" w:cs="Times New Roman"/>
          <w:sz w:val="28"/>
          <w:szCs w:val="28"/>
          <w:lang w:eastAsia="ru-RU"/>
        </w:rPr>
        <w:t xml:space="preserve"> в постановление администрации Терновского муниципального района </w:t>
      </w:r>
      <w:r w:rsidRPr="00A5284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18.01</w:t>
      </w:r>
      <w:r w:rsidRPr="00A5284C">
        <w:rPr>
          <w:rFonts w:ascii="Times New Roman" w:eastAsia="Times New Roman" w:hAnsi="Times New Roman" w:cs="Times New Roman"/>
          <w:sz w:val="28"/>
          <w:szCs w:val="28"/>
          <w:lang w:eastAsia="ru-RU"/>
        </w:rPr>
        <w:t>.2016 г.</w:t>
      </w:r>
      <w:r>
        <w:rPr>
          <w:rFonts w:ascii="Times New Roman" w:eastAsia="Times New Roman" w:hAnsi="Times New Roman" w:cs="Times New Roman"/>
          <w:sz w:val="28"/>
          <w:szCs w:val="28"/>
          <w:lang w:eastAsia="ru-RU"/>
        </w:rPr>
        <w:t xml:space="preserve"> № 2</w:t>
      </w:r>
      <w:r w:rsidRPr="00A5284C">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Терновского муниципального района </w:t>
      </w:r>
      <w:r>
        <w:rPr>
          <w:rFonts w:ascii="Times New Roman" w:eastAsia="Times New Roman" w:hAnsi="Times New Roman" w:cs="Times New Roman"/>
          <w:sz w:val="28"/>
          <w:szCs w:val="28"/>
          <w:lang w:eastAsia="ru-RU"/>
        </w:rPr>
        <w:t xml:space="preserve">Воронежской области </w:t>
      </w:r>
      <w:r w:rsidRPr="00A5284C">
        <w:rPr>
          <w:rFonts w:ascii="Times New Roman" w:eastAsia="Times New Roman" w:hAnsi="Times New Roman" w:cs="Times New Roman"/>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«Предоставление градостроительного плана земельного участка»;</w:t>
      </w:r>
    </w:p>
    <w:p w:rsidR="00A93200" w:rsidRDefault="00A93200" w:rsidP="00A9320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постановление № 430 от 30.12.2020</w:t>
      </w:r>
      <w:r w:rsidRPr="00A5284C">
        <w:rPr>
          <w:rFonts w:ascii="Times New Roman" w:eastAsia="Times New Roman" w:hAnsi="Times New Roman" w:cs="Times New Roman"/>
          <w:sz w:val="28"/>
          <w:szCs w:val="28"/>
          <w:lang w:eastAsia="ru-RU"/>
        </w:rPr>
        <w:t xml:space="preserve"> г. «О внесении изменений </w:t>
      </w:r>
      <w:r>
        <w:rPr>
          <w:rFonts w:ascii="Times New Roman" w:eastAsia="Times New Roman" w:hAnsi="Times New Roman" w:cs="Times New Roman"/>
          <w:sz w:val="28"/>
          <w:szCs w:val="28"/>
          <w:lang w:eastAsia="ru-RU"/>
        </w:rPr>
        <w:t xml:space="preserve"> в постановление администрации Терновского муниципального района № 2 </w:t>
      </w:r>
      <w:r w:rsidRPr="00A5284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18.01</w:t>
      </w:r>
      <w:r w:rsidRPr="00A5284C">
        <w:rPr>
          <w:rFonts w:ascii="Times New Roman" w:eastAsia="Times New Roman" w:hAnsi="Times New Roman" w:cs="Times New Roman"/>
          <w:sz w:val="28"/>
          <w:szCs w:val="28"/>
          <w:lang w:eastAsia="ru-RU"/>
        </w:rPr>
        <w:t xml:space="preserve">.2016 г.  «Об утверждении административного регламента администрации Терновского муниципального района </w:t>
      </w:r>
      <w:r>
        <w:rPr>
          <w:rFonts w:ascii="Times New Roman" w:eastAsia="Times New Roman" w:hAnsi="Times New Roman" w:cs="Times New Roman"/>
          <w:sz w:val="28"/>
          <w:szCs w:val="28"/>
          <w:lang w:eastAsia="ru-RU"/>
        </w:rPr>
        <w:t xml:space="preserve">Воронежской области </w:t>
      </w:r>
      <w:r w:rsidRPr="00A5284C">
        <w:rPr>
          <w:rFonts w:ascii="Times New Roman" w:eastAsia="Times New Roman" w:hAnsi="Times New Roman" w:cs="Times New Roman"/>
          <w:sz w:val="28"/>
          <w:szCs w:val="28"/>
          <w:lang w:eastAsia="ru-RU"/>
        </w:rPr>
        <w:t>по предоставлению муниципальной услуги</w:t>
      </w:r>
      <w:r>
        <w:rPr>
          <w:rFonts w:ascii="Times New Roman" w:eastAsia="Times New Roman" w:hAnsi="Times New Roman" w:cs="Times New Roman"/>
          <w:sz w:val="28"/>
          <w:szCs w:val="28"/>
          <w:lang w:eastAsia="ru-RU"/>
        </w:rPr>
        <w:t xml:space="preserve"> «Предоставление градостроительного плана земельного участка»;</w:t>
      </w:r>
    </w:p>
    <w:p w:rsidR="00034663" w:rsidRPr="003F7928" w:rsidRDefault="00034663" w:rsidP="00034663">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2. Настоящее постановление подлежит опубликованию в периодическом печатном издании «Терновский муниципальный вест</w:t>
      </w:r>
      <w:r w:rsidR="00A93200">
        <w:rPr>
          <w:rFonts w:ascii="Times New Roman" w:eastAsia="Times New Roman" w:hAnsi="Times New Roman" w:cs="Times New Roman"/>
          <w:sz w:val="28"/>
          <w:szCs w:val="28"/>
          <w:lang w:eastAsia="ru-RU"/>
        </w:rPr>
        <w:t xml:space="preserve">ник» и размещению на </w:t>
      </w:r>
      <w:r w:rsidRPr="003F7928">
        <w:rPr>
          <w:rFonts w:ascii="Times New Roman" w:eastAsia="Times New Roman" w:hAnsi="Times New Roman" w:cs="Times New Roman"/>
          <w:sz w:val="28"/>
          <w:szCs w:val="28"/>
          <w:lang w:eastAsia="ru-RU"/>
        </w:rPr>
        <w:t xml:space="preserve"> сайте администрации Терновского муниципального района в сети «Интернет».</w:t>
      </w:r>
    </w:p>
    <w:p w:rsidR="00034663" w:rsidRPr="003F7928" w:rsidRDefault="00034663" w:rsidP="00034663">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3. </w:t>
      </w:r>
      <w:proofErr w:type="gramStart"/>
      <w:r w:rsidRPr="003F7928">
        <w:rPr>
          <w:rFonts w:ascii="Times New Roman" w:eastAsia="Times New Roman" w:hAnsi="Times New Roman" w:cs="Times New Roman"/>
          <w:sz w:val="28"/>
          <w:szCs w:val="28"/>
          <w:lang w:eastAsia="ru-RU"/>
        </w:rPr>
        <w:t>Контроль за</w:t>
      </w:r>
      <w:proofErr w:type="gramEnd"/>
      <w:r w:rsidRPr="003F7928">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A93200">
        <w:rPr>
          <w:rFonts w:ascii="Times New Roman" w:eastAsia="Times New Roman" w:hAnsi="Times New Roman" w:cs="Times New Roman"/>
          <w:sz w:val="28"/>
          <w:szCs w:val="28"/>
          <w:lang w:eastAsia="ru-RU"/>
        </w:rPr>
        <w:t xml:space="preserve">заместителя главы </w:t>
      </w:r>
      <w:r w:rsidRPr="003F7928">
        <w:rPr>
          <w:rFonts w:ascii="Times New Roman" w:eastAsia="Times New Roman" w:hAnsi="Times New Roman" w:cs="Times New Roman"/>
          <w:sz w:val="28"/>
          <w:szCs w:val="28"/>
          <w:lang w:eastAsia="ru-RU"/>
        </w:rPr>
        <w:t>администрации Терновского</w:t>
      </w:r>
      <w:r w:rsidR="00A93200">
        <w:rPr>
          <w:rFonts w:ascii="Times New Roman" w:eastAsia="Times New Roman" w:hAnsi="Times New Roman" w:cs="Times New Roman"/>
          <w:sz w:val="28"/>
          <w:szCs w:val="28"/>
          <w:lang w:eastAsia="ru-RU"/>
        </w:rPr>
        <w:t xml:space="preserve"> муниципального района </w:t>
      </w:r>
      <w:proofErr w:type="spellStart"/>
      <w:r w:rsidR="00A93200">
        <w:rPr>
          <w:rFonts w:ascii="Times New Roman" w:eastAsia="Times New Roman" w:hAnsi="Times New Roman" w:cs="Times New Roman"/>
          <w:sz w:val="28"/>
          <w:szCs w:val="28"/>
          <w:lang w:eastAsia="ru-RU"/>
        </w:rPr>
        <w:t>Неретина</w:t>
      </w:r>
      <w:proofErr w:type="spellEnd"/>
      <w:r w:rsidR="00A93200">
        <w:rPr>
          <w:rFonts w:ascii="Times New Roman" w:eastAsia="Times New Roman" w:hAnsi="Times New Roman" w:cs="Times New Roman"/>
          <w:sz w:val="28"/>
          <w:szCs w:val="28"/>
          <w:lang w:eastAsia="ru-RU"/>
        </w:rPr>
        <w:t xml:space="preserve"> Е.Д.</w:t>
      </w:r>
      <w:r w:rsidRPr="003F7928">
        <w:rPr>
          <w:rFonts w:ascii="Times New Roman" w:eastAsia="Times New Roman" w:hAnsi="Times New Roman" w:cs="Times New Roman"/>
          <w:sz w:val="28"/>
          <w:szCs w:val="28"/>
          <w:lang w:eastAsia="ru-RU"/>
        </w:rPr>
        <w:t>.</w:t>
      </w:r>
    </w:p>
    <w:p w:rsidR="00CC410F" w:rsidRDefault="00CC410F" w:rsidP="00034663">
      <w:pPr>
        <w:spacing w:after="0" w:line="240" w:lineRule="auto"/>
        <w:jc w:val="both"/>
        <w:rPr>
          <w:rFonts w:ascii="Times New Roman" w:hAnsi="Times New Roman" w:cs="Times New Roman"/>
          <w:b/>
          <w:sz w:val="24"/>
          <w:szCs w:val="24"/>
        </w:rPr>
      </w:pPr>
    </w:p>
    <w:p w:rsidR="00F17FB0" w:rsidRDefault="00F17FB0" w:rsidP="00034663">
      <w:pPr>
        <w:spacing w:after="0" w:line="240" w:lineRule="auto"/>
        <w:jc w:val="both"/>
        <w:rPr>
          <w:rFonts w:ascii="Times New Roman" w:hAnsi="Times New Roman" w:cs="Times New Roman"/>
          <w:b/>
          <w:sz w:val="24"/>
          <w:szCs w:val="24"/>
        </w:rPr>
      </w:pPr>
    </w:p>
    <w:p w:rsidR="00F17FB0" w:rsidRDefault="00F17FB0" w:rsidP="00034663">
      <w:pPr>
        <w:spacing w:after="0" w:line="240" w:lineRule="auto"/>
        <w:jc w:val="both"/>
        <w:rPr>
          <w:rFonts w:ascii="Times New Roman" w:hAnsi="Times New Roman" w:cs="Times New Roman"/>
          <w:b/>
          <w:sz w:val="24"/>
          <w:szCs w:val="24"/>
        </w:rPr>
      </w:pPr>
    </w:p>
    <w:p w:rsidR="00CC410F" w:rsidRDefault="00CC410F" w:rsidP="00034663">
      <w:pPr>
        <w:spacing w:after="0" w:line="240" w:lineRule="auto"/>
        <w:jc w:val="both"/>
        <w:rPr>
          <w:rFonts w:ascii="Times New Roman" w:hAnsi="Times New Roman" w:cs="Times New Roman"/>
          <w:b/>
          <w:sz w:val="24"/>
          <w:szCs w:val="24"/>
        </w:rPr>
      </w:pPr>
    </w:p>
    <w:p w:rsidR="00034663" w:rsidRPr="00034663" w:rsidRDefault="009F79AA" w:rsidP="00034663">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Г</w:t>
      </w:r>
      <w:r>
        <w:rPr>
          <w:rFonts w:ascii="Times New Roman" w:eastAsia="Times New Roman" w:hAnsi="Times New Roman" w:cs="Times New Roman"/>
          <w:b/>
          <w:sz w:val="28"/>
          <w:szCs w:val="28"/>
          <w:lang w:eastAsia="ru-RU"/>
        </w:rPr>
        <w:t>лава</w:t>
      </w:r>
      <w:r w:rsidR="00034663" w:rsidRPr="00034663">
        <w:rPr>
          <w:rFonts w:ascii="Times New Roman" w:eastAsia="Times New Roman" w:hAnsi="Times New Roman" w:cs="Times New Roman"/>
          <w:b/>
          <w:sz w:val="28"/>
          <w:szCs w:val="28"/>
          <w:lang w:eastAsia="ru-RU"/>
        </w:rPr>
        <w:t xml:space="preserve"> администрации </w:t>
      </w:r>
    </w:p>
    <w:p w:rsidR="00034663" w:rsidRDefault="00034663" w:rsidP="00034663">
      <w:pPr>
        <w:spacing w:after="0" w:line="240" w:lineRule="auto"/>
        <w:jc w:val="both"/>
        <w:rPr>
          <w:rFonts w:ascii="Times New Roman" w:eastAsia="Times New Roman" w:hAnsi="Times New Roman" w:cs="Times New Roman"/>
          <w:b/>
          <w:sz w:val="28"/>
          <w:szCs w:val="28"/>
          <w:lang w:eastAsia="ru-RU"/>
        </w:rPr>
      </w:pPr>
      <w:r w:rsidRPr="00034663">
        <w:rPr>
          <w:rFonts w:ascii="Times New Roman" w:eastAsia="Times New Roman" w:hAnsi="Times New Roman" w:cs="Times New Roman"/>
          <w:b/>
          <w:sz w:val="28"/>
          <w:szCs w:val="28"/>
          <w:lang w:eastAsia="ru-RU"/>
        </w:rPr>
        <w:t>муниципального района                                             </w:t>
      </w:r>
      <w:r w:rsidR="009F79AA">
        <w:rPr>
          <w:rFonts w:ascii="Times New Roman" w:eastAsia="Times New Roman" w:hAnsi="Times New Roman" w:cs="Times New Roman"/>
          <w:b/>
          <w:sz w:val="28"/>
          <w:szCs w:val="28"/>
          <w:lang w:eastAsia="ru-RU"/>
        </w:rPr>
        <w:t>                    П.В.Чибисов</w:t>
      </w:r>
    </w:p>
    <w:p w:rsidR="00690CCB" w:rsidRPr="00034663" w:rsidRDefault="00690CCB" w:rsidP="00034663">
      <w:pPr>
        <w:spacing w:after="0" w:line="240" w:lineRule="auto"/>
        <w:jc w:val="both"/>
        <w:rPr>
          <w:rFonts w:ascii="Times New Roman" w:eastAsia="Times New Roman" w:hAnsi="Times New Roman" w:cs="Times New Roman"/>
          <w:b/>
          <w:sz w:val="28"/>
          <w:szCs w:val="28"/>
          <w:lang w:eastAsia="ru-RU"/>
        </w:rPr>
      </w:pPr>
    </w:p>
    <w:p w:rsidR="00205A7A" w:rsidRDefault="00205A7A" w:rsidP="00034663">
      <w:pPr>
        <w:spacing w:after="0" w:line="240" w:lineRule="auto"/>
        <w:jc w:val="both"/>
        <w:rPr>
          <w:rFonts w:ascii="Times New Roman" w:hAnsi="Times New Roman" w:cs="Times New Roman"/>
          <w:b/>
          <w:sz w:val="28"/>
          <w:szCs w:val="28"/>
        </w:rPr>
      </w:pPr>
    </w:p>
    <w:p w:rsidR="00F17FB0" w:rsidRDefault="00F17FB0" w:rsidP="00034663">
      <w:pPr>
        <w:spacing w:after="0" w:line="240" w:lineRule="auto"/>
        <w:jc w:val="both"/>
        <w:rPr>
          <w:rFonts w:ascii="Times New Roman" w:hAnsi="Times New Roman" w:cs="Times New Roman"/>
          <w:b/>
          <w:sz w:val="28"/>
          <w:szCs w:val="28"/>
        </w:rPr>
      </w:pPr>
    </w:p>
    <w:p w:rsidR="00F17FB0" w:rsidRPr="00205A7A" w:rsidRDefault="00F17FB0" w:rsidP="00034663">
      <w:pPr>
        <w:spacing w:after="0" w:line="240" w:lineRule="auto"/>
        <w:jc w:val="both"/>
        <w:rPr>
          <w:rFonts w:ascii="Times New Roman" w:hAnsi="Times New Roman" w:cs="Times New Roman"/>
          <w:b/>
          <w:sz w:val="28"/>
          <w:szCs w:val="28"/>
        </w:rPr>
      </w:pPr>
    </w:p>
    <w:p w:rsidR="004013B7" w:rsidRDefault="004013B7" w:rsidP="00AB6677">
      <w:pPr>
        <w:tabs>
          <w:tab w:val="left" w:pos="0"/>
          <w:tab w:val="left" w:pos="5387"/>
        </w:tabs>
        <w:spacing w:after="0"/>
        <w:rPr>
          <w:rFonts w:ascii="Times New Roman" w:hAnsi="Times New Roman" w:cs="Times New Roman"/>
          <w:sz w:val="28"/>
          <w:szCs w:val="28"/>
        </w:rPr>
      </w:pPr>
    </w:p>
    <w:p w:rsidR="00F17FB0" w:rsidRDefault="00F17FB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A93200" w:rsidRDefault="00A93200" w:rsidP="00AB6677">
      <w:pPr>
        <w:tabs>
          <w:tab w:val="left" w:pos="0"/>
          <w:tab w:val="left" w:pos="5387"/>
        </w:tabs>
        <w:spacing w:after="0"/>
        <w:rPr>
          <w:rFonts w:ascii="Times New Roman" w:hAnsi="Times New Roman" w:cs="Times New Roman"/>
          <w:sz w:val="28"/>
          <w:szCs w:val="28"/>
        </w:rPr>
      </w:pPr>
    </w:p>
    <w:p w:rsidR="00F17FB0" w:rsidRDefault="00F17FB0" w:rsidP="00AB6677">
      <w:pPr>
        <w:tabs>
          <w:tab w:val="left" w:pos="0"/>
          <w:tab w:val="left" w:pos="5387"/>
        </w:tabs>
        <w:spacing w:after="0"/>
        <w:rPr>
          <w:rFonts w:ascii="Times New Roman" w:hAnsi="Times New Roman" w:cs="Times New Roman"/>
          <w:sz w:val="28"/>
          <w:szCs w:val="28"/>
        </w:rPr>
      </w:pPr>
    </w:p>
    <w:p w:rsidR="00205A7A" w:rsidRPr="00AB6677" w:rsidRDefault="00205A7A" w:rsidP="00AB6677">
      <w:pPr>
        <w:tabs>
          <w:tab w:val="left" w:pos="0"/>
          <w:tab w:val="left" w:pos="5387"/>
        </w:tabs>
        <w:spacing w:after="0"/>
        <w:rPr>
          <w:rFonts w:ascii="Times New Roman" w:hAnsi="Times New Roman" w:cs="Times New Roman"/>
          <w:sz w:val="28"/>
          <w:szCs w:val="28"/>
        </w:rPr>
      </w:pPr>
      <w:r w:rsidRPr="00AB6677">
        <w:rPr>
          <w:rFonts w:ascii="Times New Roman" w:hAnsi="Times New Roman" w:cs="Times New Roman"/>
          <w:sz w:val="28"/>
          <w:szCs w:val="28"/>
        </w:rPr>
        <w:lastRenderedPageBreak/>
        <w:t xml:space="preserve">Согласовано: </w:t>
      </w:r>
    </w:p>
    <w:p w:rsidR="00205A7A" w:rsidRPr="00AB6677" w:rsidRDefault="00205A7A" w:rsidP="00AB6677">
      <w:pPr>
        <w:tabs>
          <w:tab w:val="left" w:pos="0"/>
          <w:tab w:val="left" w:pos="5387"/>
        </w:tabs>
        <w:spacing w:after="0"/>
        <w:rPr>
          <w:rFonts w:ascii="Times New Roman" w:hAnsi="Times New Roman" w:cs="Times New Roman"/>
          <w:sz w:val="28"/>
          <w:szCs w:val="28"/>
        </w:rPr>
      </w:pPr>
    </w:p>
    <w:p w:rsidR="00205A7A" w:rsidRPr="00AB6677" w:rsidRDefault="00205A7A" w:rsidP="00AB6677">
      <w:pPr>
        <w:tabs>
          <w:tab w:val="left" w:pos="0"/>
          <w:tab w:val="left" w:pos="5387"/>
        </w:tabs>
        <w:spacing w:after="0"/>
        <w:rPr>
          <w:rFonts w:ascii="Times New Roman" w:hAnsi="Times New Roman" w:cs="Times New Roman"/>
          <w:sz w:val="28"/>
          <w:szCs w:val="28"/>
        </w:rPr>
      </w:pPr>
    </w:p>
    <w:p w:rsidR="00725F6B" w:rsidRDefault="00725F6B" w:rsidP="00AB6677">
      <w:pPr>
        <w:tabs>
          <w:tab w:val="left" w:pos="0"/>
          <w:tab w:val="left" w:pos="5387"/>
        </w:tabs>
        <w:spacing w:after="0"/>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205A7A" w:rsidRPr="00AB6677" w:rsidRDefault="00725F6B" w:rsidP="00AB6677">
      <w:pPr>
        <w:tabs>
          <w:tab w:val="left" w:pos="0"/>
          <w:tab w:val="left" w:pos="5387"/>
        </w:tabs>
        <w:spacing w:after="0"/>
        <w:rPr>
          <w:rFonts w:ascii="Times New Roman" w:hAnsi="Times New Roman" w:cs="Times New Roman"/>
          <w:sz w:val="28"/>
          <w:szCs w:val="28"/>
        </w:rPr>
      </w:pPr>
      <w:r>
        <w:rPr>
          <w:rFonts w:ascii="Times New Roman" w:hAnsi="Times New Roman" w:cs="Times New Roman"/>
          <w:sz w:val="28"/>
          <w:szCs w:val="28"/>
        </w:rPr>
        <w:t>н</w:t>
      </w:r>
      <w:r w:rsidR="00205A7A" w:rsidRPr="00AB6677">
        <w:rPr>
          <w:rFonts w:ascii="Times New Roman" w:hAnsi="Times New Roman" w:cs="Times New Roman"/>
          <w:sz w:val="28"/>
          <w:szCs w:val="28"/>
        </w:rPr>
        <w:t xml:space="preserve">ачальник отдела по архитектуре, </w:t>
      </w:r>
    </w:p>
    <w:p w:rsidR="00725F6B" w:rsidRDefault="00205A7A" w:rsidP="00AB6677">
      <w:pPr>
        <w:tabs>
          <w:tab w:val="left" w:pos="0"/>
          <w:tab w:val="left" w:pos="7518"/>
        </w:tabs>
        <w:spacing w:after="0"/>
        <w:rPr>
          <w:rFonts w:ascii="Times New Roman" w:hAnsi="Times New Roman" w:cs="Times New Roman"/>
          <w:sz w:val="28"/>
          <w:szCs w:val="28"/>
        </w:rPr>
      </w:pPr>
      <w:r w:rsidRPr="00AB6677">
        <w:rPr>
          <w:rFonts w:ascii="Times New Roman" w:hAnsi="Times New Roman" w:cs="Times New Roman"/>
          <w:sz w:val="28"/>
          <w:szCs w:val="28"/>
        </w:rPr>
        <w:t>градостроительству, ЖКХ и газификации</w:t>
      </w:r>
    </w:p>
    <w:p w:rsidR="00205A7A" w:rsidRPr="00AB6677" w:rsidRDefault="00725F6B" w:rsidP="00AB6677">
      <w:pPr>
        <w:tabs>
          <w:tab w:val="left" w:pos="0"/>
          <w:tab w:val="left" w:pos="7518"/>
        </w:tabs>
        <w:spacing w:after="0"/>
        <w:rPr>
          <w:rFonts w:ascii="Times New Roman" w:hAnsi="Times New Roman" w:cs="Times New Roman"/>
          <w:sz w:val="28"/>
          <w:szCs w:val="28"/>
        </w:rPr>
      </w:pPr>
      <w:r w:rsidRPr="00AB6677">
        <w:rPr>
          <w:rFonts w:ascii="Times New Roman" w:hAnsi="Times New Roman" w:cs="Times New Roman"/>
          <w:sz w:val="28"/>
          <w:szCs w:val="28"/>
        </w:rPr>
        <w:t>администрации муниципального района</w:t>
      </w:r>
      <w:r w:rsidR="00205A7A" w:rsidRPr="00AB6677">
        <w:rPr>
          <w:rFonts w:ascii="Times New Roman" w:hAnsi="Times New Roman" w:cs="Times New Roman"/>
          <w:sz w:val="28"/>
          <w:szCs w:val="28"/>
        </w:rPr>
        <w:tab/>
        <w:t xml:space="preserve"> Е.Д. </w:t>
      </w:r>
      <w:proofErr w:type="spellStart"/>
      <w:r w:rsidR="00205A7A" w:rsidRPr="00AB6677">
        <w:rPr>
          <w:rFonts w:ascii="Times New Roman" w:hAnsi="Times New Roman" w:cs="Times New Roman"/>
          <w:sz w:val="28"/>
          <w:szCs w:val="28"/>
        </w:rPr>
        <w:t>Неретин</w:t>
      </w:r>
      <w:proofErr w:type="spellEnd"/>
    </w:p>
    <w:p w:rsidR="00205A7A" w:rsidRDefault="00205A7A" w:rsidP="00AB6677">
      <w:pPr>
        <w:tabs>
          <w:tab w:val="left" w:pos="0"/>
          <w:tab w:val="left" w:pos="7702"/>
        </w:tabs>
        <w:spacing w:after="0"/>
        <w:rPr>
          <w:sz w:val="28"/>
          <w:szCs w:val="28"/>
        </w:rPr>
      </w:pPr>
      <w:r>
        <w:rPr>
          <w:sz w:val="28"/>
          <w:szCs w:val="28"/>
        </w:rPr>
        <w:tab/>
      </w:r>
    </w:p>
    <w:p w:rsidR="00A93200" w:rsidRPr="00AB6677" w:rsidRDefault="00A93200" w:rsidP="00A93200">
      <w:pPr>
        <w:tabs>
          <w:tab w:val="left" w:pos="0"/>
          <w:tab w:val="left" w:pos="5387"/>
        </w:tabs>
        <w:spacing w:after="0"/>
        <w:rPr>
          <w:rFonts w:ascii="Times New Roman" w:hAnsi="Times New Roman" w:cs="Times New Roman"/>
          <w:sz w:val="28"/>
          <w:szCs w:val="28"/>
        </w:rPr>
      </w:pPr>
      <w:r w:rsidRPr="00AB6677">
        <w:rPr>
          <w:rFonts w:ascii="Times New Roman" w:hAnsi="Times New Roman" w:cs="Times New Roman"/>
          <w:sz w:val="28"/>
          <w:szCs w:val="28"/>
        </w:rPr>
        <w:t>Руководитель аппарата</w:t>
      </w:r>
    </w:p>
    <w:p w:rsidR="00A93200" w:rsidRPr="00AB6677" w:rsidRDefault="00A93200" w:rsidP="00A93200">
      <w:pPr>
        <w:tabs>
          <w:tab w:val="left" w:pos="0"/>
          <w:tab w:val="left" w:pos="5387"/>
        </w:tabs>
        <w:spacing w:after="0"/>
        <w:rPr>
          <w:rFonts w:ascii="Times New Roman" w:hAnsi="Times New Roman" w:cs="Times New Roman"/>
          <w:sz w:val="28"/>
          <w:szCs w:val="28"/>
        </w:rPr>
      </w:pPr>
      <w:r w:rsidRPr="00AB6677">
        <w:rPr>
          <w:rFonts w:ascii="Times New Roman" w:hAnsi="Times New Roman" w:cs="Times New Roman"/>
          <w:sz w:val="28"/>
          <w:szCs w:val="28"/>
        </w:rPr>
        <w:t>администрации муниципального района                                      Т.В. Юдина</w:t>
      </w: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AB6677" w:rsidRDefault="00AB6677" w:rsidP="00205A7A">
      <w:pPr>
        <w:tabs>
          <w:tab w:val="left" w:pos="0"/>
          <w:tab w:val="left" w:pos="5387"/>
        </w:tabs>
        <w:rPr>
          <w:sz w:val="28"/>
          <w:szCs w:val="28"/>
        </w:rPr>
      </w:pPr>
    </w:p>
    <w:p w:rsidR="00AB6677" w:rsidRDefault="00AB6677" w:rsidP="00205A7A">
      <w:pPr>
        <w:tabs>
          <w:tab w:val="left" w:pos="0"/>
          <w:tab w:val="left" w:pos="5387"/>
        </w:tabs>
        <w:rPr>
          <w:sz w:val="28"/>
          <w:szCs w:val="28"/>
        </w:rPr>
      </w:pPr>
    </w:p>
    <w:p w:rsidR="00AB6677" w:rsidRDefault="00AB6677" w:rsidP="00205A7A">
      <w:pPr>
        <w:tabs>
          <w:tab w:val="left" w:pos="0"/>
          <w:tab w:val="left" w:pos="5387"/>
        </w:tabs>
        <w:rPr>
          <w:sz w:val="28"/>
          <w:szCs w:val="28"/>
        </w:rPr>
      </w:pPr>
    </w:p>
    <w:p w:rsidR="00AB6677" w:rsidRDefault="00AB6677" w:rsidP="00205A7A">
      <w:pPr>
        <w:tabs>
          <w:tab w:val="left" w:pos="0"/>
          <w:tab w:val="left" w:pos="5387"/>
        </w:tabs>
        <w:rPr>
          <w:sz w:val="28"/>
          <w:szCs w:val="28"/>
        </w:rPr>
      </w:pPr>
    </w:p>
    <w:p w:rsidR="00AB6677" w:rsidRDefault="00AB6677" w:rsidP="00205A7A">
      <w:pPr>
        <w:tabs>
          <w:tab w:val="left" w:pos="0"/>
          <w:tab w:val="left" w:pos="5387"/>
        </w:tabs>
        <w:rPr>
          <w:sz w:val="28"/>
          <w:szCs w:val="28"/>
        </w:rPr>
      </w:pPr>
    </w:p>
    <w:p w:rsidR="00F4035C" w:rsidRDefault="00F4035C" w:rsidP="00205A7A">
      <w:pPr>
        <w:tabs>
          <w:tab w:val="left" w:pos="0"/>
          <w:tab w:val="left" w:pos="5387"/>
        </w:tabs>
        <w:rPr>
          <w:sz w:val="28"/>
          <w:szCs w:val="28"/>
        </w:rPr>
      </w:pPr>
    </w:p>
    <w:p w:rsidR="00F4035C" w:rsidRDefault="00F4035C" w:rsidP="00205A7A">
      <w:pPr>
        <w:tabs>
          <w:tab w:val="left" w:pos="0"/>
          <w:tab w:val="left" w:pos="5387"/>
        </w:tabs>
        <w:rPr>
          <w:sz w:val="28"/>
          <w:szCs w:val="28"/>
        </w:rPr>
      </w:pPr>
    </w:p>
    <w:p w:rsidR="00F4035C" w:rsidRDefault="00F4035C" w:rsidP="00205A7A">
      <w:pPr>
        <w:tabs>
          <w:tab w:val="left" w:pos="0"/>
          <w:tab w:val="left" w:pos="5387"/>
        </w:tabs>
        <w:rPr>
          <w:sz w:val="28"/>
          <w:szCs w:val="28"/>
        </w:rPr>
      </w:pPr>
    </w:p>
    <w:p w:rsidR="00205A7A" w:rsidRDefault="00205A7A" w:rsidP="00205A7A">
      <w:pPr>
        <w:tabs>
          <w:tab w:val="left" w:pos="0"/>
          <w:tab w:val="left" w:pos="5387"/>
        </w:tabs>
        <w:rPr>
          <w:sz w:val="28"/>
          <w:szCs w:val="28"/>
        </w:rPr>
      </w:pPr>
    </w:p>
    <w:p w:rsidR="00A93200" w:rsidRDefault="00A93200" w:rsidP="00205A7A">
      <w:pPr>
        <w:tabs>
          <w:tab w:val="left" w:pos="0"/>
          <w:tab w:val="left" w:pos="5387"/>
        </w:tabs>
        <w:rPr>
          <w:sz w:val="28"/>
          <w:szCs w:val="28"/>
        </w:rPr>
      </w:pPr>
    </w:p>
    <w:p w:rsidR="00A93200" w:rsidRDefault="00A93200" w:rsidP="00205A7A">
      <w:pPr>
        <w:tabs>
          <w:tab w:val="left" w:pos="0"/>
          <w:tab w:val="left" w:pos="5387"/>
        </w:tabs>
        <w:rPr>
          <w:sz w:val="28"/>
          <w:szCs w:val="28"/>
        </w:rPr>
      </w:pPr>
    </w:p>
    <w:p w:rsidR="009F79AA" w:rsidRDefault="00205A7A" w:rsidP="00F4035C">
      <w:pPr>
        <w:tabs>
          <w:tab w:val="left" w:pos="0"/>
          <w:tab w:val="left" w:pos="5387"/>
        </w:tabs>
        <w:rPr>
          <w:rFonts w:ascii="Times New Roman" w:hAnsi="Times New Roman" w:cs="Times New Roman"/>
          <w:sz w:val="24"/>
          <w:szCs w:val="24"/>
        </w:rPr>
      </w:pPr>
      <w:r w:rsidRPr="000E7720">
        <w:rPr>
          <w:rFonts w:ascii="Times New Roman" w:hAnsi="Times New Roman" w:cs="Times New Roman"/>
          <w:sz w:val="24"/>
          <w:szCs w:val="24"/>
        </w:rPr>
        <w:t xml:space="preserve">Романова Е.А.___________ </w:t>
      </w:r>
    </w:p>
    <w:p w:rsidR="002B392B" w:rsidRDefault="002B392B" w:rsidP="00E83287">
      <w:pPr>
        <w:tabs>
          <w:tab w:val="left" w:pos="7395"/>
        </w:tabs>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Приложение </w:t>
      </w:r>
    </w:p>
    <w:p w:rsidR="00E83287" w:rsidRPr="006D41A8" w:rsidRDefault="002B392B" w:rsidP="00E83287">
      <w:pPr>
        <w:tabs>
          <w:tab w:val="left" w:pos="7395"/>
        </w:tabs>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w:t>
      </w:r>
    </w:p>
    <w:p w:rsidR="00E83287" w:rsidRPr="006D41A8" w:rsidRDefault="00E83287" w:rsidP="00E83287">
      <w:pPr>
        <w:tabs>
          <w:tab w:val="left" w:pos="7395"/>
        </w:tabs>
        <w:spacing w:after="0" w:line="240" w:lineRule="auto"/>
        <w:ind w:firstLine="567"/>
        <w:jc w:val="right"/>
        <w:rPr>
          <w:rFonts w:ascii="Times New Roman" w:eastAsia="Calibri" w:hAnsi="Times New Roman" w:cs="Times New Roman"/>
          <w:sz w:val="26"/>
          <w:szCs w:val="26"/>
        </w:rPr>
      </w:pPr>
      <w:r w:rsidRPr="006D41A8">
        <w:rPr>
          <w:rFonts w:ascii="Times New Roman" w:eastAsia="Calibri" w:hAnsi="Times New Roman" w:cs="Times New Roman"/>
          <w:sz w:val="26"/>
          <w:szCs w:val="26"/>
        </w:rPr>
        <w:t>администрации Терновского</w:t>
      </w:r>
    </w:p>
    <w:p w:rsidR="00E83287" w:rsidRPr="006D41A8" w:rsidRDefault="00E83287" w:rsidP="00E83287">
      <w:pPr>
        <w:spacing w:after="0" w:line="240" w:lineRule="auto"/>
        <w:ind w:firstLine="709"/>
        <w:jc w:val="right"/>
        <w:rPr>
          <w:rFonts w:ascii="Times New Roman" w:eastAsia="Times New Roman" w:hAnsi="Times New Roman" w:cs="Times New Roman"/>
          <w:sz w:val="26"/>
          <w:szCs w:val="26"/>
          <w:lang w:eastAsia="ru-RU"/>
        </w:rPr>
      </w:pPr>
      <w:r w:rsidRPr="006D41A8">
        <w:rPr>
          <w:rFonts w:ascii="Times New Roman" w:eastAsia="Times New Roman" w:hAnsi="Times New Roman" w:cs="Times New Roman"/>
          <w:sz w:val="26"/>
          <w:szCs w:val="26"/>
          <w:lang w:eastAsia="ru-RU"/>
        </w:rPr>
        <w:t xml:space="preserve">                                                                                           муниципального района</w:t>
      </w:r>
    </w:p>
    <w:p w:rsidR="00E83287" w:rsidRPr="006D41A8" w:rsidRDefault="00E83287" w:rsidP="00E83287">
      <w:pPr>
        <w:tabs>
          <w:tab w:val="left" w:pos="6616"/>
        </w:tabs>
        <w:spacing w:after="0" w:line="240" w:lineRule="auto"/>
        <w:ind w:firstLine="709"/>
        <w:jc w:val="right"/>
        <w:rPr>
          <w:rFonts w:ascii="Times New Roman" w:eastAsia="Times New Roman" w:hAnsi="Times New Roman" w:cs="Times New Roman"/>
          <w:sz w:val="26"/>
          <w:szCs w:val="26"/>
          <w:lang w:eastAsia="ru-RU"/>
        </w:rPr>
      </w:pPr>
      <w:r w:rsidRPr="006D41A8">
        <w:rPr>
          <w:rFonts w:ascii="Times New Roman" w:eastAsia="Times New Roman" w:hAnsi="Times New Roman" w:cs="Times New Roman"/>
          <w:b/>
          <w:sz w:val="26"/>
          <w:szCs w:val="26"/>
          <w:lang w:eastAsia="ru-RU"/>
        </w:rPr>
        <w:tab/>
      </w:r>
      <w:r w:rsidR="00492721">
        <w:rPr>
          <w:rFonts w:ascii="Times New Roman" w:eastAsia="Times New Roman" w:hAnsi="Times New Roman" w:cs="Times New Roman"/>
          <w:sz w:val="26"/>
          <w:szCs w:val="26"/>
          <w:lang w:eastAsia="ru-RU"/>
        </w:rPr>
        <w:t xml:space="preserve">№ </w:t>
      </w:r>
      <w:r w:rsidR="005B302F">
        <w:rPr>
          <w:rFonts w:ascii="Times New Roman" w:eastAsia="Times New Roman" w:hAnsi="Times New Roman" w:cs="Times New Roman"/>
          <w:sz w:val="26"/>
          <w:szCs w:val="26"/>
          <w:lang w:eastAsia="ru-RU"/>
        </w:rPr>
        <w:t>263</w:t>
      </w:r>
      <w:r w:rsidR="00492721">
        <w:rPr>
          <w:rFonts w:ascii="Times New Roman" w:eastAsia="Times New Roman" w:hAnsi="Times New Roman" w:cs="Times New Roman"/>
          <w:sz w:val="26"/>
          <w:szCs w:val="26"/>
          <w:lang w:eastAsia="ru-RU"/>
        </w:rPr>
        <w:t xml:space="preserve"> от 29</w:t>
      </w:r>
      <w:r w:rsidR="00A93200">
        <w:rPr>
          <w:rFonts w:ascii="Times New Roman" w:eastAsia="Times New Roman" w:hAnsi="Times New Roman" w:cs="Times New Roman"/>
          <w:sz w:val="26"/>
          <w:szCs w:val="26"/>
          <w:lang w:eastAsia="ru-RU"/>
        </w:rPr>
        <w:t>.08.2023</w:t>
      </w:r>
      <w:r w:rsidRPr="006D41A8">
        <w:rPr>
          <w:rFonts w:ascii="Times New Roman" w:eastAsia="Times New Roman" w:hAnsi="Times New Roman" w:cs="Times New Roman"/>
          <w:sz w:val="26"/>
          <w:szCs w:val="26"/>
          <w:lang w:eastAsia="ru-RU"/>
        </w:rPr>
        <w:t xml:space="preserve"> г.</w:t>
      </w:r>
    </w:p>
    <w:p w:rsidR="00E83287" w:rsidRPr="00E83287" w:rsidRDefault="00E83287" w:rsidP="00E83287">
      <w:pPr>
        <w:spacing w:after="0" w:line="240" w:lineRule="auto"/>
        <w:ind w:firstLine="567"/>
        <w:jc w:val="center"/>
        <w:rPr>
          <w:rFonts w:ascii="Arial" w:eastAsia="Times New Roman" w:hAnsi="Arial" w:cs="Arial"/>
          <w:b/>
          <w:sz w:val="26"/>
          <w:szCs w:val="26"/>
          <w:lang w:eastAsia="ru-RU"/>
        </w:rPr>
      </w:pPr>
    </w:p>
    <w:p w:rsidR="00E83287" w:rsidRPr="006D41A8" w:rsidRDefault="00E83287" w:rsidP="00E83287">
      <w:pPr>
        <w:spacing w:after="0" w:line="240" w:lineRule="auto"/>
        <w:ind w:firstLine="567"/>
        <w:jc w:val="center"/>
        <w:rPr>
          <w:rFonts w:ascii="Times New Roman" w:eastAsia="Times New Roman" w:hAnsi="Times New Roman" w:cs="Times New Roman"/>
          <w:b/>
          <w:sz w:val="26"/>
          <w:szCs w:val="26"/>
          <w:lang w:eastAsia="ru-RU"/>
        </w:rPr>
      </w:pPr>
      <w:r w:rsidRPr="006D41A8">
        <w:rPr>
          <w:rFonts w:ascii="Times New Roman" w:eastAsia="Times New Roman" w:hAnsi="Times New Roman" w:cs="Times New Roman"/>
          <w:b/>
          <w:sz w:val="26"/>
          <w:szCs w:val="26"/>
          <w:lang w:eastAsia="ru-RU"/>
        </w:rPr>
        <w:t>АДМИНИСТРАТИВНЫЙ РЕГЛАМЕНТ</w:t>
      </w:r>
    </w:p>
    <w:p w:rsidR="00E83287" w:rsidRPr="006D41A8" w:rsidRDefault="00E83287" w:rsidP="00E83287">
      <w:pPr>
        <w:spacing w:after="0" w:line="240" w:lineRule="auto"/>
        <w:ind w:firstLine="567"/>
        <w:jc w:val="center"/>
        <w:rPr>
          <w:rFonts w:ascii="Times New Roman" w:eastAsia="Times New Roman" w:hAnsi="Times New Roman" w:cs="Times New Roman"/>
          <w:b/>
          <w:sz w:val="26"/>
          <w:szCs w:val="26"/>
          <w:lang w:eastAsia="ru-RU"/>
        </w:rPr>
      </w:pPr>
      <w:r w:rsidRPr="006D41A8">
        <w:rPr>
          <w:rFonts w:ascii="Times New Roman" w:eastAsia="Times New Roman" w:hAnsi="Times New Roman" w:cs="Times New Roman"/>
          <w:b/>
          <w:sz w:val="26"/>
          <w:szCs w:val="26"/>
          <w:lang w:eastAsia="ru-RU"/>
        </w:rPr>
        <w:t>АДМИНИСТРАЦИИ ТЕРНОВСКОГО МУНИЦИПАЛЬНОГО РАЙОНА  ВОРОНЕЖСКОЙ ОБЛАСТИ</w:t>
      </w:r>
    </w:p>
    <w:p w:rsidR="00E83287" w:rsidRPr="006D41A8" w:rsidRDefault="00E83287" w:rsidP="00E83287">
      <w:pPr>
        <w:spacing w:after="0" w:line="240" w:lineRule="auto"/>
        <w:ind w:firstLine="567"/>
        <w:jc w:val="center"/>
        <w:rPr>
          <w:rFonts w:ascii="Times New Roman" w:eastAsia="Times New Roman" w:hAnsi="Times New Roman" w:cs="Times New Roman"/>
          <w:b/>
          <w:sz w:val="26"/>
          <w:szCs w:val="26"/>
          <w:lang w:eastAsia="ru-RU"/>
        </w:rPr>
      </w:pPr>
      <w:r w:rsidRPr="006D41A8">
        <w:rPr>
          <w:rFonts w:ascii="Times New Roman" w:eastAsia="Times New Roman" w:hAnsi="Times New Roman" w:cs="Times New Roman"/>
          <w:b/>
          <w:sz w:val="26"/>
          <w:szCs w:val="26"/>
          <w:lang w:eastAsia="ru-RU"/>
        </w:rPr>
        <w:t>ПО ПРЕДОСТАВЛЕНИЮ МУНИЦИПАЛЬНОЙ УСЛУГИ</w:t>
      </w:r>
    </w:p>
    <w:p w:rsidR="00E83287" w:rsidRPr="00A93200" w:rsidRDefault="00E83287" w:rsidP="00E83287">
      <w:pPr>
        <w:spacing w:after="0" w:line="240" w:lineRule="auto"/>
        <w:ind w:firstLine="567"/>
        <w:jc w:val="center"/>
        <w:rPr>
          <w:rFonts w:ascii="Times New Roman" w:eastAsia="Times New Roman" w:hAnsi="Times New Roman" w:cs="Times New Roman"/>
          <w:b/>
          <w:color w:val="FF0000"/>
          <w:sz w:val="26"/>
          <w:szCs w:val="26"/>
          <w:lang w:eastAsia="ru-RU"/>
        </w:rPr>
      </w:pPr>
      <w:r w:rsidRPr="006D41A8">
        <w:rPr>
          <w:rFonts w:ascii="Times New Roman" w:eastAsia="Times New Roman" w:hAnsi="Times New Roman" w:cs="Times New Roman"/>
          <w:b/>
          <w:color w:val="000000"/>
          <w:sz w:val="26"/>
          <w:szCs w:val="26"/>
          <w:lang w:eastAsia="ru-RU"/>
        </w:rPr>
        <w:t xml:space="preserve"> </w:t>
      </w:r>
      <w:r w:rsidRPr="00A93200">
        <w:rPr>
          <w:rFonts w:ascii="Times New Roman" w:eastAsia="Times New Roman" w:hAnsi="Times New Roman" w:cs="Times New Roman"/>
          <w:b/>
          <w:color w:val="FF0000"/>
          <w:sz w:val="26"/>
          <w:szCs w:val="26"/>
          <w:lang w:eastAsia="ru-RU"/>
        </w:rPr>
        <w:t>«</w:t>
      </w:r>
      <w:r w:rsidR="00A93200" w:rsidRPr="00A93200">
        <w:rPr>
          <w:rFonts w:ascii="Times New Roman" w:eastAsia="Times New Roman" w:hAnsi="Times New Roman" w:cs="Times New Roman"/>
          <w:b/>
          <w:color w:val="FF0000"/>
          <w:sz w:val="26"/>
          <w:szCs w:val="26"/>
          <w:lang w:eastAsia="ru-RU"/>
        </w:rPr>
        <w:t>ВЫДАЧА</w:t>
      </w:r>
      <w:r w:rsidR="00CC410F" w:rsidRPr="00A93200">
        <w:rPr>
          <w:rFonts w:ascii="Times New Roman" w:eastAsia="Times New Roman" w:hAnsi="Times New Roman" w:cs="Times New Roman"/>
          <w:b/>
          <w:color w:val="FF0000"/>
          <w:sz w:val="26"/>
          <w:szCs w:val="26"/>
          <w:lang w:eastAsia="ru-RU"/>
        </w:rPr>
        <w:t xml:space="preserve"> </w:t>
      </w:r>
      <w:r w:rsidRPr="00A93200">
        <w:rPr>
          <w:rFonts w:ascii="Times New Roman" w:eastAsia="Times New Roman" w:hAnsi="Times New Roman" w:cs="Times New Roman"/>
          <w:b/>
          <w:color w:val="FF0000"/>
          <w:sz w:val="26"/>
          <w:szCs w:val="26"/>
          <w:lang w:eastAsia="ru-RU"/>
        </w:rPr>
        <w:t>ГРАДОСТРОИТЕ</w:t>
      </w:r>
      <w:r w:rsidR="00CC410F" w:rsidRPr="00A93200">
        <w:rPr>
          <w:rFonts w:ascii="Times New Roman" w:eastAsia="Times New Roman" w:hAnsi="Times New Roman" w:cs="Times New Roman"/>
          <w:b/>
          <w:color w:val="FF0000"/>
          <w:sz w:val="26"/>
          <w:szCs w:val="26"/>
          <w:lang w:eastAsia="ru-RU"/>
        </w:rPr>
        <w:t>ЛЬНОГО ПЛАНА ЗЕМЕЛЬНОГО УЧАСТКА</w:t>
      </w:r>
      <w:r w:rsidRPr="00A93200">
        <w:rPr>
          <w:rFonts w:ascii="Times New Roman" w:eastAsia="Times New Roman" w:hAnsi="Times New Roman" w:cs="Times New Roman"/>
          <w:b/>
          <w:color w:val="FF0000"/>
          <w:sz w:val="26"/>
          <w:szCs w:val="26"/>
          <w:lang w:eastAsia="ru-RU"/>
        </w:rPr>
        <w:t>»</w:t>
      </w:r>
    </w:p>
    <w:p w:rsidR="002B392B" w:rsidRPr="002B392B" w:rsidRDefault="002B392B" w:rsidP="00E83287">
      <w:pPr>
        <w:spacing w:after="0" w:line="240" w:lineRule="auto"/>
        <w:ind w:firstLine="567"/>
        <w:jc w:val="center"/>
        <w:rPr>
          <w:rFonts w:ascii="Times New Roman" w:eastAsia="Times New Roman" w:hAnsi="Times New Roman" w:cs="Times New Roman"/>
          <w:color w:val="000000"/>
          <w:sz w:val="26"/>
          <w:szCs w:val="26"/>
          <w:lang w:eastAsia="ru-RU"/>
        </w:rPr>
      </w:pPr>
    </w:p>
    <w:p w:rsidR="002B392B" w:rsidRPr="00177E88" w:rsidRDefault="00177E88" w:rsidP="00177E88">
      <w:pPr>
        <w:spacing w:after="0" w:line="240" w:lineRule="auto"/>
        <w:jc w:val="center"/>
        <w:rPr>
          <w:rFonts w:ascii="Times New Roman" w:eastAsia="Times New Roman" w:hAnsi="Times New Roman" w:cs="Times New Roman"/>
          <w:b/>
          <w:bCs/>
          <w:color w:val="FF0000"/>
          <w:sz w:val="28"/>
          <w:szCs w:val="28"/>
          <w:lang w:eastAsia="ru-RU"/>
        </w:rPr>
      </w:pPr>
      <w:r w:rsidRPr="00177E88">
        <w:rPr>
          <w:rFonts w:ascii="Times New Roman" w:eastAsia="Times New Roman" w:hAnsi="Times New Roman" w:cs="Times New Roman"/>
          <w:b/>
          <w:bCs/>
          <w:color w:val="FF0000"/>
          <w:sz w:val="28"/>
          <w:szCs w:val="28"/>
          <w:lang w:eastAsia="ru-RU"/>
        </w:rPr>
        <w:t>1. Общие положения</w:t>
      </w:r>
    </w:p>
    <w:p w:rsidR="00CC410F" w:rsidRPr="003F7928" w:rsidRDefault="002B392B" w:rsidP="002B392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CC410F" w:rsidRPr="003F7928">
        <w:rPr>
          <w:rFonts w:ascii="Times New Roman" w:eastAsia="Times New Roman" w:hAnsi="Times New Roman" w:cs="Times New Roman"/>
          <w:sz w:val="28"/>
          <w:szCs w:val="28"/>
          <w:lang w:eastAsia="ru-RU"/>
        </w:rPr>
        <w:t>Предмет регулирования административного регламента.</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proofErr w:type="gramStart"/>
      <w:r w:rsidRPr="003F7928">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 «</w:t>
      </w:r>
      <w:r w:rsidR="00A93200" w:rsidRPr="00A93200">
        <w:rPr>
          <w:rFonts w:ascii="Times New Roman" w:eastAsia="Times New Roman" w:hAnsi="Times New Roman" w:cs="Times New Roman"/>
          <w:color w:val="FF0000"/>
          <w:sz w:val="28"/>
          <w:szCs w:val="28"/>
          <w:lang w:eastAsia="ru-RU"/>
        </w:rPr>
        <w:t xml:space="preserve">Выдача </w:t>
      </w:r>
      <w:r w:rsidRPr="00A93200">
        <w:rPr>
          <w:rFonts w:ascii="Times New Roman" w:eastAsia="Times New Roman" w:hAnsi="Times New Roman" w:cs="Times New Roman"/>
          <w:color w:val="FF0000"/>
          <w:sz w:val="28"/>
          <w:szCs w:val="28"/>
          <w:lang w:eastAsia="ru-RU"/>
        </w:rPr>
        <w:t>градостроительного плана земельного участка</w:t>
      </w:r>
      <w:r w:rsidRPr="003F7928">
        <w:rPr>
          <w:rFonts w:ascii="Times New Roman" w:eastAsia="Times New Roman" w:hAnsi="Times New Roman" w:cs="Times New Roman"/>
          <w:sz w:val="28"/>
          <w:szCs w:val="28"/>
          <w:lang w:eastAsia="ru-RU"/>
        </w:rPr>
        <w:t>» (далее – административный регламент) являются отношения, возникающие между заявителями, администрацией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2B392B" w:rsidRPr="003F7928" w:rsidRDefault="002B392B" w:rsidP="00CC410F">
      <w:pPr>
        <w:spacing w:after="0" w:line="240" w:lineRule="auto"/>
        <w:ind w:firstLine="709"/>
        <w:jc w:val="both"/>
        <w:rPr>
          <w:rFonts w:ascii="Times New Roman" w:eastAsia="Times New Roman" w:hAnsi="Times New Roman" w:cs="Times New Roman"/>
          <w:sz w:val="28"/>
          <w:szCs w:val="28"/>
          <w:lang w:eastAsia="ru-RU"/>
        </w:rPr>
      </w:pPr>
    </w:p>
    <w:p w:rsidR="00CC410F" w:rsidRPr="00A93200" w:rsidRDefault="002B392B" w:rsidP="002B392B">
      <w:pPr>
        <w:spacing w:after="0" w:line="240" w:lineRule="auto"/>
        <w:ind w:firstLine="709"/>
        <w:jc w:val="center"/>
        <w:rPr>
          <w:rFonts w:ascii="Times New Roman" w:eastAsia="Times New Roman" w:hAnsi="Times New Roman" w:cs="Times New Roman"/>
          <w:color w:val="FF0000"/>
          <w:sz w:val="28"/>
          <w:szCs w:val="28"/>
          <w:lang w:eastAsia="ru-RU"/>
        </w:rPr>
      </w:pPr>
      <w:r w:rsidRPr="00A93200">
        <w:rPr>
          <w:rFonts w:ascii="Times New Roman" w:eastAsia="Times New Roman" w:hAnsi="Times New Roman" w:cs="Times New Roman"/>
          <w:color w:val="FF0000"/>
          <w:sz w:val="28"/>
          <w:szCs w:val="28"/>
          <w:lang w:eastAsia="ru-RU"/>
        </w:rPr>
        <w:t xml:space="preserve">1.2 </w:t>
      </w:r>
      <w:r w:rsidR="00A93200" w:rsidRPr="00A93200">
        <w:rPr>
          <w:rFonts w:ascii="Times New Roman" w:eastAsia="Times New Roman" w:hAnsi="Times New Roman" w:cs="Times New Roman"/>
          <w:color w:val="FF0000"/>
          <w:sz w:val="28"/>
          <w:szCs w:val="28"/>
          <w:lang w:eastAsia="ru-RU"/>
        </w:rPr>
        <w:t xml:space="preserve">Круг </w:t>
      </w:r>
      <w:r w:rsidR="00CC410F" w:rsidRPr="00A93200">
        <w:rPr>
          <w:rFonts w:ascii="Times New Roman" w:eastAsia="Times New Roman" w:hAnsi="Times New Roman" w:cs="Times New Roman"/>
          <w:color w:val="FF0000"/>
          <w:sz w:val="28"/>
          <w:szCs w:val="28"/>
          <w:lang w:eastAsia="ru-RU"/>
        </w:rPr>
        <w:t>заявителей.</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Заявителями являются физические и юридические лица – правообладатели земельного участка, заинтересованные в получении градостроительного плана земельного участка.</w:t>
      </w:r>
    </w:p>
    <w:p w:rsidR="002B392B" w:rsidRPr="003F7928" w:rsidRDefault="002B392B"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2B392B" w:rsidP="002B392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CC410F" w:rsidRPr="003F7928">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w:t>
      </w:r>
      <w:r w:rsidR="002B392B">
        <w:rPr>
          <w:rFonts w:ascii="Times New Roman" w:eastAsia="Times New Roman" w:hAnsi="Times New Roman" w:cs="Times New Roman"/>
          <w:sz w:val="28"/>
          <w:szCs w:val="28"/>
          <w:lang w:eastAsia="ru-RU"/>
        </w:rPr>
        <w:t xml:space="preserve">1.3.1 </w:t>
      </w:r>
      <w:r w:rsidRPr="003F7928">
        <w:rPr>
          <w:rFonts w:ascii="Times New Roman" w:eastAsia="Times New Roman" w:hAnsi="Times New Roman" w:cs="Times New Roman"/>
          <w:sz w:val="28"/>
          <w:szCs w:val="28"/>
          <w:lang w:eastAsia="ru-RU"/>
        </w:rPr>
        <w:t>Орган, предоставляющий муниципальную услугу: администрация Терновского муниципального района Воронежской области (далее – администрация).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Администрация расположена по адресу: </w:t>
      </w:r>
      <w:r w:rsidRPr="003F7928">
        <w:rPr>
          <w:rFonts w:ascii="Times New Roman" w:eastAsia="Times New Roman" w:hAnsi="Times New Roman" w:cs="Times New Roman"/>
          <w:color w:val="000000"/>
          <w:sz w:val="28"/>
          <w:szCs w:val="28"/>
          <w:lang w:eastAsia="ru-RU"/>
        </w:rPr>
        <w:t>397110,</w:t>
      </w:r>
      <w:r w:rsidRPr="003F7928">
        <w:rPr>
          <w:rFonts w:ascii="Times New Roman" w:eastAsia="Times New Roman" w:hAnsi="Times New Roman" w:cs="Times New Roman"/>
          <w:color w:val="FF0000"/>
          <w:sz w:val="28"/>
          <w:szCs w:val="28"/>
          <w:lang w:eastAsia="ru-RU"/>
        </w:rPr>
        <w:t xml:space="preserve"> </w:t>
      </w:r>
      <w:r w:rsidRPr="003F7928">
        <w:rPr>
          <w:rFonts w:ascii="Times New Roman" w:eastAsia="Times New Roman" w:hAnsi="Times New Roman" w:cs="Times New Roman"/>
          <w:sz w:val="28"/>
          <w:szCs w:val="28"/>
          <w:lang w:eastAsia="ru-RU"/>
        </w:rPr>
        <w:t>Воронежская область, Терновский район, село Терновка, улица Советская , 39.</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C410F" w:rsidRPr="003F7928" w:rsidRDefault="002B392B"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1.3.2 </w:t>
      </w:r>
      <w:r w:rsidR="00CC410F" w:rsidRPr="003F7928">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00CC410F" w:rsidRPr="003F7928">
        <w:rPr>
          <w:rFonts w:ascii="Times New Roman" w:eastAsia="Times New Roman" w:hAnsi="Times New Roman" w:cs="Times New Roman"/>
          <w:sz w:val="28"/>
          <w:szCs w:val="28"/>
          <w:lang w:eastAsia="ru-RU"/>
        </w:rPr>
        <w:t>интернет-адресах</w:t>
      </w:r>
      <w:proofErr w:type="gramEnd"/>
      <w:r w:rsidR="00CC410F" w:rsidRPr="003F7928">
        <w:rPr>
          <w:rFonts w:ascii="Times New Roman" w:eastAsia="Times New Roman" w:hAnsi="Times New Roman" w:cs="Times New Roman"/>
          <w:sz w:val="28"/>
          <w:szCs w:val="28"/>
          <w:lang w:eastAsia="ru-RU"/>
        </w:rPr>
        <w:t>,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CC410F" w:rsidRPr="003F7928" w:rsidRDefault="00177E88" w:rsidP="00CC410F">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lastRenderedPageBreak/>
        <w:t xml:space="preserve">- </w:t>
      </w:r>
      <w:r w:rsidR="00CC410F" w:rsidRPr="003F7928">
        <w:rPr>
          <w:rFonts w:ascii="Times New Roman" w:eastAsia="Times New Roman" w:hAnsi="Times New Roman" w:cs="Times New Roman"/>
          <w:sz w:val="28"/>
          <w:szCs w:val="28"/>
          <w:lang w:eastAsia="ru-RU"/>
        </w:rPr>
        <w:t>на официальном сайте администрации в сети Интернет (http://ternovadmin.ru</w:t>
      </w:r>
      <w:r w:rsidR="00CC410F" w:rsidRPr="003F7928">
        <w:rPr>
          <w:rFonts w:ascii="Times New Roman" w:eastAsia="Times New Roman" w:hAnsi="Times New Roman" w:cs="Times New Roman"/>
          <w:color w:val="000000"/>
          <w:sz w:val="28"/>
          <w:szCs w:val="28"/>
          <w:lang w:eastAsia="ru-RU"/>
        </w:rPr>
        <w:t>);</w:t>
      </w:r>
    </w:p>
    <w:p w:rsidR="00177E88" w:rsidRPr="00177E88" w:rsidRDefault="00177E88" w:rsidP="00177E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77E88">
        <w:rPr>
          <w:rFonts w:ascii="Times New Roman" w:eastAsia="Times New Roman" w:hAnsi="Times New Roman" w:cs="Times New Roman"/>
          <w:color w:val="FF0000"/>
          <w:sz w:val="28"/>
          <w:szCs w:val="28"/>
          <w:lang w:eastAsia="ru-RU"/>
        </w:rPr>
        <w:t>в государственной информационной системе «Единый портал государственных и муниципальных услуг (функций) в сети Интернет (www.gosuslugi.ru);</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на официальном сайте МФЦ (mfc.vrn.ru);</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на информационном стенде в администрации;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на информационном стенде в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w:t>
      </w:r>
      <w:r w:rsidR="00177E88">
        <w:rPr>
          <w:rFonts w:ascii="Times New Roman" w:eastAsia="Times New Roman" w:hAnsi="Times New Roman" w:cs="Times New Roman"/>
          <w:sz w:val="28"/>
          <w:szCs w:val="28"/>
          <w:lang w:eastAsia="ru-RU"/>
        </w:rPr>
        <w:t xml:space="preserve"> получения муниципальной услуги: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непосредственно в администрации,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непосредственно в МФЦ;</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CC410F" w:rsidRPr="003F7928" w:rsidRDefault="002B392B"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1.3.3 </w:t>
      </w:r>
      <w:r w:rsidR="00CC410F" w:rsidRPr="003F7928">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C410F" w:rsidRPr="00177E88" w:rsidRDefault="000177BE" w:rsidP="00177E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7E88">
        <w:rPr>
          <w:rFonts w:ascii="Times New Roman" w:eastAsia="Times New Roman" w:hAnsi="Times New Roman" w:cs="Times New Roman"/>
          <w:sz w:val="28"/>
          <w:szCs w:val="28"/>
          <w:lang w:eastAsia="ru-RU"/>
        </w:rPr>
        <w:t xml:space="preserve">1.3.4 </w:t>
      </w:r>
      <w:r w:rsidR="00CC410F" w:rsidRPr="00177E88">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w:t>
      </w:r>
      <w:r w:rsidR="00177E88" w:rsidRPr="00177E88">
        <w:rPr>
          <w:rFonts w:ascii="Times New Roman" w:eastAsia="Times New Roman" w:hAnsi="Times New Roman" w:cs="Times New Roman"/>
          <w:sz w:val="28"/>
          <w:szCs w:val="28"/>
          <w:lang w:eastAsia="ru-RU"/>
        </w:rPr>
        <w:t xml:space="preserve"> </w:t>
      </w:r>
      <w:r w:rsidR="00177E88" w:rsidRPr="00177E88">
        <w:rPr>
          <w:rFonts w:ascii="Times New Roman" w:eastAsia="Times New Roman" w:hAnsi="Times New Roman" w:cs="Times New Roman"/>
          <w:color w:val="FF0000"/>
          <w:sz w:val="28"/>
          <w:szCs w:val="28"/>
          <w:lang w:eastAsia="ru-RU"/>
        </w:rPr>
        <w:t>государственной информационной системы «Единый портал государственных и муниципальных услуг (функций) в сети Интернет (www.gosuslugi.ru)</w:t>
      </w:r>
      <w:r w:rsidR="00CC410F" w:rsidRPr="00177E88">
        <w:rPr>
          <w:rFonts w:ascii="Times New Roman" w:eastAsia="Times New Roman" w:hAnsi="Times New Roman" w:cs="Times New Roman"/>
          <w:sz w:val="28"/>
          <w:szCs w:val="28"/>
          <w:lang w:eastAsia="ru-RU"/>
        </w:rPr>
        <w:t>.</w:t>
      </w:r>
    </w:p>
    <w:p w:rsidR="00CC410F" w:rsidRPr="00177E88" w:rsidRDefault="00CC410F" w:rsidP="00CC410F">
      <w:pPr>
        <w:numPr>
          <w:ilvl w:val="0"/>
          <w:numId w:val="2"/>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77E88">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w:t>
      </w:r>
      <w:r w:rsidR="00177E88">
        <w:rPr>
          <w:rFonts w:ascii="Times New Roman" w:eastAsia="Times New Roman" w:hAnsi="Times New Roman" w:cs="Times New Roman"/>
          <w:sz w:val="28"/>
          <w:szCs w:val="28"/>
          <w:lang w:eastAsia="ru-RU"/>
        </w:rPr>
        <w:t xml:space="preserve">иальных сайтах администрации, </w:t>
      </w:r>
      <w:r w:rsidRPr="00177E88">
        <w:rPr>
          <w:rFonts w:ascii="Times New Roman" w:eastAsia="Times New Roman" w:hAnsi="Times New Roman" w:cs="Times New Roman"/>
          <w:sz w:val="28"/>
          <w:szCs w:val="28"/>
          <w:lang w:eastAsia="ru-RU"/>
        </w:rPr>
        <w:t xml:space="preserve"> </w:t>
      </w:r>
      <w:r w:rsidR="00177E88" w:rsidRPr="00177E88">
        <w:rPr>
          <w:rFonts w:ascii="Times New Roman" w:eastAsia="Times New Roman" w:hAnsi="Times New Roman" w:cs="Times New Roman"/>
          <w:color w:val="FF0000"/>
          <w:sz w:val="28"/>
          <w:szCs w:val="28"/>
          <w:lang w:eastAsia="ru-RU"/>
        </w:rPr>
        <w:t xml:space="preserve">в государственной информационной системе «Единый портал государственных и муниципальных услуг (функций) </w:t>
      </w:r>
      <w:r w:rsidRPr="00177E88">
        <w:rPr>
          <w:rFonts w:ascii="Times New Roman" w:eastAsia="Times New Roman" w:hAnsi="Times New Roman" w:cs="Times New Roman"/>
          <w:sz w:val="28"/>
          <w:szCs w:val="28"/>
          <w:lang w:eastAsia="ru-RU"/>
        </w:rPr>
        <w:t>размещается также следующая информация:</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текст настоящего Административного регламента;</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формы, образцы заявлений, иных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w:t>
      </w:r>
      <w:r w:rsidR="000177BE">
        <w:rPr>
          <w:rFonts w:ascii="Times New Roman" w:eastAsia="Times New Roman" w:hAnsi="Times New Roman" w:cs="Times New Roman"/>
          <w:sz w:val="28"/>
          <w:szCs w:val="28"/>
          <w:lang w:eastAsia="ru-RU"/>
        </w:rPr>
        <w:t xml:space="preserve">1.3.5 </w:t>
      </w:r>
      <w:r w:rsidRPr="003F7928">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о порядке предоставления муниципальной услуги;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о ходе предоставления муниципальной услуги;</w:t>
      </w:r>
    </w:p>
    <w:p w:rsidR="00CC410F" w:rsidRPr="003F7928" w:rsidRDefault="00177E8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об отказе в предоставлении муниципальной услуги.</w:t>
      </w:r>
    </w:p>
    <w:p w:rsidR="00CC410F" w:rsidRPr="003F7928" w:rsidRDefault="000177BE"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CC410F" w:rsidRPr="003F7928">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w:t>
      </w:r>
      <w:r w:rsidR="000177BE">
        <w:rPr>
          <w:rFonts w:ascii="Times New Roman" w:eastAsia="Times New Roman" w:hAnsi="Times New Roman" w:cs="Times New Roman"/>
          <w:sz w:val="28"/>
          <w:szCs w:val="28"/>
          <w:lang w:eastAsia="ru-RU"/>
        </w:rPr>
        <w:t>1.3.7</w:t>
      </w:r>
      <w:proofErr w:type="gramStart"/>
      <w:r w:rsidR="000177BE">
        <w:rPr>
          <w:rFonts w:ascii="Times New Roman" w:eastAsia="Times New Roman" w:hAnsi="Times New Roman" w:cs="Times New Roman"/>
          <w:sz w:val="28"/>
          <w:szCs w:val="28"/>
          <w:lang w:eastAsia="ru-RU"/>
        </w:rPr>
        <w:t xml:space="preserve"> </w:t>
      </w:r>
      <w:r w:rsidRPr="003F7928">
        <w:rPr>
          <w:rFonts w:ascii="Times New Roman" w:eastAsia="Times New Roman" w:hAnsi="Times New Roman" w:cs="Times New Roman"/>
          <w:sz w:val="28"/>
          <w:szCs w:val="28"/>
          <w:lang w:eastAsia="ru-RU"/>
        </w:rPr>
        <w:t>В</w:t>
      </w:r>
      <w:proofErr w:type="gramEnd"/>
      <w:r w:rsidRPr="003F7928">
        <w:rPr>
          <w:rFonts w:ascii="Times New Roman" w:eastAsia="Times New Roman" w:hAnsi="Times New Roman" w:cs="Times New Roman"/>
          <w:sz w:val="28"/>
          <w:szCs w:val="28"/>
          <w:lang w:eastAsia="ru-RU"/>
        </w:rPr>
        <w:t xml:space="preserve"> любое время с момента приема документов заявитель имеет право на получение сведений о прохождении процедуры предоставления </w:t>
      </w:r>
      <w:r w:rsidRPr="003F7928">
        <w:rPr>
          <w:rFonts w:ascii="Times New Roman" w:eastAsia="Times New Roman" w:hAnsi="Times New Roman" w:cs="Times New Roman"/>
          <w:sz w:val="28"/>
          <w:szCs w:val="28"/>
          <w:lang w:eastAsia="ru-RU"/>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3F7928">
        <w:rPr>
          <w:rFonts w:ascii="Times New Roman" w:eastAsia="Times New Roman" w:hAnsi="Times New Roman" w:cs="Times New Roman"/>
          <w:sz w:val="28"/>
          <w:szCs w:val="28"/>
          <w:lang w:eastAsia="ru-RU"/>
        </w:rPr>
        <w:t>обращения</w:t>
      </w:r>
      <w:proofErr w:type="gramEnd"/>
      <w:r w:rsidRPr="003F7928">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При отсутств</w:t>
      </w:r>
      <w:proofErr w:type="gramStart"/>
      <w:r w:rsidRPr="003F7928">
        <w:rPr>
          <w:rFonts w:ascii="Times New Roman" w:eastAsia="Times New Roman" w:hAnsi="Times New Roman" w:cs="Times New Roman"/>
          <w:sz w:val="28"/>
          <w:szCs w:val="28"/>
          <w:lang w:eastAsia="ru-RU"/>
        </w:rPr>
        <w:t>ии у у</w:t>
      </w:r>
      <w:proofErr w:type="gramEnd"/>
      <w:r w:rsidRPr="003F7928">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177BE" w:rsidRPr="00177E88" w:rsidRDefault="000177BE" w:rsidP="00CC410F">
      <w:pPr>
        <w:spacing w:after="0" w:line="240" w:lineRule="auto"/>
        <w:ind w:firstLine="709"/>
        <w:jc w:val="both"/>
        <w:rPr>
          <w:rFonts w:ascii="Times New Roman" w:eastAsia="Times New Roman" w:hAnsi="Times New Roman" w:cs="Times New Roman"/>
          <w:color w:val="FF0000"/>
          <w:sz w:val="28"/>
          <w:szCs w:val="28"/>
          <w:lang w:eastAsia="ru-RU"/>
        </w:rPr>
      </w:pPr>
    </w:p>
    <w:p w:rsidR="00177E88" w:rsidRPr="00177E88" w:rsidRDefault="00177E88" w:rsidP="00177E88">
      <w:pPr>
        <w:pStyle w:val="a3"/>
        <w:numPr>
          <w:ilvl w:val="0"/>
          <w:numId w:val="17"/>
        </w:numPr>
        <w:tabs>
          <w:tab w:val="left" w:pos="1440"/>
          <w:tab w:val="left" w:pos="1560"/>
        </w:tabs>
        <w:spacing w:after="0" w:line="240" w:lineRule="auto"/>
        <w:jc w:val="center"/>
        <w:rPr>
          <w:rFonts w:ascii="Times New Roman" w:eastAsia="Times New Roman" w:hAnsi="Times New Roman" w:cs="Times New Roman"/>
          <w:b/>
          <w:color w:val="FF0000"/>
          <w:sz w:val="28"/>
          <w:szCs w:val="28"/>
          <w:lang w:eastAsia="ru-RU"/>
        </w:rPr>
      </w:pPr>
      <w:r w:rsidRPr="00177E88">
        <w:rPr>
          <w:rFonts w:ascii="Times New Roman" w:eastAsia="Times New Roman" w:hAnsi="Times New Roman" w:cs="Times New Roman"/>
          <w:b/>
          <w:color w:val="FF0000"/>
          <w:sz w:val="28"/>
          <w:szCs w:val="28"/>
          <w:lang w:eastAsia="ru-RU"/>
        </w:rPr>
        <w:t>Стандарт предоставления муниципальной услуги</w:t>
      </w:r>
      <w:bookmarkStart w:id="0" w:name="_GoBack"/>
      <w:bookmarkEnd w:id="0"/>
    </w:p>
    <w:p w:rsidR="00177E88" w:rsidRPr="00177E88" w:rsidRDefault="00177E88" w:rsidP="00177E88">
      <w:pPr>
        <w:tabs>
          <w:tab w:val="left" w:pos="1440"/>
          <w:tab w:val="left" w:pos="1560"/>
        </w:tabs>
        <w:spacing w:after="0" w:line="240" w:lineRule="auto"/>
        <w:ind w:left="709"/>
        <w:jc w:val="center"/>
        <w:rPr>
          <w:rFonts w:ascii="Times New Roman" w:eastAsia="Times New Roman" w:hAnsi="Times New Roman" w:cs="Times New Roman"/>
          <w:color w:val="FF0000"/>
          <w:sz w:val="28"/>
          <w:szCs w:val="28"/>
          <w:lang w:eastAsia="ru-RU"/>
        </w:rPr>
      </w:pPr>
      <w:r w:rsidRPr="00177E88">
        <w:rPr>
          <w:rFonts w:ascii="Times New Roman" w:eastAsia="Times New Roman" w:hAnsi="Times New Roman" w:cs="Times New Roman"/>
          <w:color w:val="FF0000"/>
          <w:sz w:val="28"/>
          <w:szCs w:val="28"/>
          <w:lang w:eastAsia="ru-RU"/>
        </w:rPr>
        <w:t>2.1. Наименование муниципальной услуги</w:t>
      </w:r>
    </w:p>
    <w:p w:rsidR="00CC410F" w:rsidRPr="00177E88" w:rsidRDefault="00177E88" w:rsidP="00177E88">
      <w:pPr>
        <w:spacing w:after="0" w:line="240" w:lineRule="auto"/>
        <w:ind w:firstLine="709"/>
        <w:jc w:val="both"/>
        <w:rPr>
          <w:rFonts w:ascii="Times New Roman" w:eastAsia="Times New Roman" w:hAnsi="Times New Roman" w:cs="Times New Roman"/>
          <w:color w:val="FF0000"/>
          <w:sz w:val="28"/>
          <w:szCs w:val="28"/>
          <w:lang w:eastAsia="ru-RU"/>
        </w:rPr>
      </w:pPr>
      <w:r w:rsidRPr="00177E88">
        <w:rPr>
          <w:rFonts w:ascii="Times New Roman" w:eastAsia="Times New Roman" w:hAnsi="Times New Roman" w:cs="Times New Roman"/>
          <w:color w:val="FF0000"/>
          <w:sz w:val="28"/>
          <w:szCs w:val="28"/>
          <w:lang w:eastAsia="ru-RU"/>
        </w:rPr>
        <w:t>Наименование муниципальной услуги</w:t>
      </w:r>
      <w:r w:rsidRPr="00177E88">
        <w:rPr>
          <w:rFonts w:ascii="Times New Roman" w:eastAsia="Times New Roman" w:hAnsi="Times New Roman" w:cs="Times New Roman"/>
          <w:sz w:val="28"/>
          <w:szCs w:val="28"/>
          <w:lang w:eastAsia="ru-RU"/>
        </w:rPr>
        <w:t xml:space="preserve"> </w:t>
      </w:r>
      <w:r w:rsidRPr="00177E88">
        <w:rPr>
          <w:rFonts w:ascii="Times New Roman" w:eastAsia="Times New Roman" w:hAnsi="Times New Roman" w:cs="Times New Roman"/>
          <w:color w:val="FF0000"/>
          <w:sz w:val="28"/>
          <w:szCs w:val="28"/>
          <w:lang w:eastAsia="ru-RU"/>
        </w:rPr>
        <w:t>– «Выдача</w:t>
      </w:r>
      <w:r w:rsidR="00CC410F" w:rsidRPr="00177E88">
        <w:rPr>
          <w:rFonts w:ascii="Times New Roman" w:eastAsia="Times New Roman" w:hAnsi="Times New Roman" w:cs="Times New Roman"/>
          <w:color w:val="FF0000"/>
          <w:sz w:val="28"/>
          <w:szCs w:val="28"/>
          <w:lang w:eastAsia="ru-RU"/>
        </w:rPr>
        <w:t xml:space="preserve"> градостроительного плана земельного участка».</w:t>
      </w:r>
    </w:p>
    <w:p w:rsidR="00CC410F" w:rsidRPr="003F7928" w:rsidRDefault="000177BE"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CC410F" w:rsidRPr="003F7928">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CC410F" w:rsidRPr="00177E88" w:rsidRDefault="000177BE" w:rsidP="00CC410F">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2.2.1</w:t>
      </w:r>
      <w:r w:rsidR="00CC410F" w:rsidRPr="003F7928">
        <w:rPr>
          <w:rFonts w:ascii="Times New Roman" w:eastAsia="Times New Roman" w:hAnsi="Times New Roman" w:cs="Times New Roman"/>
          <w:sz w:val="28"/>
          <w:szCs w:val="28"/>
          <w:lang w:eastAsia="ru-RU"/>
        </w:rPr>
        <w:t>Орган, предоставляющий муниципальную услугу: администрация Терновского муниципального района Воронежской области</w:t>
      </w:r>
      <w:r w:rsidR="00177E88">
        <w:rPr>
          <w:rFonts w:ascii="Times New Roman" w:eastAsia="Times New Roman" w:hAnsi="Times New Roman" w:cs="Times New Roman"/>
          <w:sz w:val="28"/>
          <w:szCs w:val="28"/>
          <w:lang w:eastAsia="ru-RU"/>
        </w:rPr>
        <w:t xml:space="preserve">, </w:t>
      </w:r>
      <w:r w:rsidR="00177E88" w:rsidRPr="00177E88">
        <w:rPr>
          <w:rFonts w:ascii="Times New Roman" w:eastAsia="Times New Roman" w:hAnsi="Times New Roman" w:cs="Times New Roman"/>
          <w:color w:val="FF0000"/>
          <w:sz w:val="28"/>
          <w:szCs w:val="28"/>
          <w:lang w:eastAsia="ru-RU"/>
        </w:rPr>
        <w:t>многофункциональный центр предоставления государственных и муниципальных услуг</w:t>
      </w:r>
      <w:r w:rsidR="00CC410F" w:rsidRPr="00177E88">
        <w:rPr>
          <w:rFonts w:ascii="Times New Roman" w:eastAsia="Times New Roman" w:hAnsi="Times New Roman" w:cs="Times New Roman"/>
          <w:color w:val="FF0000"/>
          <w:sz w:val="28"/>
          <w:szCs w:val="28"/>
          <w:lang w:eastAsia="ru-RU"/>
        </w:rPr>
        <w:t>.</w:t>
      </w:r>
    </w:p>
    <w:p w:rsidR="00CC410F" w:rsidRPr="003F7928" w:rsidRDefault="000177BE" w:rsidP="00CC410F">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2.2.2 </w:t>
      </w:r>
      <w:r w:rsidR="00CC410F" w:rsidRPr="003F7928">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подготовки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w:t>
      </w:r>
      <w:proofErr w:type="gramEnd"/>
      <w:r w:rsidR="00CC410F" w:rsidRPr="003F7928">
        <w:rPr>
          <w:rFonts w:ascii="Times New Roman" w:eastAsia="Times New Roman" w:hAnsi="Times New Roman" w:cs="Times New Roman"/>
          <w:sz w:val="28"/>
          <w:szCs w:val="28"/>
          <w:lang w:eastAsia="ru-RU"/>
        </w:rPr>
        <w:t xml:space="preserve"> области, федеральным органом охраны объектов культурного наследия, организациями, осуществляющими выдачу технических условий, предусматривающих максимальную нагрузку, на подключение объектов капитального строительства к сетям инженерно-технического обеспечения, администрациями сельских поселений Терновского муниципального района.</w:t>
      </w:r>
    </w:p>
    <w:p w:rsidR="00CC410F" w:rsidRDefault="000177BE"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roofErr w:type="gramStart"/>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З</w:t>
      </w:r>
      <w:proofErr w:type="gramEnd"/>
      <w:r w:rsidR="00CC410F" w:rsidRPr="003F7928">
        <w:rPr>
          <w:rFonts w:ascii="Times New Roman" w:eastAsia="Times New Roman" w:hAnsi="Times New Roman" w:cs="Times New Roman"/>
          <w:sz w:val="28"/>
          <w:szCs w:val="28"/>
          <w:lang w:eastAsia="ru-RU"/>
        </w:rPr>
        <w:t xml:space="preserve">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Терновского муниципального района </w:t>
      </w:r>
      <w:r w:rsidR="00CC410F" w:rsidRPr="003F7928">
        <w:rPr>
          <w:rFonts w:ascii="Times New Roman" w:eastAsia="Times New Roman" w:hAnsi="Times New Roman" w:cs="Times New Roman"/>
          <w:sz w:val="28"/>
          <w:szCs w:val="28"/>
          <w:lang w:eastAsia="ru-RU"/>
        </w:rPr>
        <w:lastRenderedPageBreak/>
        <w:t>Воронежской области № 118 от 24 ноября 2011 (в ред. решения № 20 от 29.09.2015).</w:t>
      </w:r>
    </w:p>
    <w:p w:rsidR="001E003F" w:rsidRPr="003F7928" w:rsidRDefault="001E003F"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1E003F">
      <w:pPr>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2.3. Результат предоставления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1E003F" w:rsidRPr="003F7928" w:rsidRDefault="001E003F"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7878AD">
      <w:pPr>
        <w:tabs>
          <w:tab w:val="left" w:pos="1843"/>
          <w:tab w:val="left" w:pos="2127"/>
        </w:tabs>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2.4.Срок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Срок предоставления муниципальной услуг</w:t>
      </w:r>
      <w:r w:rsidR="009F79AA">
        <w:rPr>
          <w:rFonts w:ascii="Times New Roman" w:eastAsia="Times New Roman" w:hAnsi="Times New Roman" w:cs="Times New Roman"/>
          <w:sz w:val="28"/>
          <w:szCs w:val="28"/>
          <w:lang w:eastAsia="ru-RU"/>
        </w:rPr>
        <w:t xml:space="preserve">и не должен </w:t>
      </w:r>
      <w:r w:rsidR="009F79AA" w:rsidRPr="001E003F">
        <w:rPr>
          <w:rFonts w:ascii="Times New Roman" w:eastAsia="Times New Roman" w:hAnsi="Times New Roman" w:cs="Times New Roman"/>
          <w:sz w:val="28"/>
          <w:szCs w:val="28"/>
          <w:lang w:eastAsia="ru-RU"/>
        </w:rPr>
        <w:t>превышать рабочих 14</w:t>
      </w:r>
      <w:r w:rsidRPr="001E003F">
        <w:rPr>
          <w:rFonts w:ascii="Times New Roman" w:eastAsia="Times New Roman" w:hAnsi="Times New Roman" w:cs="Times New Roman"/>
          <w:sz w:val="28"/>
          <w:szCs w:val="28"/>
          <w:lang w:eastAsia="ru-RU"/>
        </w:rPr>
        <w:t xml:space="preserve"> дней со дня представления заявления с приложением д</w:t>
      </w:r>
      <w:r w:rsidRPr="003F7928">
        <w:rPr>
          <w:rFonts w:ascii="Times New Roman" w:eastAsia="Times New Roman" w:hAnsi="Times New Roman" w:cs="Times New Roman"/>
          <w:sz w:val="28"/>
          <w:szCs w:val="28"/>
          <w:lang w:eastAsia="ru-RU"/>
        </w:rPr>
        <w:t>окументов, необходимых для предоставления муниципальной услуги, предусмотренных настоящим административным регламентом.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2.4.1. При предоставлении муниципальной услуги сроки прохождения отдельных административных процедур составляют: </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регистрация документов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w:t>
      </w:r>
      <w:r w:rsidR="00F17FB0">
        <w:rPr>
          <w:rFonts w:ascii="Times New Roman" w:eastAsia="Times New Roman" w:hAnsi="Times New Roman" w:cs="Times New Roman"/>
          <w:sz w:val="28"/>
          <w:szCs w:val="28"/>
          <w:lang w:eastAsia="ru-RU"/>
        </w:rPr>
        <w:t>едомственного взаимодействия - 3</w:t>
      </w:r>
      <w:r w:rsidRPr="003F7928">
        <w:rPr>
          <w:rFonts w:ascii="Times New Roman" w:eastAsia="Times New Roman" w:hAnsi="Times New Roman" w:cs="Times New Roman"/>
          <w:sz w:val="28"/>
          <w:szCs w:val="28"/>
          <w:lang w:eastAsia="ru-RU"/>
        </w:rPr>
        <w:t xml:space="preserve"> рабочих дней;</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подготовка и регистрация градостроительного плана земельного участка либо подготовка уведомления о мотивированном отказе в предоста</w:t>
      </w:r>
      <w:r w:rsidR="00F17FB0">
        <w:rPr>
          <w:rFonts w:ascii="Times New Roman" w:eastAsia="Times New Roman" w:hAnsi="Times New Roman" w:cs="Times New Roman"/>
          <w:sz w:val="28"/>
          <w:szCs w:val="28"/>
          <w:lang w:eastAsia="ru-RU"/>
        </w:rPr>
        <w:t>влении муниципальной услуги - 8</w:t>
      </w:r>
      <w:r w:rsidRPr="003F7928">
        <w:rPr>
          <w:rFonts w:ascii="Times New Roman" w:eastAsia="Times New Roman" w:hAnsi="Times New Roman" w:cs="Times New Roman"/>
          <w:sz w:val="28"/>
          <w:szCs w:val="28"/>
          <w:lang w:eastAsia="ru-RU"/>
        </w:rPr>
        <w:t xml:space="preserve"> рабочих дней;</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рабочих дня со дня принятия решения.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0177BE" w:rsidP="0091051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CC410F" w:rsidRPr="003F7928">
        <w:rPr>
          <w:rFonts w:ascii="Times New Roman" w:eastAsia="Times New Roman" w:hAnsi="Times New Roman" w:cs="Times New Roman"/>
          <w:sz w:val="28"/>
          <w:szCs w:val="28"/>
          <w:lang w:eastAsia="ru-RU"/>
        </w:rPr>
        <w:t>Правовые основы для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Предоставление муни</w:t>
      </w:r>
      <w:r w:rsidR="0091051A">
        <w:rPr>
          <w:rFonts w:ascii="Times New Roman" w:eastAsia="Times New Roman" w:hAnsi="Times New Roman" w:cs="Times New Roman"/>
          <w:sz w:val="28"/>
          <w:szCs w:val="28"/>
          <w:lang w:eastAsia="ru-RU"/>
        </w:rPr>
        <w:t>ципальной услуги «</w:t>
      </w:r>
      <w:r w:rsidR="0091051A" w:rsidRPr="0091051A">
        <w:rPr>
          <w:rFonts w:ascii="Times New Roman" w:eastAsia="Times New Roman" w:hAnsi="Times New Roman" w:cs="Times New Roman"/>
          <w:color w:val="FF0000"/>
          <w:sz w:val="28"/>
          <w:szCs w:val="28"/>
          <w:lang w:eastAsia="ru-RU"/>
        </w:rPr>
        <w:t>Выдача</w:t>
      </w:r>
      <w:r w:rsidRPr="0091051A">
        <w:rPr>
          <w:rFonts w:ascii="Times New Roman" w:eastAsia="Times New Roman" w:hAnsi="Times New Roman" w:cs="Times New Roman"/>
          <w:color w:val="FF0000"/>
          <w:sz w:val="28"/>
          <w:szCs w:val="28"/>
          <w:lang w:eastAsia="ru-RU"/>
        </w:rPr>
        <w:t xml:space="preserve"> градостроительного плана земельного участка</w:t>
      </w:r>
      <w:r w:rsidRPr="003F7928">
        <w:rPr>
          <w:rFonts w:ascii="Times New Roman" w:eastAsia="Times New Roman" w:hAnsi="Times New Roman" w:cs="Times New Roman"/>
          <w:sz w:val="28"/>
          <w:szCs w:val="28"/>
          <w:lang w:eastAsia="ru-RU"/>
        </w:rPr>
        <w:t xml:space="preserve">» осуществляется в соответствии </w:t>
      </w:r>
      <w:proofErr w:type="gramStart"/>
      <w:r w:rsidRPr="003F7928">
        <w:rPr>
          <w:rFonts w:ascii="Times New Roman" w:eastAsia="Times New Roman" w:hAnsi="Times New Roman" w:cs="Times New Roman"/>
          <w:sz w:val="28"/>
          <w:szCs w:val="28"/>
          <w:lang w:eastAsia="ru-RU"/>
        </w:rPr>
        <w:t>с</w:t>
      </w:r>
      <w:proofErr w:type="gramEnd"/>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Градостроительным кодексом Российской Федерации от 24.04.2004 № 190- ФЗ («Российская газета», 2004, № 290, 30 декабря);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roofErr w:type="gramStart"/>
      <w:r w:rsidRPr="003F7928">
        <w:rPr>
          <w:rFonts w:ascii="Times New Roman" w:eastAsia="Times New Roman" w:hAnsi="Times New Roman" w:cs="Times New Roman"/>
          <w:sz w:val="28"/>
          <w:szCs w:val="28"/>
          <w:lang w:eastAsia="ru-RU"/>
        </w:rPr>
        <w:t>- Федеральным законом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2008, N 20, ст. 2251; 2009, N 1, ст. 19; N 11, ст. 1261; N 52, ст. 6419, 6427;</w:t>
      </w:r>
      <w:proofErr w:type="gramEnd"/>
      <w:r w:rsidRPr="003F7928">
        <w:rPr>
          <w:rFonts w:ascii="Times New Roman" w:eastAsia="Times New Roman" w:hAnsi="Times New Roman" w:cs="Times New Roman"/>
          <w:sz w:val="28"/>
          <w:szCs w:val="28"/>
          <w:lang w:eastAsia="ru-RU"/>
        </w:rPr>
        <w:t xml:space="preserve"> </w:t>
      </w:r>
      <w:proofErr w:type="gramStart"/>
      <w:r w:rsidRPr="003F7928">
        <w:rPr>
          <w:rFonts w:ascii="Times New Roman" w:eastAsia="Times New Roman" w:hAnsi="Times New Roman" w:cs="Times New Roman"/>
          <w:sz w:val="28"/>
          <w:szCs w:val="28"/>
          <w:lang w:eastAsia="ru-RU"/>
        </w:rPr>
        <w:t xml:space="preserve">2011, N 13, ст. 1688; N 30, ст. 4594; 2012, N 27, ст. 3587; N 53, ст. </w:t>
      </w:r>
      <w:r w:rsidRPr="003F7928">
        <w:rPr>
          <w:rFonts w:ascii="Times New Roman" w:eastAsia="Times New Roman" w:hAnsi="Times New Roman" w:cs="Times New Roman"/>
          <w:sz w:val="28"/>
          <w:szCs w:val="28"/>
          <w:lang w:eastAsia="ru-RU"/>
        </w:rPr>
        <w:lastRenderedPageBreak/>
        <w:t>7614, 7615; 2013, N 14, ст. 1651; N 30, ст. 4072; N 52, ст. 6976; 2014, N 26, ст. 3377; 2015, N 1, ст. 9, 38, 52; N 10, ст. 1418; N 17, ст. 2477;</w:t>
      </w:r>
      <w:proofErr w:type="gramEnd"/>
      <w:r w:rsidRPr="003F7928">
        <w:rPr>
          <w:rFonts w:ascii="Times New Roman" w:eastAsia="Times New Roman" w:hAnsi="Times New Roman" w:cs="Times New Roman"/>
          <w:sz w:val="28"/>
          <w:szCs w:val="28"/>
          <w:lang w:eastAsia="ru-RU"/>
        </w:rPr>
        <w:t xml:space="preserve"> </w:t>
      </w:r>
      <w:proofErr w:type="gramStart"/>
      <w:r w:rsidRPr="003F7928">
        <w:rPr>
          <w:rFonts w:ascii="Times New Roman" w:eastAsia="Times New Roman" w:hAnsi="Times New Roman" w:cs="Times New Roman"/>
          <w:sz w:val="28"/>
          <w:szCs w:val="28"/>
          <w:lang w:eastAsia="ru-RU"/>
        </w:rPr>
        <w:t>N 29, ст. 4376; 2016, N 1, ст. 22);</w:t>
      </w:r>
      <w:proofErr w:type="gramEnd"/>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roofErr w:type="gramStart"/>
      <w:r w:rsidRPr="003F7928">
        <w:rPr>
          <w:rFonts w:ascii="Times New Roman" w:eastAsia="Times New Roman" w:hAnsi="Times New Roman" w:cs="Times New Roman"/>
          <w:sz w:val="28"/>
          <w:szCs w:val="28"/>
          <w:lang w:eastAsia="ru-RU"/>
        </w:rPr>
        <w:t>- Федеральный закон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(официальный интернет-портал правовой информации http://www.pravo.gov.ru, 04.07.2016);</w:t>
      </w:r>
      <w:proofErr w:type="gramEnd"/>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Приказом Министерства строительства и жилищно-коммунального хозяйства РФ от 25.04.2017 г. № 741/</w:t>
      </w:r>
      <w:proofErr w:type="spellStart"/>
      <w:proofErr w:type="gramStart"/>
      <w:r w:rsidRPr="003F7928">
        <w:rPr>
          <w:rFonts w:ascii="Times New Roman" w:eastAsia="Times New Roman" w:hAnsi="Times New Roman" w:cs="Times New Roman"/>
          <w:sz w:val="28"/>
          <w:szCs w:val="28"/>
          <w:lang w:eastAsia="ru-RU"/>
        </w:rPr>
        <w:t>пр</w:t>
      </w:r>
      <w:proofErr w:type="spellEnd"/>
      <w:proofErr w:type="gramEnd"/>
      <w:r w:rsidRPr="003F7928">
        <w:rPr>
          <w:rFonts w:ascii="Times New Roman" w:eastAsia="Times New Roman" w:hAnsi="Times New Roman" w:cs="Times New Roman"/>
          <w:sz w:val="28"/>
          <w:szCs w:val="28"/>
          <w:lang w:eastAsia="ru-RU"/>
        </w:rPr>
        <w:t xml:space="preserve"> «Об утверждении формы градостроительного плана земельного участка и порядка её заполнения» (официальный интернет-портал правовой информации http://www.pravo.gov.ru, 31.05.2017);</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Уставом Терновского муниципального района Воронежской области;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иными нормативными правовыми актами Российской Федерации, Воронежской области и Терновского муниципального района Воронежской области, регламентирующими правоотношения в сфере предоставления государственных услуг.</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0177BE" w:rsidP="0091051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CC410F" w:rsidRPr="003F7928">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2.6.1. Муниципальная услуга предоставляется на основании заявления, поступившего в администрацию или в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Заявление на бумажном носителе представляется: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посредством почтового отправления;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 при личном обращении заявителя либо его законного представителя.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электронной форме заявление представляется с использованием Единого портала государственных и муниципальных услуг (функций).</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электронной подписью:</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кадастровая выписка о земельном участке (выписка из государственного кадастра недвижимости);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 кадастровая выписка об объектах недвижимости, расположенных на земельном участке (выписка из государственного кадастра недвижимости).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отделе Терновского филиала ФГБУ «Федеральная Кадастровая Палата </w:t>
      </w:r>
      <w:proofErr w:type="spellStart"/>
      <w:r w:rsidRPr="003F7928">
        <w:rPr>
          <w:rFonts w:ascii="Times New Roman" w:eastAsia="Times New Roman" w:hAnsi="Times New Roman" w:cs="Times New Roman"/>
          <w:sz w:val="28"/>
          <w:szCs w:val="28"/>
          <w:lang w:eastAsia="ru-RU"/>
        </w:rPr>
        <w:t>Росреестра</w:t>
      </w:r>
      <w:proofErr w:type="spellEnd"/>
      <w:r w:rsidRPr="003F7928">
        <w:rPr>
          <w:rFonts w:ascii="Times New Roman" w:eastAsia="Times New Roman" w:hAnsi="Times New Roman" w:cs="Times New Roman"/>
          <w:sz w:val="28"/>
          <w:szCs w:val="28"/>
          <w:lang w:eastAsia="ru-RU"/>
        </w:rPr>
        <w:t>» по Воронежской области;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технические условия на подключение объектов капитального строительства к сетям инженерно-технического обеспечения;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данный документ в организациях, осуществляющих выдачу технических условий, предусматривающих максимальную нагрузку, на подключение объектов капитального строительства к сетям инженерно-технического обеспечения на территории Терновского муниципального района.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При обращении за предоставлением муниципальной услуги в электронном виде, указанные документы представляются в форме электронных документов, электронных образов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Запрещается требовать от заявителя: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roofErr w:type="gramStart"/>
      <w:r w:rsidRPr="003F7928">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3F7928">
        <w:rPr>
          <w:rFonts w:ascii="Times New Roman" w:eastAsia="Times New Roman" w:hAnsi="Times New Roman" w:cs="Times New Roman"/>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w:t>
      </w:r>
      <w:r w:rsidRPr="003F7928">
        <w:rPr>
          <w:rFonts w:ascii="Times New Roman" w:eastAsia="Times New Roman" w:hAnsi="Times New Roman" w:cs="Times New Roman"/>
          <w:sz w:val="28"/>
          <w:szCs w:val="28"/>
          <w:lang w:eastAsia="ru-RU"/>
        </w:rPr>
        <w:lastRenderedPageBreak/>
        <w:t>сведения о документах, выдаваемых организациями, участвующими в предоставлении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46ED8" w:rsidP="0091051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CC410F" w:rsidRPr="003F7928">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с заявлением обращается лицо, не уполномоченное совершать подобные действия.</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46ED8" w:rsidP="0091051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177BE">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1) обращение за выдачей градостроительного плана земельного участка лица, не являющегося правообладателем земельного участка и (или) лица не уполномоченного совершать подобные действия;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2) отсутствие утверждённой документации по планировке территории, в случае, если размещение объекта капитального строительства не допускается при отсутствии такой документации;</w:t>
      </w:r>
    </w:p>
    <w:p w:rsidR="00CC410F" w:rsidRPr="003F7928" w:rsidRDefault="00031C0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C410F" w:rsidRPr="003F7928">
        <w:rPr>
          <w:rFonts w:ascii="Times New Roman" w:eastAsia="Times New Roman" w:hAnsi="Times New Roman" w:cs="Times New Roman"/>
          <w:sz w:val="28"/>
          <w:szCs w:val="28"/>
          <w:lang w:eastAsia="ru-RU"/>
        </w:rPr>
        <w:t>) земельный участок не сформирован в установленном законом порядке; в рамках межведомственного взаимодействия представлена информация об отсутствии запрашиваемых сведений или представлены сведения, содержащих противоречивые данные;</w:t>
      </w:r>
    </w:p>
    <w:p w:rsidR="00CC410F" w:rsidRDefault="00031C0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C410F" w:rsidRPr="003F7928">
        <w:rPr>
          <w:rFonts w:ascii="Times New Roman" w:eastAsia="Times New Roman" w:hAnsi="Times New Roman" w:cs="Times New Roman"/>
          <w:sz w:val="28"/>
          <w:szCs w:val="28"/>
          <w:lang w:eastAsia="ru-RU"/>
        </w:rPr>
        <w:t>) земельный участок предоставлен для целей, не связанных со строительством, или не подлежит застройке.</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46ED8" w:rsidP="0091051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00CC410F" w:rsidRPr="003F7928">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91051A"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Муниципальная услуга предоставляется на безвозмездной основе.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w:t>
      </w: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00CC410F" w:rsidRPr="003F7928">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CC410F" w:rsidRPr="003F7928">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3F7928">
        <w:rPr>
          <w:rFonts w:ascii="Times New Roman" w:eastAsia="Times New Roman" w:hAnsi="Times New Roman" w:cs="Times New Roman"/>
          <w:sz w:val="28"/>
          <w:szCs w:val="28"/>
          <w:lang w:eastAsia="ru-RU"/>
        </w:rPr>
        <w:lastRenderedPageBreak/>
        <w:t>выходные (праздничные) дни его регистрация производится на следующий рабочий день.</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00CC410F" w:rsidRPr="003F7928">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стульями и столами для оформления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образцы оформления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Помещения для приема заявителей должны быть оборудованы табличками с указанием номера кабинета и должности лица, </w:t>
      </w:r>
      <w:r w:rsidRPr="003F7928">
        <w:rPr>
          <w:rFonts w:ascii="Times New Roman" w:eastAsia="Times New Roman" w:hAnsi="Times New Roman" w:cs="Times New Roman"/>
          <w:sz w:val="28"/>
          <w:szCs w:val="28"/>
          <w:lang w:eastAsia="ru-RU"/>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46ED8" w:rsidRDefault="00C46ED8" w:rsidP="00C46ED8">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2.13</w:t>
      </w:r>
      <w:r w:rsidR="00CC410F" w:rsidRPr="003F7928">
        <w:rPr>
          <w:rFonts w:ascii="Times New Roman" w:eastAsia="Times New Roman" w:hAnsi="Times New Roman" w:cs="Times New Roman"/>
          <w:sz w:val="28"/>
          <w:szCs w:val="28"/>
          <w:lang w:eastAsia="ru-RU"/>
        </w:rPr>
        <w:t xml:space="preserve"> </w:t>
      </w:r>
      <w:r w:rsidR="00CC410F" w:rsidRPr="003F7928">
        <w:rPr>
          <w:rFonts w:ascii="Times New Roman" w:eastAsia="Calibri" w:hAnsi="Times New Roman" w:cs="Times New Roman"/>
          <w:sz w:val="28"/>
          <w:szCs w:val="28"/>
          <w:lang w:eastAsia="ru-RU"/>
        </w:rPr>
        <w:t xml:space="preserve">Требования к обеспечению условий доступности муниципальных услуг для инвалидов. </w:t>
      </w:r>
    </w:p>
    <w:p w:rsidR="00CC410F" w:rsidRPr="003F7928" w:rsidRDefault="00C46ED8" w:rsidP="00C46ED8">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CC410F" w:rsidRPr="003F7928">
        <w:rPr>
          <w:rFonts w:ascii="Times New Roman" w:eastAsia="Calibri"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r w:rsidR="00CC410F" w:rsidRPr="003F7928">
        <w:rPr>
          <w:rFonts w:ascii="Times New Roman" w:eastAsia="Calibri" w:hAnsi="Times New Roman" w:cs="Times New Roman"/>
          <w:sz w:val="28"/>
          <w:szCs w:val="28"/>
          <w:lang w:eastAsia="ru-RU"/>
        </w:rPr>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00CC410F" w:rsidRPr="003F7928">
        <w:rPr>
          <w:rFonts w:ascii="Times New Roman" w:eastAsia="Calibri" w:hAnsi="Times New Roman" w:cs="Times New Roman"/>
          <w:sz w:val="28"/>
          <w:szCs w:val="28"/>
          <w:lang w:eastAsia="ru-RU"/>
        </w:rPr>
        <w:t>орган, предоставляющий муниципальную услугу обеспечивает</w:t>
      </w:r>
      <w:proofErr w:type="gramEnd"/>
      <w:r w:rsidR="00CC410F" w:rsidRPr="003F7928">
        <w:rPr>
          <w:rFonts w:ascii="Times New Roman" w:eastAsia="Calibri" w:hAnsi="Times New Roman" w:cs="Times New Roman"/>
          <w:sz w:val="28"/>
          <w:szCs w:val="28"/>
          <w:lang w:eastAsia="ru-RU"/>
        </w:rPr>
        <w:t xml:space="preserve"> предоставление муниципальной услуги по месту жительства инвалида.</w:t>
      </w: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 </w:t>
      </w:r>
      <w:r w:rsidR="00CC410F" w:rsidRPr="003F7928">
        <w:rPr>
          <w:rFonts w:ascii="Times New Roman" w:eastAsia="Times New Roman" w:hAnsi="Times New Roman" w:cs="Times New Roman"/>
          <w:sz w:val="28"/>
          <w:szCs w:val="28"/>
          <w:lang w:eastAsia="ru-RU"/>
        </w:rPr>
        <w:t>Показатели доступности и качества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Показателями доступности муниципальной услуги являются: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оборудование мест ожидания и мест приема </w:t>
      </w:r>
      <w:proofErr w:type="gramStart"/>
      <w:r w:rsidRPr="003F7928">
        <w:rPr>
          <w:rFonts w:ascii="Times New Roman" w:eastAsia="Times New Roman" w:hAnsi="Times New Roman" w:cs="Times New Roman"/>
          <w:sz w:val="28"/>
          <w:szCs w:val="28"/>
          <w:lang w:eastAsia="ru-RU"/>
        </w:rPr>
        <w:t>заявителей</w:t>
      </w:r>
      <w:proofErr w:type="gramEnd"/>
      <w:r w:rsidRPr="003F7928">
        <w:rPr>
          <w:rFonts w:ascii="Times New Roman" w:eastAsia="Times New Roman" w:hAnsi="Times New Roman" w:cs="Times New Roman"/>
          <w:sz w:val="28"/>
          <w:szCs w:val="28"/>
          <w:lang w:eastAsia="ru-RU"/>
        </w:rPr>
        <w:t xml:space="preserve"> в органе предоставляющего услугу стульями, столами (стойками) для возможности оформления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размещение полной, достоверной и актуальной информации о </w:t>
      </w:r>
      <w:r w:rsidR="0091051A" w:rsidRPr="0091051A">
        <w:rPr>
          <w:rFonts w:ascii="Times New Roman" w:eastAsia="Times New Roman" w:hAnsi="Times New Roman" w:cs="Times New Roman"/>
          <w:sz w:val="28"/>
          <w:szCs w:val="28"/>
          <w:lang w:eastAsia="ru-RU"/>
        </w:rPr>
        <w:t>муниципальной услуге в</w:t>
      </w:r>
      <w:r w:rsidR="0091051A">
        <w:rPr>
          <w:rFonts w:ascii="Times New Roman" w:eastAsia="Times New Roman" w:hAnsi="Times New Roman" w:cs="Times New Roman"/>
          <w:color w:val="00B050"/>
          <w:sz w:val="28"/>
          <w:szCs w:val="28"/>
          <w:lang w:eastAsia="ru-RU"/>
        </w:rPr>
        <w:t xml:space="preserve"> </w:t>
      </w:r>
      <w:r w:rsidR="0091051A" w:rsidRPr="00177E88">
        <w:rPr>
          <w:rFonts w:ascii="Times New Roman" w:eastAsia="Times New Roman" w:hAnsi="Times New Roman" w:cs="Times New Roman"/>
          <w:color w:val="FF0000"/>
          <w:sz w:val="28"/>
          <w:szCs w:val="28"/>
          <w:lang w:eastAsia="ru-RU"/>
        </w:rPr>
        <w:t>госуда</w:t>
      </w:r>
      <w:r w:rsidR="0091051A">
        <w:rPr>
          <w:rFonts w:ascii="Times New Roman" w:eastAsia="Times New Roman" w:hAnsi="Times New Roman" w:cs="Times New Roman"/>
          <w:color w:val="FF0000"/>
          <w:sz w:val="28"/>
          <w:szCs w:val="28"/>
          <w:lang w:eastAsia="ru-RU"/>
        </w:rPr>
        <w:t>рственной информационной системе</w:t>
      </w:r>
      <w:r w:rsidR="0091051A" w:rsidRPr="00177E88">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 в сети Интернет (www.gosuslugi.ru)</w:t>
      </w:r>
      <w:r w:rsidRPr="0091051A">
        <w:rPr>
          <w:rFonts w:ascii="Times New Roman" w:eastAsia="Times New Roman" w:hAnsi="Times New Roman" w:cs="Times New Roman"/>
          <w:sz w:val="28"/>
          <w:szCs w:val="28"/>
          <w:lang w:eastAsia="ru-RU"/>
        </w:rPr>
        <w:t>, на официальном сайте</w:t>
      </w:r>
      <w:r w:rsidRPr="003F7928">
        <w:rPr>
          <w:rFonts w:ascii="Times New Roman" w:eastAsia="Times New Roman" w:hAnsi="Times New Roman" w:cs="Times New Roman"/>
          <w:sz w:val="28"/>
          <w:szCs w:val="28"/>
          <w:lang w:eastAsia="ru-RU"/>
        </w:rPr>
        <w:t xml:space="preserve"> администрации, на информационных стендах в местах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возможность получения муниципальной услуги в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2.13.2 </w:t>
      </w:r>
      <w:r w:rsidR="00CC410F" w:rsidRPr="003F7928">
        <w:rPr>
          <w:rFonts w:ascii="Times New Roman" w:eastAsia="Times New Roman" w:hAnsi="Times New Roman" w:cs="Times New Roman"/>
          <w:sz w:val="28"/>
          <w:szCs w:val="28"/>
          <w:lang w:eastAsia="ru-RU"/>
        </w:rPr>
        <w:t>Показателями качества муниципальной услуги являются: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соблюдение сроков предоставления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Особенности предоставления муниципальной услуги в электронной форме. </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Calibri" w:hAnsi="Times New Roman" w:cs="Times New Roman"/>
          <w:sz w:val="28"/>
          <w:szCs w:val="28"/>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w:t>
      </w:r>
      <w:r w:rsidR="0091051A">
        <w:rPr>
          <w:rFonts w:ascii="Times New Roman" w:eastAsia="Calibri" w:hAnsi="Times New Roman" w:cs="Times New Roman"/>
          <w:sz w:val="28"/>
          <w:szCs w:val="28"/>
          <w:lang w:eastAsia="ru-RU"/>
        </w:rPr>
        <w:t xml:space="preserve"> в </w:t>
      </w:r>
      <w:r w:rsidR="0091051A" w:rsidRPr="00177E88">
        <w:rPr>
          <w:rFonts w:ascii="Times New Roman" w:eastAsia="Times New Roman" w:hAnsi="Times New Roman" w:cs="Times New Roman"/>
          <w:color w:val="FF0000"/>
          <w:sz w:val="28"/>
          <w:szCs w:val="28"/>
          <w:lang w:eastAsia="ru-RU"/>
        </w:rPr>
        <w:t>госуда</w:t>
      </w:r>
      <w:r w:rsidR="0091051A">
        <w:rPr>
          <w:rFonts w:ascii="Times New Roman" w:eastAsia="Times New Roman" w:hAnsi="Times New Roman" w:cs="Times New Roman"/>
          <w:color w:val="FF0000"/>
          <w:sz w:val="28"/>
          <w:szCs w:val="28"/>
          <w:lang w:eastAsia="ru-RU"/>
        </w:rPr>
        <w:t>рственной информационной системе</w:t>
      </w:r>
      <w:r w:rsidR="0091051A" w:rsidRPr="00177E88">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 в сети Интернет (www.gosuslugi.ru)</w:t>
      </w:r>
      <w:r w:rsidRPr="003F7928">
        <w:rPr>
          <w:rFonts w:ascii="Times New Roman" w:eastAsia="Calibri" w:hAnsi="Times New Roman" w:cs="Times New Roman"/>
          <w:sz w:val="28"/>
          <w:szCs w:val="28"/>
          <w:lang w:eastAsia="ru-RU"/>
        </w:rPr>
        <w:t xml:space="preserve">. </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 xml:space="preserve"> 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 </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 xml:space="preserve">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CC410F"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46ED8" w:rsidRPr="0026032A" w:rsidRDefault="00C46ED8" w:rsidP="00CC410F">
      <w:pPr>
        <w:spacing w:after="0" w:line="240" w:lineRule="auto"/>
        <w:ind w:firstLine="709"/>
        <w:jc w:val="both"/>
        <w:rPr>
          <w:rFonts w:ascii="Times New Roman" w:eastAsia="Times New Roman" w:hAnsi="Times New Roman" w:cs="Times New Roman"/>
          <w:sz w:val="26"/>
          <w:szCs w:val="26"/>
          <w:lang w:eastAsia="ru-RU"/>
        </w:rPr>
      </w:pPr>
    </w:p>
    <w:p w:rsidR="0091051A" w:rsidRPr="0091051A" w:rsidRDefault="0091051A" w:rsidP="0091051A">
      <w:pPr>
        <w:widowControl w:val="0"/>
        <w:autoSpaceDE w:val="0"/>
        <w:autoSpaceDN w:val="0"/>
        <w:spacing w:after="0" w:line="240" w:lineRule="auto"/>
        <w:ind w:left="709"/>
        <w:contextualSpacing/>
        <w:jc w:val="center"/>
        <w:rPr>
          <w:rFonts w:ascii="Times New Roman" w:eastAsia="SimSun" w:hAnsi="Times New Roman" w:cs="Times New Roman"/>
          <w:b/>
          <w:color w:val="FF0000"/>
          <w:sz w:val="28"/>
          <w:szCs w:val="28"/>
          <w:lang w:eastAsia="zh-CN"/>
        </w:rPr>
      </w:pPr>
      <w:r w:rsidRPr="0091051A">
        <w:rPr>
          <w:rFonts w:ascii="Times New Roman" w:eastAsia="SimSun" w:hAnsi="Times New Roman" w:cs="Times New Roman"/>
          <w:b/>
          <w:color w:val="FF0000"/>
          <w:sz w:val="28"/>
          <w:szCs w:val="28"/>
          <w:lang w:eastAsia="zh-CN"/>
        </w:rPr>
        <w:t>3. Состав, последовательность и сроки выполнения административных процедур</w:t>
      </w:r>
    </w:p>
    <w:p w:rsidR="00CC410F" w:rsidRPr="003F7928" w:rsidRDefault="00C46ED8"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CC410F" w:rsidRPr="003F7928">
        <w:rPr>
          <w:rFonts w:ascii="Times New Roman" w:eastAsia="Times New Roman" w:hAnsi="Times New Roman" w:cs="Times New Roman"/>
          <w:sz w:val="28"/>
          <w:szCs w:val="28"/>
          <w:lang w:eastAsia="ru-RU"/>
        </w:rPr>
        <w:t>Исчерпывающий перечень административных процедур.</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C410F"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CC410F"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C410F"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подготовка и регистрация градостроительного плана земельного участка либо уведомления о мотивированном отказе в предоставлении муниципальной услуги;</w:t>
      </w:r>
    </w:p>
    <w:p w:rsidR="00CC410F" w:rsidRDefault="0091051A"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C410F" w:rsidRPr="003F7928">
        <w:rPr>
          <w:rFonts w:ascii="Times New Roman" w:eastAsia="Times New Roman" w:hAnsi="Times New Roman" w:cs="Times New Roman"/>
          <w:sz w:val="28"/>
          <w:szCs w:val="28"/>
          <w:lang w:eastAsia="ru-RU"/>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91051A">
      <w:pPr>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3F7928">
        <w:rPr>
          <w:rFonts w:ascii="Times New Roman" w:eastAsia="Times New Roman" w:hAnsi="Times New Roman" w:cs="Times New Roman"/>
          <w:sz w:val="28"/>
          <w:szCs w:val="28"/>
          <w:lang w:eastAsia="ru-RU"/>
        </w:rPr>
        <w:t>заверяет их и возвращает</w:t>
      </w:r>
      <w:proofErr w:type="gramEnd"/>
      <w:r w:rsidRPr="003F7928">
        <w:rPr>
          <w:rFonts w:ascii="Times New Roman" w:eastAsia="Times New Roman" w:hAnsi="Times New Roman" w:cs="Times New Roman"/>
          <w:sz w:val="28"/>
          <w:szCs w:val="28"/>
          <w:lang w:eastAsia="ru-RU"/>
        </w:rPr>
        <w:t xml:space="preserve"> подлинники заявителю;</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w:t>
      </w:r>
      <w:r w:rsidR="002905B7">
        <w:rPr>
          <w:rFonts w:ascii="Times New Roman" w:eastAsia="Times New Roman" w:hAnsi="Times New Roman" w:cs="Times New Roman"/>
          <w:sz w:val="28"/>
          <w:szCs w:val="28"/>
          <w:lang w:eastAsia="ru-RU"/>
        </w:rPr>
        <w:t xml:space="preserve"> в </w:t>
      </w:r>
      <w:r w:rsidR="002905B7" w:rsidRPr="00177E88">
        <w:rPr>
          <w:rFonts w:ascii="Times New Roman" w:eastAsia="Times New Roman" w:hAnsi="Times New Roman" w:cs="Times New Roman"/>
          <w:color w:val="FF0000"/>
          <w:sz w:val="28"/>
          <w:szCs w:val="28"/>
          <w:lang w:eastAsia="ru-RU"/>
        </w:rPr>
        <w:t>госуда</w:t>
      </w:r>
      <w:r w:rsidR="002905B7">
        <w:rPr>
          <w:rFonts w:ascii="Times New Roman" w:eastAsia="Times New Roman" w:hAnsi="Times New Roman" w:cs="Times New Roman"/>
          <w:color w:val="FF0000"/>
          <w:sz w:val="28"/>
          <w:szCs w:val="28"/>
          <w:lang w:eastAsia="ru-RU"/>
        </w:rPr>
        <w:t>рственной информационной системе</w:t>
      </w:r>
      <w:r w:rsidR="002905B7" w:rsidRPr="00177E88">
        <w:rPr>
          <w:rFonts w:ascii="Times New Roman" w:eastAsia="Times New Roman" w:hAnsi="Times New Roman" w:cs="Times New Roman"/>
          <w:color w:val="FF0000"/>
          <w:sz w:val="28"/>
          <w:szCs w:val="28"/>
          <w:lang w:eastAsia="ru-RU"/>
        </w:rPr>
        <w:t xml:space="preserve"> «Единый портал государственных и </w:t>
      </w:r>
      <w:r w:rsidR="002905B7">
        <w:rPr>
          <w:rFonts w:ascii="Times New Roman" w:eastAsia="Times New Roman" w:hAnsi="Times New Roman" w:cs="Times New Roman"/>
          <w:color w:val="FF0000"/>
          <w:sz w:val="28"/>
          <w:szCs w:val="28"/>
          <w:lang w:eastAsia="ru-RU"/>
        </w:rPr>
        <w:t>муниципальных услуг (функций)</w:t>
      </w:r>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C410F" w:rsidRPr="003F7928" w:rsidRDefault="00031C0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CC410F" w:rsidRPr="003F7928">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CC410F" w:rsidRDefault="00031C0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CC410F" w:rsidRPr="003F7928">
        <w:rPr>
          <w:rFonts w:ascii="Times New Roman" w:eastAsia="Times New Roman" w:hAnsi="Times New Roman" w:cs="Times New Roman"/>
          <w:sz w:val="28"/>
          <w:szCs w:val="28"/>
          <w:lang w:eastAsia="ru-RU"/>
        </w:rPr>
        <w:t>. Максимальный срок исполнения административной процедуры - в течение 1-го рабочего дня.</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3.3.3. В случае отсутствия документов, указанных в пункте 2.6.2, уполномоченное должностное лицо в рамках межведомственного взаимодействия в течение 2 рабочих дней направляет межведомственные запросы:</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2) в федеральный орган охраны объектов культурного наследия о предоставлении сведений о расположенных в границах земельного участка </w:t>
      </w:r>
      <w:r w:rsidRPr="003F7928">
        <w:rPr>
          <w:rFonts w:ascii="Times New Roman" w:eastAsia="Times New Roman" w:hAnsi="Times New Roman" w:cs="Times New Roman"/>
          <w:sz w:val="28"/>
          <w:szCs w:val="28"/>
          <w:lang w:eastAsia="ru-RU"/>
        </w:rPr>
        <w:lastRenderedPageBreak/>
        <w:t xml:space="preserve">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 в организации, осуществляющие выдачу технических условий, предусматривающих максимальную нагрузку, на подключение объектов капитального строительства к сетям инженерно-технического обеспечения.</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3.3.6. Максимальный срок исполнения административной процедуры - 7 рабочих дней.</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 Подготовка градостроительного плана земельного участка либо уведомления о мотивированном отказе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3.4.1. По результатам принятого решения уполномоченное должностное лицо:</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3.4.1.1. Готовит градостроительный план земельного участка либо уведомление о мотивированном отказе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3.4.1.2. Передает подготовленные градостроительный план земельного участка либо уведомление о мотивированном отказе в предоставлении муниципальной услуги на подписание главе администрации.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3.4.1.4. Обеспечивает регистрацию градостроительного плана земельного участка либо уведомления о мотивированном отказе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3.4.3. Результатом административной процедуры является подготовка градостроительного плана земельного участка либо подготовка уведомления о мотивированном отказе в предоставлении муниципальной услуги.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3.4.4. Максимальный срок исполнения административной процедуры - 10 рабочих дней.</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bookmarkStart w:id="1" w:name="Par79"/>
      <w:bookmarkEnd w:id="1"/>
      <w:r w:rsidRPr="003F7928">
        <w:rPr>
          <w:rFonts w:ascii="Times New Roman" w:eastAsia="Times New Roman" w:hAnsi="Times New Roman" w:cs="Times New Roman"/>
          <w:sz w:val="28"/>
          <w:szCs w:val="28"/>
          <w:lang w:eastAsia="ru-RU"/>
        </w:rPr>
        <w:t>3.5.1. Градостроительный план земельного участка в течение двух календарных дней со дня утверждения выдается заявителю в администрации или в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Заявитель информируется о принятом решении в порядке, предусмотренном п. 1.3.4. настоящего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3.5.2. В случае неполучения заявителем в администрации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3.5.5. </w:t>
      </w:r>
      <w:proofErr w:type="gramStart"/>
      <w:r w:rsidRPr="003F7928">
        <w:rPr>
          <w:rFonts w:ascii="Times New Roman" w:eastAsia="Times New Roman" w:hAnsi="Times New Roman" w:cs="Times New Roman"/>
          <w:sz w:val="28"/>
          <w:szCs w:val="28"/>
          <w:lang w:eastAsia="ru-RU"/>
        </w:rPr>
        <w:t>При поступлении в администрацию заявления о выдаче градостроительного плана земельного участка через МФЦ и в случае неполучения заявителем в МФЦ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w:t>
      </w:r>
      <w:proofErr w:type="gramEnd"/>
      <w:r w:rsidRPr="003F7928">
        <w:rPr>
          <w:rFonts w:ascii="Times New Roman" w:eastAsia="Times New Roman" w:hAnsi="Times New Roman" w:cs="Times New Roman"/>
          <w:sz w:val="28"/>
          <w:szCs w:val="28"/>
          <w:lang w:eastAsia="ru-RU"/>
        </w:rPr>
        <w:t xml:space="preserve"> </w:t>
      </w:r>
      <w:proofErr w:type="gramStart"/>
      <w:r w:rsidRPr="003F7928">
        <w:rPr>
          <w:rFonts w:ascii="Times New Roman" w:eastAsia="Times New Roman" w:hAnsi="Times New Roman" w:cs="Times New Roman"/>
          <w:sz w:val="28"/>
          <w:szCs w:val="28"/>
          <w:lang w:eastAsia="ru-RU"/>
        </w:rPr>
        <w:t>заявлении</w:t>
      </w:r>
      <w:proofErr w:type="gramEnd"/>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3.5.6. Результатом административной процедуры является выдача заявителю лично по месту обращения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3.5.7. Максимальный срок исполнения административной процедуры - 2 рабочих дня.</w:t>
      </w:r>
    </w:p>
    <w:p w:rsidR="0091051A" w:rsidRPr="003F7928" w:rsidRDefault="0091051A"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3.6.1. Подача заявителем заявления и иных документов, необходимых для предоставления муниципальной услуги, в эл</w:t>
      </w:r>
      <w:r w:rsidR="0091051A">
        <w:rPr>
          <w:rFonts w:ascii="Times New Roman" w:eastAsia="Times New Roman" w:hAnsi="Times New Roman" w:cs="Times New Roman"/>
          <w:sz w:val="28"/>
          <w:szCs w:val="28"/>
          <w:lang w:eastAsia="ru-RU"/>
        </w:rPr>
        <w:t xml:space="preserve">ектронной форме предусмотрена в </w:t>
      </w:r>
      <w:r w:rsidR="0091051A" w:rsidRPr="0091051A">
        <w:rPr>
          <w:rFonts w:ascii="Times New Roman" w:eastAsia="Times New Roman" w:hAnsi="Times New Roman" w:cs="Times New Roman"/>
          <w:color w:val="FF0000"/>
          <w:sz w:val="28"/>
          <w:szCs w:val="28"/>
          <w:lang w:eastAsia="ru-RU"/>
        </w:rPr>
        <w:t>госуда</w:t>
      </w:r>
      <w:r w:rsidR="0091051A">
        <w:rPr>
          <w:rFonts w:ascii="Times New Roman" w:eastAsia="Times New Roman" w:hAnsi="Times New Roman" w:cs="Times New Roman"/>
          <w:color w:val="FF0000"/>
          <w:sz w:val="28"/>
          <w:szCs w:val="28"/>
          <w:lang w:eastAsia="ru-RU"/>
        </w:rPr>
        <w:t>рственной информационной системе</w:t>
      </w:r>
      <w:r w:rsidR="0091051A" w:rsidRPr="0091051A">
        <w:rPr>
          <w:rFonts w:ascii="Times New Roman" w:eastAsia="Times New Roman" w:hAnsi="Times New Roman" w:cs="Times New Roman"/>
          <w:color w:val="FF0000"/>
          <w:sz w:val="28"/>
          <w:szCs w:val="28"/>
          <w:lang w:eastAsia="ru-RU"/>
        </w:rPr>
        <w:t xml:space="preserve"> «Единый портал государственных и муниципальных услуг (функций) в сети Интернет (</w:t>
      </w:r>
      <w:hyperlink r:id="rId7" w:history="1">
        <w:r w:rsidR="0091051A" w:rsidRPr="0091051A">
          <w:rPr>
            <w:rFonts w:ascii="Times New Roman" w:eastAsia="Times New Roman" w:hAnsi="Times New Roman" w:cs="Times New Roman"/>
            <w:color w:val="FF0000"/>
            <w:sz w:val="28"/>
            <w:szCs w:val="28"/>
            <w:u w:val="single"/>
            <w:lang w:eastAsia="ru-RU"/>
          </w:rPr>
          <w:t>www.gosuslugi.ru</w:t>
        </w:r>
      </w:hyperlink>
      <w:r w:rsidR="0091051A" w:rsidRPr="0091051A">
        <w:rPr>
          <w:rFonts w:ascii="Times New Roman" w:eastAsia="Times New Roman" w:hAnsi="Times New Roman" w:cs="Times New Roman"/>
          <w:color w:val="FF0000"/>
          <w:sz w:val="28"/>
          <w:szCs w:val="28"/>
          <w:lang w:eastAsia="ru-RU"/>
        </w:rPr>
        <w:t>)</w:t>
      </w:r>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Заявление в форме электронного документа подписывается заявителем с использованием простой электронной подписи.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w:t>
      </w:r>
      <w:r w:rsidR="00172F17">
        <w:rPr>
          <w:rFonts w:ascii="Times New Roman" w:eastAsia="Times New Roman" w:hAnsi="Times New Roman" w:cs="Times New Roman"/>
          <w:sz w:val="28"/>
          <w:szCs w:val="28"/>
          <w:lang w:eastAsia="ru-RU"/>
        </w:rPr>
        <w:t xml:space="preserve"> </w:t>
      </w:r>
      <w:r w:rsidR="00172F17" w:rsidRPr="00172F17">
        <w:rPr>
          <w:rFonts w:ascii="Times New Roman" w:eastAsia="Times New Roman" w:hAnsi="Times New Roman" w:cs="Times New Roman"/>
          <w:color w:val="FF0000"/>
          <w:sz w:val="28"/>
          <w:szCs w:val="28"/>
          <w:lang w:eastAsia="ru-RU"/>
        </w:rPr>
        <w:t>государственной информационной системы «Единый портал государственных и муниципальных услуг (функций) в сети Интернет (</w:t>
      </w:r>
      <w:hyperlink r:id="rId8" w:history="1">
        <w:r w:rsidR="00172F17" w:rsidRPr="00172F17">
          <w:rPr>
            <w:rFonts w:ascii="Times New Roman" w:eastAsia="Times New Roman" w:hAnsi="Times New Roman" w:cs="Times New Roman"/>
            <w:color w:val="FF0000"/>
            <w:sz w:val="28"/>
            <w:szCs w:val="28"/>
            <w:u w:val="single"/>
            <w:lang w:eastAsia="ru-RU"/>
          </w:rPr>
          <w:t>www.gosuslugi.ru</w:t>
        </w:r>
      </w:hyperlink>
      <w:r w:rsidR="00172F17" w:rsidRPr="00172F17">
        <w:rPr>
          <w:rFonts w:ascii="Times New Roman" w:eastAsia="Times New Roman" w:hAnsi="Times New Roman" w:cs="Times New Roman"/>
          <w:color w:val="FF0000"/>
          <w:sz w:val="28"/>
          <w:szCs w:val="28"/>
          <w:lang w:eastAsia="ru-RU"/>
        </w:rPr>
        <w:t>)</w:t>
      </w:r>
      <w:r w:rsidRPr="003F7928">
        <w:rPr>
          <w:rFonts w:ascii="Times New Roman" w:eastAsia="Times New Roman" w:hAnsi="Times New Roman" w:cs="Times New Roman"/>
          <w:sz w:val="28"/>
          <w:szCs w:val="28"/>
          <w:lang w:eastAsia="ru-RU"/>
        </w:rPr>
        <w:t>.</w:t>
      </w:r>
    </w:p>
    <w:p w:rsidR="00172F17" w:rsidRPr="003F7928" w:rsidRDefault="00172F17"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Для получения </w:t>
      </w:r>
      <w:proofErr w:type="spellStart"/>
      <w:r w:rsidRPr="003F7928">
        <w:rPr>
          <w:rFonts w:ascii="Times New Roman" w:eastAsia="Times New Roman" w:hAnsi="Times New Roman" w:cs="Times New Roman"/>
          <w:sz w:val="28"/>
          <w:szCs w:val="28"/>
          <w:lang w:eastAsia="ru-RU"/>
        </w:rPr>
        <w:t>правоподтверждающих</w:t>
      </w:r>
      <w:proofErr w:type="spellEnd"/>
      <w:r w:rsidRPr="003F7928">
        <w:rPr>
          <w:rFonts w:ascii="Times New Roman" w:eastAsia="Times New Roman" w:hAnsi="Times New Roman" w:cs="Times New Roman"/>
          <w:sz w:val="28"/>
          <w:szCs w:val="28"/>
          <w:lang w:eastAsia="ru-RU"/>
        </w:rPr>
        <w:t xml:space="preserve"> (правоустанавливающих) документов на земельный участок, </w:t>
      </w:r>
      <w:proofErr w:type="spellStart"/>
      <w:r w:rsidRPr="003F7928">
        <w:rPr>
          <w:rFonts w:ascii="Times New Roman" w:eastAsia="Times New Roman" w:hAnsi="Times New Roman" w:cs="Times New Roman"/>
          <w:sz w:val="28"/>
          <w:szCs w:val="28"/>
          <w:lang w:eastAsia="ru-RU"/>
        </w:rPr>
        <w:t>правоподтверждающих</w:t>
      </w:r>
      <w:proofErr w:type="spellEnd"/>
      <w:r w:rsidRPr="003F7928">
        <w:rPr>
          <w:rFonts w:ascii="Times New Roman" w:eastAsia="Times New Roman" w:hAnsi="Times New Roman" w:cs="Times New Roman"/>
          <w:sz w:val="28"/>
          <w:szCs w:val="28"/>
          <w:lang w:eastAsia="ru-RU"/>
        </w:rPr>
        <w:t xml:space="preserve"> документов на объекты недвижимости, расположенные на земельном участке, предусмотрено межведомственное взаимодействие с Терновским отделом управления Федеральной службы государственной регистрации, кадастра и картографии по Воронежской области в электронной форме.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отделом Терновского филиала ФГБУ «Федеральная Кадастровая Палата </w:t>
      </w:r>
      <w:proofErr w:type="spellStart"/>
      <w:r w:rsidRPr="003F7928">
        <w:rPr>
          <w:rFonts w:ascii="Times New Roman" w:eastAsia="Times New Roman" w:hAnsi="Times New Roman" w:cs="Times New Roman"/>
          <w:sz w:val="28"/>
          <w:szCs w:val="28"/>
          <w:lang w:eastAsia="ru-RU"/>
        </w:rPr>
        <w:t>Росреестра</w:t>
      </w:r>
      <w:proofErr w:type="spellEnd"/>
      <w:r w:rsidRPr="003F7928">
        <w:rPr>
          <w:rFonts w:ascii="Times New Roman" w:eastAsia="Times New Roman" w:hAnsi="Times New Roman" w:cs="Times New Roman"/>
          <w:sz w:val="28"/>
          <w:szCs w:val="28"/>
          <w:lang w:eastAsia="ru-RU"/>
        </w:rPr>
        <w:t>» по Воронежской области в электронной форме.</w:t>
      </w:r>
    </w:p>
    <w:p w:rsidR="00CC410F"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EB03E3" w:rsidRPr="003F7928" w:rsidRDefault="00EB03E3" w:rsidP="00CC410F">
      <w:pPr>
        <w:spacing w:after="0" w:line="240" w:lineRule="auto"/>
        <w:ind w:firstLine="709"/>
        <w:jc w:val="both"/>
        <w:rPr>
          <w:rFonts w:ascii="Times New Roman" w:eastAsia="Times New Roman" w:hAnsi="Times New Roman" w:cs="Times New Roman"/>
          <w:sz w:val="28"/>
          <w:szCs w:val="28"/>
          <w:lang w:eastAsia="ru-RU"/>
        </w:rPr>
      </w:pPr>
    </w:p>
    <w:p w:rsidR="00172F17" w:rsidRPr="00172F17" w:rsidRDefault="00172F17" w:rsidP="00172F17">
      <w:pPr>
        <w:numPr>
          <w:ilvl w:val="0"/>
          <w:numId w:val="10"/>
        </w:numPr>
        <w:tabs>
          <w:tab w:val="left" w:pos="1560"/>
        </w:tabs>
        <w:spacing w:after="0" w:line="240" w:lineRule="auto"/>
        <w:ind w:left="0" w:firstLine="709"/>
        <w:jc w:val="center"/>
        <w:rPr>
          <w:rFonts w:ascii="Times New Roman" w:eastAsia="Times New Roman" w:hAnsi="Times New Roman" w:cs="Times New Roman"/>
          <w:b/>
          <w:color w:val="FF0000"/>
          <w:sz w:val="28"/>
          <w:szCs w:val="28"/>
          <w:lang w:eastAsia="ru-RU"/>
        </w:rPr>
      </w:pPr>
      <w:r w:rsidRPr="00172F17">
        <w:rPr>
          <w:rFonts w:ascii="Times New Roman" w:eastAsia="Times New Roman" w:hAnsi="Times New Roman" w:cs="Times New Roman"/>
          <w:b/>
          <w:color w:val="FF0000"/>
          <w:sz w:val="28"/>
          <w:szCs w:val="28"/>
          <w:lang w:eastAsia="ru-RU"/>
        </w:rPr>
        <w:t xml:space="preserve">Формы </w:t>
      </w:r>
      <w:proofErr w:type="gramStart"/>
      <w:r w:rsidRPr="00172F17">
        <w:rPr>
          <w:rFonts w:ascii="Times New Roman" w:eastAsia="Times New Roman" w:hAnsi="Times New Roman" w:cs="Times New Roman"/>
          <w:b/>
          <w:color w:val="FF0000"/>
          <w:sz w:val="28"/>
          <w:szCs w:val="28"/>
          <w:lang w:eastAsia="ru-RU"/>
        </w:rPr>
        <w:t>контроля  за</w:t>
      </w:r>
      <w:proofErr w:type="gramEnd"/>
      <w:r w:rsidRPr="00172F17">
        <w:rPr>
          <w:rFonts w:ascii="Times New Roman" w:eastAsia="Times New Roman" w:hAnsi="Times New Roman" w:cs="Times New Roman"/>
          <w:b/>
          <w:color w:val="FF0000"/>
          <w:sz w:val="28"/>
          <w:szCs w:val="28"/>
          <w:lang w:eastAsia="ru-RU"/>
        </w:rPr>
        <w:t xml:space="preserve"> исполнением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4.3. Текущий контроль осуществляется путем проведения должностным лицом, ответственным за организацию работы по </w:t>
      </w:r>
      <w:r w:rsidRPr="003F7928">
        <w:rPr>
          <w:rFonts w:ascii="Times New Roman" w:eastAsia="Times New Roman" w:hAnsi="Times New Roman" w:cs="Times New Roman"/>
          <w:sz w:val="28"/>
          <w:szCs w:val="28"/>
          <w:lang w:eastAsia="ru-RU"/>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3F7928">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3F7928">
        <w:rPr>
          <w:rFonts w:ascii="Times New Roman" w:eastAsia="Times New Roman" w:hAnsi="Times New Roman" w:cs="Times New Roman"/>
          <w:sz w:val="28"/>
          <w:szCs w:val="28"/>
          <w:lang w:eastAsia="ru-RU"/>
        </w:rPr>
        <w:t xml:space="preserve"> предложения по их устранению.</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4.5 </w:t>
      </w:r>
      <w:proofErr w:type="gramStart"/>
      <w:r w:rsidRPr="003F7928">
        <w:rPr>
          <w:rFonts w:ascii="Times New Roman" w:eastAsia="Times New Roman" w:hAnsi="Times New Roman" w:cs="Times New Roman"/>
          <w:sz w:val="28"/>
          <w:szCs w:val="28"/>
          <w:lang w:eastAsia="ru-RU"/>
        </w:rPr>
        <w:t>Контроль за</w:t>
      </w:r>
      <w:proofErr w:type="gramEnd"/>
      <w:r w:rsidRPr="003F7928">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B03E3" w:rsidRDefault="00EB03E3" w:rsidP="00CC410F">
      <w:pPr>
        <w:spacing w:after="0" w:line="240" w:lineRule="auto"/>
        <w:ind w:firstLine="709"/>
        <w:jc w:val="both"/>
        <w:rPr>
          <w:rFonts w:ascii="Times New Roman" w:eastAsia="Times New Roman" w:hAnsi="Times New Roman" w:cs="Times New Roman"/>
          <w:sz w:val="28"/>
          <w:szCs w:val="28"/>
          <w:lang w:eastAsia="ru-RU"/>
        </w:rPr>
      </w:pPr>
    </w:p>
    <w:p w:rsidR="00172F17" w:rsidRPr="00172F17" w:rsidRDefault="00172F17" w:rsidP="00172F17">
      <w:pPr>
        <w:autoSpaceDE w:val="0"/>
        <w:autoSpaceDN w:val="0"/>
        <w:adjustRightInd w:val="0"/>
        <w:spacing w:after="0" w:line="240" w:lineRule="auto"/>
        <w:jc w:val="center"/>
        <w:outlineLvl w:val="0"/>
        <w:rPr>
          <w:rFonts w:ascii="Times New Roman" w:eastAsia="Calibri" w:hAnsi="Times New Roman" w:cs="Times New Roman"/>
          <w:b/>
          <w:bCs/>
          <w:color w:val="FF0000"/>
          <w:sz w:val="28"/>
          <w:szCs w:val="28"/>
        </w:rPr>
      </w:pPr>
      <w:r w:rsidRPr="00172F17">
        <w:rPr>
          <w:rFonts w:ascii="Times New Roman" w:eastAsia="Times New Roman" w:hAnsi="Times New Roman" w:cs="Times New Roman"/>
          <w:b/>
          <w:color w:val="FF0000"/>
          <w:sz w:val="28"/>
          <w:szCs w:val="28"/>
          <w:lang w:eastAsia="ru-RU"/>
        </w:rPr>
        <w:t xml:space="preserve">5. </w:t>
      </w:r>
      <w:proofErr w:type="gramStart"/>
      <w:r w:rsidRPr="00172F17">
        <w:rPr>
          <w:rFonts w:ascii="Times New Roman" w:eastAsia="Times New Roman" w:hAnsi="Times New Roman" w:cs="Times New Roman"/>
          <w:b/>
          <w:color w:val="FF000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5.1. Заявители имеют право на обжалование решений и действий (бездействия) администрации</w:t>
      </w:r>
      <w:r w:rsidRPr="002905B7">
        <w:rPr>
          <w:rFonts w:ascii="Times New Roman" w:eastAsia="Calibri" w:hAnsi="Times New Roman" w:cs="Times New Roman"/>
          <w:bCs/>
          <w:i/>
          <w:color w:val="FF0000"/>
          <w:sz w:val="28"/>
          <w:szCs w:val="28"/>
        </w:rPr>
        <w:t>,</w:t>
      </w:r>
      <w:r w:rsidRPr="002905B7">
        <w:rPr>
          <w:rFonts w:ascii="Times New Roman" w:eastAsia="Calibri" w:hAnsi="Times New Roman" w:cs="Times New Roman"/>
          <w:bCs/>
          <w:color w:val="FF0000"/>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9" w:history="1">
        <w:r w:rsidRPr="002905B7">
          <w:rPr>
            <w:rFonts w:ascii="Times New Roman" w:eastAsia="Calibri" w:hAnsi="Times New Roman" w:cs="Times New Roman"/>
            <w:bCs/>
            <w:color w:val="FF0000"/>
            <w:sz w:val="28"/>
            <w:szCs w:val="28"/>
          </w:rPr>
          <w:t>частью 1.1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5.2. Заявитель может обратиться с </w:t>
      </w:r>
      <w:proofErr w:type="gramStart"/>
      <w:r w:rsidRPr="002905B7">
        <w:rPr>
          <w:rFonts w:ascii="Times New Roman" w:eastAsia="Calibri" w:hAnsi="Times New Roman" w:cs="Times New Roman"/>
          <w:bCs/>
          <w:color w:val="FF0000"/>
          <w:sz w:val="28"/>
          <w:szCs w:val="28"/>
        </w:rPr>
        <w:t>жалобой</w:t>
      </w:r>
      <w:proofErr w:type="gramEnd"/>
      <w:r w:rsidRPr="002905B7">
        <w:rPr>
          <w:rFonts w:ascii="Times New Roman" w:eastAsia="Calibri" w:hAnsi="Times New Roman" w:cs="Times New Roman"/>
          <w:bCs/>
          <w:color w:val="FF0000"/>
          <w:sz w:val="28"/>
          <w:szCs w:val="28"/>
        </w:rPr>
        <w:t xml:space="preserve"> в том числе в следующих случаях:</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 нарушение срока регистрации запроса о предоставлении муниципальной услуги, запроса, указанного в </w:t>
      </w:r>
      <w:hyperlink r:id="rId10" w:history="1">
        <w:r w:rsidRPr="002905B7">
          <w:rPr>
            <w:rFonts w:ascii="Times New Roman" w:eastAsia="Calibri" w:hAnsi="Times New Roman" w:cs="Times New Roman"/>
            <w:bCs/>
            <w:color w:val="FF0000"/>
            <w:sz w:val="28"/>
            <w:szCs w:val="28"/>
          </w:rPr>
          <w:t>статье 15.1</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 нарушение срока предоставления муниципальной услуги. </w:t>
      </w:r>
      <w:proofErr w:type="gramStart"/>
      <w:r w:rsidRPr="002905B7">
        <w:rPr>
          <w:rFonts w:ascii="Times New Roman" w:eastAsia="Calibri" w:hAnsi="Times New Roman" w:cs="Times New Roman"/>
          <w:bCs/>
          <w:color w:val="FF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905B7">
          <w:rPr>
            <w:rFonts w:ascii="Times New Roman" w:eastAsia="Calibri" w:hAnsi="Times New Roman" w:cs="Times New Roman"/>
            <w:bCs/>
            <w:color w:val="FF0000"/>
            <w:sz w:val="28"/>
            <w:szCs w:val="28"/>
          </w:rPr>
          <w:t>частью 1.3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w:t>
      </w:r>
      <w:r w:rsidRPr="002905B7">
        <w:rPr>
          <w:rFonts w:ascii="Times New Roman" w:eastAsia="Calibri" w:hAnsi="Times New Roman" w:cs="Times New Roman"/>
          <w:bCs/>
          <w:i/>
          <w:color w:val="FF0000"/>
          <w:sz w:val="28"/>
          <w:szCs w:val="28"/>
        </w:rPr>
        <w:t xml:space="preserve">  </w:t>
      </w:r>
      <w:r w:rsidRPr="002905B7">
        <w:rPr>
          <w:rFonts w:ascii="Times New Roman" w:eastAsia="Calibri" w:hAnsi="Times New Roman" w:cs="Times New Roman"/>
          <w:bCs/>
          <w:color w:val="FF0000"/>
          <w:sz w:val="28"/>
          <w:szCs w:val="28"/>
        </w:rPr>
        <w:t>для предоставления муниципальной услуги;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 для предоставления муниципальной услуги, у заявителя;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Терновского муниципального района.</w:t>
      </w:r>
      <w:proofErr w:type="gramEnd"/>
      <w:r w:rsidRPr="002905B7">
        <w:rPr>
          <w:rFonts w:ascii="Times New Roman" w:eastAsia="Calibri" w:hAnsi="Times New Roman" w:cs="Times New Roman"/>
          <w:bCs/>
          <w:color w:val="FF0000"/>
          <w:sz w:val="28"/>
          <w:szCs w:val="28"/>
        </w:rPr>
        <w:t xml:space="preserve"> </w:t>
      </w:r>
      <w:proofErr w:type="gramStart"/>
      <w:r w:rsidRPr="002905B7">
        <w:rPr>
          <w:rFonts w:ascii="Times New Roman" w:eastAsia="Calibri" w:hAnsi="Times New Roman" w:cs="Times New Roman"/>
          <w:bCs/>
          <w:color w:val="FF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905B7">
          <w:rPr>
            <w:rFonts w:ascii="Times New Roman" w:eastAsia="Calibri" w:hAnsi="Times New Roman" w:cs="Times New Roman"/>
            <w:bCs/>
            <w:color w:val="FF0000"/>
            <w:sz w:val="28"/>
            <w:szCs w:val="28"/>
          </w:rPr>
          <w:t>частью 1.3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Терновского муниципального района;</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05B7">
        <w:rPr>
          <w:rFonts w:ascii="Times New Roman" w:eastAsia="Calibri" w:hAnsi="Times New Roman" w:cs="Times New Roman"/>
          <w:bCs/>
          <w:color w:val="FF0000"/>
          <w:sz w:val="28"/>
          <w:szCs w:val="28"/>
        </w:rPr>
        <w:t xml:space="preserve"> </w:t>
      </w:r>
      <w:proofErr w:type="gramStart"/>
      <w:r w:rsidRPr="002905B7">
        <w:rPr>
          <w:rFonts w:ascii="Times New Roman" w:eastAsia="Calibri" w:hAnsi="Times New Roman" w:cs="Times New Roman"/>
          <w:bCs/>
          <w:color w:val="FF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905B7">
          <w:rPr>
            <w:rFonts w:ascii="Times New Roman" w:eastAsia="Calibri" w:hAnsi="Times New Roman" w:cs="Times New Roman"/>
            <w:bCs/>
            <w:color w:val="FF0000"/>
            <w:sz w:val="28"/>
            <w:szCs w:val="28"/>
          </w:rPr>
          <w:t>частью 1.3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нарушение срока или порядка выдачи документов по результатам предоставления муниципальной услуги;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Терновского </w:t>
      </w:r>
      <w:r w:rsidRPr="002905B7">
        <w:rPr>
          <w:rFonts w:ascii="Times New Roman" w:eastAsia="Calibri" w:hAnsi="Times New Roman" w:cs="Times New Roman"/>
          <w:bCs/>
          <w:color w:val="FF0000"/>
          <w:sz w:val="28"/>
          <w:szCs w:val="28"/>
        </w:rPr>
        <w:lastRenderedPageBreak/>
        <w:t>муниципального района.</w:t>
      </w:r>
      <w:proofErr w:type="gramEnd"/>
      <w:r w:rsidRPr="002905B7">
        <w:rPr>
          <w:rFonts w:ascii="Times New Roman" w:eastAsia="Calibri" w:hAnsi="Times New Roman" w:cs="Times New Roman"/>
          <w:bCs/>
          <w:color w:val="FF0000"/>
          <w:sz w:val="28"/>
          <w:szCs w:val="28"/>
        </w:rPr>
        <w:t xml:space="preserve"> </w:t>
      </w:r>
      <w:proofErr w:type="gramStart"/>
      <w:r w:rsidRPr="002905B7">
        <w:rPr>
          <w:rFonts w:ascii="Times New Roman" w:eastAsia="Calibri" w:hAnsi="Times New Roman" w:cs="Times New Roman"/>
          <w:bCs/>
          <w:color w:val="FF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905B7">
          <w:rPr>
            <w:rFonts w:ascii="Times New Roman" w:eastAsia="Calibri" w:hAnsi="Times New Roman" w:cs="Times New Roman"/>
            <w:bCs/>
            <w:color w:val="FF0000"/>
            <w:sz w:val="28"/>
            <w:szCs w:val="28"/>
          </w:rPr>
          <w:t>частью 1.3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2905B7">
          <w:rPr>
            <w:rFonts w:ascii="Times New Roman" w:eastAsia="Calibri" w:hAnsi="Times New Roman" w:cs="Times New Roman"/>
            <w:bCs/>
            <w:color w:val="FF0000"/>
            <w:sz w:val="28"/>
            <w:szCs w:val="28"/>
          </w:rPr>
          <w:t>пунктом 4 части 1 статьи 7</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2905B7">
        <w:rPr>
          <w:rFonts w:ascii="Times New Roman" w:eastAsia="Calibri" w:hAnsi="Times New Roman" w:cs="Times New Roman"/>
          <w:bCs/>
          <w:color w:val="FF0000"/>
          <w:sz w:val="28"/>
          <w:szCs w:val="28"/>
        </w:rPr>
        <w:t xml:space="preserve"> </w:t>
      </w:r>
      <w:proofErr w:type="gramStart"/>
      <w:r w:rsidRPr="002905B7">
        <w:rPr>
          <w:rFonts w:ascii="Times New Roman" w:eastAsia="Calibri" w:hAnsi="Times New Roman" w:cs="Times New Roman"/>
          <w:bCs/>
          <w:color w:val="FF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905B7">
          <w:rPr>
            <w:rFonts w:ascii="Times New Roman" w:eastAsia="Calibri" w:hAnsi="Times New Roman" w:cs="Times New Roman"/>
            <w:bCs/>
            <w:color w:val="FF0000"/>
            <w:sz w:val="28"/>
            <w:szCs w:val="28"/>
          </w:rPr>
          <w:t>частью 1.3 статьи 16</w:t>
        </w:r>
      </w:hyperlink>
      <w:r w:rsidRPr="002905B7">
        <w:rPr>
          <w:rFonts w:ascii="Times New Roman" w:eastAsia="Calibri" w:hAnsi="Times New Roman" w:cs="Times New Roman"/>
          <w:bCs/>
          <w:color w:val="FF0000"/>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5.3. Заявители имеют право на получение информации, необходимой для обоснования и рассмотрения жалобы.</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5.4. Оснований для отказа в рассмотрении жалобы не имеется.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5.5. Основанием для начала процедуры досудебного (внесудебного) обжалования является поступившая жалоба.</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2905B7">
        <w:rPr>
          <w:rFonts w:ascii="Times New Roman" w:eastAsia="Calibri" w:hAnsi="Times New Roman" w:cs="Times New Roman"/>
          <w:bCs/>
          <w:color w:val="FF0000"/>
          <w:sz w:val="28"/>
          <w:szCs w:val="28"/>
          <w:vertAlign w:val="superscript"/>
        </w:rPr>
        <w:t xml:space="preserve"> </w:t>
      </w:r>
      <w:r w:rsidRPr="002905B7">
        <w:rPr>
          <w:rFonts w:ascii="Times New Roman" w:eastAsia="Calibri" w:hAnsi="Times New Roman" w:cs="Times New Roman"/>
          <w:bCs/>
          <w:color w:val="FF0000"/>
          <w:sz w:val="28"/>
          <w:szCs w:val="28"/>
        </w:rPr>
        <w:t xml:space="preserve"> (</w:t>
      </w:r>
      <w:proofErr w:type="spellStart"/>
      <w:r w:rsidRPr="002905B7">
        <w:rPr>
          <w:rFonts w:ascii="Times New Roman" w:eastAsia="Times New Roman" w:hAnsi="Times New Roman" w:cs="Times New Roman"/>
          <w:color w:val="FF0000"/>
          <w:sz w:val="28"/>
          <w:szCs w:val="28"/>
          <w:lang w:eastAsia="ru-RU"/>
        </w:rPr>
        <w:t>www</w:t>
      </w:r>
      <w:proofErr w:type="spellEnd"/>
      <w:r w:rsidRPr="002905B7">
        <w:rPr>
          <w:rFonts w:ascii="Times New Roman" w:eastAsia="Times New Roman" w:hAnsi="Times New Roman" w:cs="Times New Roman"/>
          <w:color w:val="FF0000"/>
          <w:sz w:val="28"/>
          <w:szCs w:val="28"/>
          <w:lang w:eastAsia="ru-RU"/>
        </w:rPr>
        <w:t>.</w:t>
      </w:r>
      <w:proofErr w:type="spellStart"/>
      <w:r w:rsidRPr="002905B7">
        <w:rPr>
          <w:rFonts w:ascii="Times New Roman" w:eastAsia="Times New Roman" w:hAnsi="Times New Roman" w:cs="Times New Roman"/>
          <w:color w:val="FF0000"/>
          <w:sz w:val="28"/>
          <w:szCs w:val="28"/>
          <w:lang w:val="en-US" w:eastAsia="ru-RU"/>
        </w:rPr>
        <w:t>ternovadmin</w:t>
      </w:r>
      <w:proofErr w:type="spellEnd"/>
      <w:r w:rsidRPr="002905B7">
        <w:rPr>
          <w:rFonts w:ascii="Times New Roman" w:eastAsia="Times New Roman" w:hAnsi="Times New Roman" w:cs="Times New Roman"/>
          <w:color w:val="FF0000"/>
          <w:sz w:val="28"/>
          <w:szCs w:val="28"/>
          <w:lang w:eastAsia="ru-RU"/>
        </w:rPr>
        <w:t>.</w:t>
      </w:r>
      <w:proofErr w:type="spellStart"/>
      <w:r w:rsidRPr="002905B7">
        <w:rPr>
          <w:rFonts w:ascii="Times New Roman" w:eastAsia="Times New Roman" w:hAnsi="Times New Roman" w:cs="Times New Roman"/>
          <w:color w:val="FF0000"/>
          <w:sz w:val="28"/>
          <w:szCs w:val="28"/>
          <w:lang w:val="en-US" w:eastAsia="ru-RU"/>
        </w:rPr>
        <w:t>ru</w:t>
      </w:r>
      <w:proofErr w:type="spellEnd"/>
      <w:r w:rsidRPr="002905B7">
        <w:rPr>
          <w:rFonts w:ascii="Times New Roman" w:eastAsia="Times New Roman" w:hAnsi="Times New Roman" w:cs="Times New Roman"/>
          <w:color w:val="FF0000"/>
          <w:sz w:val="28"/>
          <w:szCs w:val="28"/>
          <w:lang w:eastAsia="ru-RU"/>
        </w:rPr>
        <w:t>),</w:t>
      </w:r>
      <w:r w:rsidRPr="002905B7">
        <w:rPr>
          <w:rFonts w:ascii="Times New Roman" w:eastAsia="Calibri" w:hAnsi="Times New Roman" w:cs="Times New Roman"/>
          <w:bCs/>
          <w:color w:val="FF0000"/>
          <w:sz w:val="28"/>
          <w:szCs w:val="28"/>
        </w:rPr>
        <w:t xml:space="preserve"> а также может быть принята при личном приеме заявителя.</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2905B7">
        <w:rPr>
          <w:rFonts w:ascii="Times New Roman" w:eastAsia="Calibri" w:hAnsi="Times New Roman" w:cs="Times New Roman"/>
          <w:bCs/>
          <w:color w:val="FF0000"/>
          <w:sz w:val="28"/>
          <w:szCs w:val="28"/>
        </w:rPr>
        <w:lastRenderedPageBreak/>
        <w:t>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5.6. Жалоба должна содержать:</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i/>
          <w:color w:val="FF0000"/>
          <w:sz w:val="28"/>
          <w:szCs w:val="28"/>
        </w:rPr>
      </w:pPr>
      <w:r w:rsidRPr="002905B7">
        <w:rPr>
          <w:rFonts w:ascii="Times New Roman" w:eastAsia="Calibri" w:hAnsi="Times New Roman" w:cs="Times New Roman"/>
          <w:bCs/>
          <w:color w:val="FF0000"/>
          <w:sz w:val="28"/>
          <w:szCs w:val="28"/>
        </w:rPr>
        <w:t>5.7. Заявитель может обжаловать решения и действия (бездействие) должностных лиц, муниципальных служащих администрации главе администрации Терновского муниципального района</w:t>
      </w:r>
      <w:r w:rsidRPr="002905B7">
        <w:rPr>
          <w:rFonts w:ascii="Times New Roman" w:eastAsia="Calibri" w:hAnsi="Times New Roman" w:cs="Times New Roman"/>
          <w:bCs/>
          <w:i/>
          <w:color w:val="FF0000"/>
          <w:sz w:val="28"/>
          <w:szCs w:val="28"/>
        </w:rPr>
        <w:t>.</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Глава администрации Терновского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Жалобы на решения и действия (бездействие) работников привлекаемых организаций подаются руководителям этих организаций.</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bookmarkStart w:id="2" w:name="Par49"/>
      <w:bookmarkEnd w:id="2"/>
      <w:r w:rsidRPr="002905B7">
        <w:rPr>
          <w:rFonts w:ascii="Times New Roman" w:eastAsia="Calibri" w:hAnsi="Times New Roman" w:cs="Times New Roman"/>
          <w:bCs/>
          <w:color w:val="FF0000"/>
          <w:sz w:val="28"/>
          <w:szCs w:val="28"/>
        </w:rPr>
        <w:t>5.9. По результатам рассмотрения жалобы лицом, уполномоченным на ее рассмотрение, принимается одно из следующих решений:</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proofErr w:type="gramStart"/>
      <w:r w:rsidRPr="002905B7">
        <w:rPr>
          <w:rFonts w:ascii="Times New Roman" w:eastAsia="Calibri" w:hAnsi="Times New Roman" w:cs="Times New Roman"/>
          <w:bCs/>
          <w:color w:val="FF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2905B7">
        <w:rPr>
          <w:rFonts w:ascii="Times New Roman" w:eastAsia="Calibri" w:hAnsi="Times New Roman" w:cs="Times New Roman"/>
          <w:bCs/>
          <w:color w:val="FF0000"/>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 Терновского муниципального района;</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2) в удовлетворении жалобы отказывается.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5.10. </w:t>
      </w:r>
      <w:proofErr w:type="gramStart"/>
      <w:r w:rsidRPr="002905B7">
        <w:rPr>
          <w:rFonts w:ascii="Times New Roman" w:eastAsia="Calibri" w:hAnsi="Times New Roman" w:cs="Times New Roman"/>
          <w:bCs/>
          <w:color w:val="FF0000"/>
          <w:sz w:val="28"/>
          <w:szCs w:val="28"/>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905B7">
        <w:rPr>
          <w:rFonts w:ascii="Times New Roman" w:eastAsia="Calibri" w:hAnsi="Times New Roman" w:cs="Times New Roman"/>
          <w:bCs/>
          <w:color w:val="FF0000"/>
          <w:sz w:val="28"/>
          <w:szCs w:val="28"/>
        </w:rPr>
        <w:t xml:space="preserve"> ее регистрации.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bCs/>
          <w:color w:val="FF0000"/>
          <w:sz w:val="28"/>
          <w:szCs w:val="28"/>
        </w:rPr>
        <w:t xml:space="preserve">5.11. </w:t>
      </w:r>
      <w:r w:rsidRPr="002905B7">
        <w:rPr>
          <w:rFonts w:ascii="Times New Roman" w:eastAsia="Calibri" w:hAnsi="Times New Roman" w:cs="Times New Roman"/>
          <w:color w:val="FF0000"/>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2) подача жалобы лицом, полномочия которого не подтверждены в порядке, установленном законодательством;</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4) если обжалуемые действия являются правомерными.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sidRPr="002905B7">
        <w:rPr>
          <w:rFonts w:ascii="Times New Roman" w:eastAsia="Calibri" w:hAnsi="Times New Roman" w:cs="Times New Roman"/>
          <w:color w:val="FF0000"/>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bookmarkStart w:id="3" w:name="Par54"/>
      <w:bookmarkEnd w:id="3"/>
      <w:r w:rsidRPr="002905B7">
        <w:rPr>
          <w:rFonts w:ascii="Times New Roman" w:eastAsia="Calibri" w:hAnsi="Times New Roman" w:cs="Times New Roman"/>
          <w:bCs/>
          <w:color w:val="FF0000"/>
          <w:sz w:val="28"/>
          <w:szCs w:val="28"/>
        </w:rPr>
        <w:t xml:space="preserve">5.13. Не позднее дня, следующего за днем принятия решения, указанного в </w:t>
      </w:r>
      <w:hyperlink w:anchor="Par49" w:history="1">
        <w:r w:rsidRPr="002905B7">
          <w:rPr>
            <w:rFonts w:ascii="Times New Roman" w:eastAsia="Calibri" w:hAnsi="Times New Roman" w:cs="Times New Roman"/>
            <w:bCs/>
            <w:color w:val="FF0000"/>
            <w:sz w:val="28"/>
            <w:szCs w:val="28"/>
          </w:rPr>
          <w:t>пункте 5.9</w:t>
        </w:r>
      </w:hyperlink>
      <w:r w:rsidRPr="002905B7">
        <w:rPr>
          <w:rFonts w:ascii="Times New Roman" w:eastAsia="Calibri" w:hAnsi="Times New Roman" w:cs="Times New Roman"/>
          <w:bCs/>
          <w:color w:val="FF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5.14. </w:t>
      </w:r>
      <w:proofErr w:type="gramStart"/>
      <w:r w:rsidRPr="002905B7">
        <w:rPr>
          <w:rFonts w:ascii="Times New Roman" w:eastAsia="Calibri" w:hAnsi="Times New Roman" w:cs="Times New Roman"/>
          <w:bCs/>
          <w:color w:val="FF0000"/>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5.15. В случае признания </w:t>
      </w:r>
      <w:proofErr w:type="gramStart"/>
      <w:r w:rsidRPr="002905B7">
        <w:rPr>
          <w:rFonts w:ascii="Times New Roman" w:eastAsia="Calibri" w:hAnsi="Times New Roman" w:cs="Times New Roman"/>
          <w:bCs/>
          <w:color w:val="FF0000"/>
          <w:sz w:val="28"/>
          <w:szCs w:val="28"/>
        </w:rPr>
        <w:t>жалобы</w:t>
      </w:r>
      <w:proofErr w:type="gramEnd"/>
      <w:r w:rsidRPr="002905B7">
        <w:rPr>
          <w:rFonts w:ascii="Times New Roman" w:eastAsia="Calibri" w:hAnsi="Times New Roman" w:cs="Times New Roman"/>
          <w:bCs/>
          <w:color w:val="FF0000"/>
          <w:sz w:val="28"/>
          <w:szCs w:val="28"/>
        </w:rPr>
        <w:t xml:space="preserve"> не подлежащей удовлетворению в ответе заявителю, указанном в </w:t>
      </w:r>
      <w:hyperlink w:anchor="Par54" w:history="1">
        <w:r w:rsidRPr="002905B7">
          <w:rPr>
            <w:rFonts w:ascii="Times New Roman" w:eastAsia="Calibri" w:hAnsi="Times New Roman" w:cs="Times New Roman"/>
            <w:bCs/>
            <w:color w:val="FF0000"/>
            <w:sz w:val="28"/>
            <w:szCs w:val="28"/>
          </w:rPr>
          <w:t>пункте 5.13</w:t>
        </w:r>
      </w:hyperlink>
      <w:r w:rsidRPr="002905B7">
        <w:rPr>
          <w:rFonts w:ascii="Times New Roman" w:eastAsia="Calibri" w:hAnsi="Times New Roman" w:cs="Times New Roman"/>
          <w:bCs/>
          <w:color w:val="FF0000"/>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905B7" w:rsidRPr="002905B7" w:rsidRDefault="002905B7" w:rsidP="002905B7">
      <w:pPr>
        <w:autoSpaceDE w:val="0"/>
        <w:autoSpaceDN w:val="0"/>
        <w:adjustRightInd w:val="0"/>
        <w:spacing w:after="0" w:line="240" w:lineRule="auto"/>
        <w:ind w:firstLine="567"/>
        <w:jc w:val="both"/>
        <w:rPr>
          <w:rFonts w:ascii="Times New Roman" w:eastAsia="Calibri" w:hAnsi="Times New Roman" w:cs="Times New Roman"/>
          <w:bCs/>
          <w:color w:val="FF0000"/>
          <w:sz w:val="28"/>
          <w:szCs w:val="28"/>
        </w:rPr>
      </w:pPr>
      <w:r w:rsidRPr="002905B7">
        <w:rPr>
          <w:rFonts w:ascii="Times New Roman" w:eastAsia="Calibri" w:hAnsi="Times New Roman" w:cs="Times New Roman"/>
          <w:bCs/>
          <w:color w:val="FF0000"/>
          <w:sz w:val="28"/>
          <w:szCs w:val="28"/>
        </w:rPr>
        <w:t xml:space="preserve">5.16. В случае установления в ходе или по результатам </w:t>
      </w:r>
      <w:proofErr w:type="gramStart"/>
      <w:r w:rsidRPr="002905B7">
        <w:rPr>
          <w:rFonts w:ascii="Times New Roman" w:eastAsia="Calibri" w:hAnsi="Times New Roman" w:cs="Times New Roman"/>
          <w:bCs/>
          <w:color w:val="FF0000"/>
          <w:sz w:val="28"/>
          <w:szCs w:val="28"/>
        </w:rPr>
        <w:t>рассмотрения жалобы признаков состава административного правонарушения</w:t>
      </w:r>
      <w:proofErr w:type="gramEnd"/>
      <w:r w:rsidRPr="002905B7">
        <w:rPr>
          <w:rFonts w:ascii="Times New Roman" w:eastAsia="Calibri" w:hAnsi="Times New Roman" w:cs="Times New Roman"/>
          <w:bCs/>
          <w:color w:val="FF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6. </w:t>
      </w:r>
      <w:r w:rsidRPr="003F7928">
        <w:rPr>
          <w:rFonts w:ascii="Times New Roman" w:eastAsia="Calibri" w:hAnsi="Times New Roman" w:cs="Times New Roman"/>
          <w:sz w:val="28"/>
          <w:szCs w:val="28"/>
          <w:lang w:eastAsia="ru-RU"/>
        </w:rPr>
        <w:t>Особенности предоставления муниципальной услуги в многофункциональных центрах.</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6.1. Порядок административных действий в случае предоставления муниципальной услуги в МФЦ:</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1) Размещение информации о порядке предоставления муниципальной услуги в помещении МФЦ.</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Размещение информации о порядке предоставления государственной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2) Прием от заявителя запроса и иных документов, необходимых для предоставления муниципальной услуги.</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В МФЦ за предоставлением муниципальной услуги заявитель обращается лично, через законного представителя или доверенное лицо.</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CC410F" w:rsidRPr="003F7928" w:rsidRDefault="002905B7" w:rsidP="00CC410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C410F" w:rsidRPr="003F7928">
        <w:rPr>
          <w:rFonts w:ascii="Times New Roman" w:eastAsia="Calibri" w:hAnsi="Times New Roman" w:cs="Times New Roman"/>
          <w:sz w:val="28"/>
          <w:szCs w:val="28"/>
          <w:lang w:eastAsia="ru-RU"/>
        </w:rPr>
        <w:t xml:space="preserve">установление личности заявителя (законного представителя или доверенного лица заявителя), а также проверку документа, подтверждающего </w:t>
      </w:r>
      <w:r w:rsidR="00CC410F" w:rsidRPr="003F7928">
        <w:rPr>
          <w:rFonts w:ascii="Times New Roman" w:eastAsia="Calibri" w:hAnsi="Times New Roman" w:cs="Times New Roman"/>
          <w:sz w:val="28"/>
          <w:szCs w:val="28"/>
          <w:lang w:eastAsia="ru-RU"/>
        </w:rPr>
        <w:lastRenderedPageBreak/>
        <w:t>полномочия законного представителя или доверенного лица (в случае обращения законного представителя или доверенного лица);</w:t>
      </w:r>
    </w:p>
    <w:p w:rsidR="00CC410F" w:rsidRPr="003F7928" w:rsidRDefault="002905B7" w:rsidP="00CC410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C410F" w:rsidRPr="003F7928">
        <w:rPr>
          <w:rFonts w:ascii="Times New Roman" w:eastAsia="Calibri" w:hAnsi="Times New Roman" w:cs="Times New Roman"/>
          <w:sz w:val="28"/>
          <w:szCs w:val="28"/>
          <w:lang w:eastAsia="ru-RU"/>
        </w:rPr>
        <w:t>проверку комплектности представленных документов (при наличии);</w:t>
      </w:r>
    </w:p>
    <w:p w:rsidR="00CC410F" w:rsidRPr="003F7928" w:rsidRDefault="002905B7" w:rsidP="00CC410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C410F" w:rsidRPr="003F7928">
        <w:rPr>
          <w:rFonts w:ascii="Times New Roman" w:eastAsia="Calibri" w:hAnsi="Times New Roman" w:cs="Times New Roman"/>
          <w:sz w:val="28"/>
          <w:szCs w:val="28"/>
          <w:lang w:eastAsia="ru-RU"/>
        </w:rPr>
        <w:t>регистрацию заявления в автоматизированной информационной системе МФЦ;</w:t>
      </w:r>
    </w:p>
    <w:p w:rsidR="00CC410F" w:rsidRPr="003F7928" w:rsidRDefault="002905B7" w:rsidP="00CC410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C410F" w:rsidRPr="003F7928">
        <w:rPr>
          <w:rFonts w:ascii="Times New Roman" w:eastAsia="Calibri" w:hAnsi="Times New Roman" w:cs="Times New Roman"/>
          <w:sz w:val="28"/>
          <w:szCs w:val="28"/>
          <w:lang w:eastAsia="ru-RU"/>
        </w:rPr>
        <w:t>вручение расписки о получении заявления и документов (при наличии).</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3) Передача документов из МФЦ в ОМСУ:</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 xml:space="preserve">4) Направление результата предоставления муниципальной услуги в МФЦ </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Должностное лицо ОМСУ, ответственное за выдачу документов, обеспечивает направление в МФЦ результата муниципальной услуги не позднее трех рабочих дней, предшествующих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5) Выдача результатов государственной (муниципальной) услуги (указывается, если возможность выдачи результата услуги через МФЦ предусмотрена нормативными правовыми актами).</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 xml:space="preserve">Специалист МФЦ </w:t>
      </w:r>
      <w:proofErr w:type="gramStart"/>
      <w:r w:rsidRPr="003F7928">
        <w:rPr>
          <w:rFonts w:ascii="Times New Roman" w:eastAsia="Calibri" w:hAnsi="Times New Roman" w:cs="Times New Roman"/>
          <w:sz w:val="28"/>
          <w:szCs w:val="28"/>
          <w:lang w:eastAsia="ru-RU"/>
        </w:rPr>
        <w:t>вносит информацию о поступлении результата муниципальной услуги в автоматизированную информационную систему МФЦ и информирует</w:t>
      </w:r>
      <w:proofErr w:type="gramEnd"/>
      <w:r w:rsidRPr="003F7928">
        <w:rPr>
          <w:rFonts w:ascii="Times New Roman" w:eastAsia="Calibri" w:hAnsi="Times New Roman" w:cs="Times New Roman"/>
          <w:sz w:val="28"/>
          <w:szCs w:val="28"/>
          <w:lang w:eastAsia="ru-RU"/>
        </w:rPr>
        <w:t xml:space="preserve"> заявителя о возможности получения результата муниципальной услуги.</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Calibri" w:hAnsi="Times New Roman" w:cs="Times New Roman"/>
          <w:sz w:val="28"/>
          <w:szCs w:val="28"/>
          <w:lang w:eastAsia="ru-RU"/>
        </w:rPr>
        <w:t>Специалист МФЦ выдает результат оказания муниципальной услуги заявителю в момент обращения заявителя в МФЦ за его получением.</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Calibri" w:hAnsi="Times New Roman" w:cs="Times New Roman"/>
          <w:sz w:val="28"/>
          <w:szCs w:val="28"/>
          <w:lang w:eastAsia="ru-RU"/>
        </w:rPr>
        <w:t>6.2. Особенности выполнения указанных административных действий устанавливаются соглашением о взаимодействии, заключенным между ОМСУ и МФЦ.</w:t>
      </w:r>
    </w:p>
    <w:p w:rsidR="00CC410F" w:rsidRPr="003F7928" w:rsidRDefault="00CC410F" w:rsidP="00CC410F">
      <w:pPr>
        <w:spacing w:after="0" w:line="240" w:lineRule="auto"/>
        <w:ind w:left="5103"/>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br w:type="page"/>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Приложение № 1</w:t>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 административному регламенту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1. Место нахождения администрации Терновского муниципального района Воронежской области: </w:t>
      </w:r>
      <w:r w:rsidRPr="003F7928">
        <w:rPr>
          <w:rFonts w:ascii="Times New Roman" w:eastAsia="Times New Roman" w:hAnsi="Times New Roman" w:cs="Times New Roman"/>
          <w:color w:val="000000"/>
          <w:sz w:val="28"/>
          <w:szCs w:val="28"/>
          <w:lang w:eastAsia="ru-RU"/>
        </w:rPr>
        <w:t>397110, Воронежская</w:t>
      </w:r>
      <w:r w:rsidRPr="003F7928">
        <w:rPr>
          <w:rFonts w:ascii="Times New Roman" w:eastAsia="Times New Roman" w:hAnsi="Times New Roman" w:cs="Times New Roman"/>
          <w:sz w:val="28"/>
          <w:szCs w:val="28"/>
          <w:lang w:eastAsia="ru-RU"/>
        </w:rPr>
        <w:t xml:space="preserve"> область, Терновский район, с. Терновка, ул. Советская, 39</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График приема заявителей:</w:t>
      </w:r>
    </w:p>
    <w:p w:rsidR="00CC410F" w:rsidRPr="003F7928" w:rsidRDefault="00172F1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понедельник - четверг: </w:t>
      </w:r>
      <w:r w:rsidRPr="00172F17">
        <w:rPr>
          <w:rFonts w:ascii="Times New Roman" w:eastAsia="Times New Roman" w:hAnsi="Times New Roman" w:cs="Times New Roman"/>
          <w:color w:val="FF0000"/>
          <w:sz w:val="28"/>
          <w:szCs w:val="28"/>
          <w:lang w:eastAsia="ru-RU"/>
        </w:rPr>
        <w:t>с 08.00 до 17</w:t>
      </w:r>
      <w:r w:rsidR="00CC410F" w:rsidRPr="00172F17">
        <w:rPr>
          <w:rFonts w:ascii="Times New Roman" w:eastAsia="Times New Roman" w:hAnsi="Times New Roman" w:cs="Times New Roman"/>
          <w:color w:val="FF0000"/>
          <w:sz w:val="28"/>
          <w:szCs w:val="28"/>
          <w:lang w:eastAsia="ru-RU"/>
        </w:rPr>
        <w:t>.00;</w:t>
      </w:r>
    </w:p>
    <w:p w:rsidR="00CC410F" w:rsidRPr="003F7928" w:rsidRDefault="00172F17" w:rsidP="00CC410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перерыв: </w:t>
      </w:r>
      <w:r w:rsidRPr="00172F17">
        <w:rPr>
          <w:rFonts w:ascii="Times New Roman" w:eastAsia="Times New Roman" w:hAnsi="Times New Roman" w:cs="Times New Roman"/>
          <w:color w:val="FF0000"/>
          <w:sz w:val="28"/>
          <w:szCs w:val="28"/>
          <w:lang w:eastAsia="ru-RU"/>
        </w:rPr>
        <w:t>с 12.00 до 13</w:t>
      </w:r>
      <w:r w:rsidR="00CC410F" w:rsidRPr="00172F17">
        <w:rPr>
          <w:rFonts w:ascii="Times New Roman" w:eastAsia="Times New Roman" w:hAnsi="Times New Roman" w:cs="Times New Roman"/>
          <w:color w:val="FF0000"/>
          <w:sz w:val="28"/>
          <w:szCs w:val="28"/>
          <w:lang w:eastAsia="ru-RU"/>
        </w:rPr>
        <w:t>.00;</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суббота, воскресенье – выходные дни.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Официальный сайт администрации Терновского муниципального района Воронежской области в сети Интернет: http://ternovadmin.ru</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Адрес электронной почты администрации Терновского муниципального района Воронежской области: ternov@govvrn.ru.</w:t>
      </w:r>
    </w:p>
    <w:p w:rsidR="00CC410F" w:rsidRPr="003F7928" w:rsidRDefault="00CC410F" w:rsidP="00CC410F">
      <w:pPr>
        <w:spacing w:after="0" w:line="240" w:lineRule="auto"/>
        <w:ind w:firstLine="709"/>
        <w:jc w:val="both"/>
        <w:rPr>
          <w:rFonts w:ascii="Times New Roman" w:eastAsia="Calibri"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2. Телефоны для справок: </w:t>
      </w:r>
      <w:r w:rsidRPr="003F7928">
        <w:rPr>
          <w:rFonts w:ascii="Times New Roman" w:eastAsia="Times New Roman" w:hAnsi="Times New Roman" w:cs="Times New Roman"/>
          <w:color w:val="1E1E1E"/>
          <w:sz w:val="28"/>
          <w:szCs w:val="28"/>
          <w:lang w:eastAsia="ru-RU"/>
        </w:rPr>
        <w:t> 8 (47347)5-14-31</w:t>
      </w:r>
      <w:r w:rsidRPr="003F7928">
        <w:rPr>
          <w:rFonts w:ascii="Times New Roman" w:eastAsia="Calibri" w:hAnsi="Times New Roman" w:cs="Times New Roman"/>
          <w:sz w:val="28"/>
          <w:szCs w:val="28"/>
          <w:lang w:eastAsia="ru-RU"/>
        </w:rPr>
        <w:t xml:space="preserve"> (приёмная администрации), 8 (47347)5-11-30  (отдел архитектуры, градостроительства, ЖКХ и газификации администрации Терновского муниципального района Воронежской области).</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3.1. Место нахождения филиала АУ «МФЦ» в Терновском муниципальном районе:</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Воронежская область, Терновский район, с. Терновка, ул. Советская, 49 </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Телефон для справок филиала АУ «МФЦ»: 8(47347)55939</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График работы филиала АУ «МФЦ»:</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Понедельник - четверг: с 8.00 до 17.00;</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shd w:val="clear" w:color="auto" w:fill="FFFFFF"/>
          <w:lang w:eastAsia="ru-RU"/>
        </w:rPr>
        <w:t>пятница: с 08:00 до 15:45;</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перерыв с 12.00 до 12.45;</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суббота, воскресенье – выходные дни.</w:t>
      </w:r>
    </w:p>
    <w:p w:rsidR="00CC410F" w:rsidRPr="003F7928" w:rsidRDefault="00CC410F" w:rsidP="00CC410F">
      <w:pPr>
        <w:spacing w:after="0" w:line="240" w:lineRule="auto"/>
        <w:ind w:left="5103"/>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br w:type="page"/>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Приложение № 2</w:t>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 административному регламенту</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p w:rsidR="0026032A" w:rsidRDefault="00CC410F" w:rsidP="0026032A">
      <w:pPr>
        <w:spacing w:after="0" w:line="240" w:lineRule="auto"/>
        <w:ind w:firstLine="709"/>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В администрацию </w:t>
      </w:r>
    </w:p>
    <w:p w:rsidR="0026032A" w:rsidRDefault="00CC410F" w:rsidP="0026032A">
      <w:pPr>
        <w:spacing w:after="0" w:line="240" w:lineRule="auto"/>
        <w:ind w:firstLine="709"/>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Терновского муниципального района </w:t>
      </w:r>
    </w:p>
    <w:p w:rsidR="00CC410F" w:rsidRPr="003F7928" w:rsidRDefault="00CC410F" w:rsidP="0026032A">
      <w:pPr>
        <w:spacing w:after="0" w:line="240" w:lineRule="auto"/>
        <w:ind w:firstLine="709"/>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Воронежской области </w:t>
      </w:r>
    </w:p>
    <w:tbl>
      <w:tblPr>
        <w:tblW w:w="5760" w:type="dxa"/>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tblGrid>
      <w:tr w:rsidR="00CC410F" w:rsidRPr="003F7928" w:rsidTr="00177E88">
        <w:trPr>
          <w:trHeight w:val="283"/>
        </w:trPr>
        <w:tc>
          <w:tcPr>
            <w:tcW w:w="5760" w:type="dxa"/>
            <w:tcBorders>
              <w:top w:val="nil"/>
              <w:left w:val="nil"/>
              <w:bottom w:val="single" w:sz="4" w:space="0" w:color="auto"/>
              <w:right w:val="nil"/>
            </w:tcBorders>
            <w:hideMark/>
          </w:tcPr>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от </w:t>
            </w:r>
          </w:p>
        </w:tc>
      </w:tr>
      <w:tr w:rsidR="00CC410F" w:rsidRPr="003F7928" w:rsidTr="00177E88">
        <w:trPr>
          <w:trHeight w:val="283"/>
        </w:trPr>
        <w:tc>
          <w:tcPr>
            <w:tcW w:w="5760" w:type="dxa"/>
            <w:tcBorders>
              <w:top w:val="nil"/>
              <w:left w:val="nil"/>
              <w:bottom w:val="single" w:sz="4" w:space="0" w:color="auto"/>
              <w:right w:val="nil"/>
            </w:tcBorders>
          </w:tcPr>
          <w:p w:rsidR="00CC410F" w:rsidRPr="003F7928" w:rsidRDefault="00CC410F" w:rsidP="00031C07">
            <w:pPr>
              <w:spacing w:after="0" w:line="240" w:lineRule="auto"/>
              <w:jc w:val="both"/>
              <w:rPr>
                <w:rFonts w:ascii="Times New Roman" w:eastAsia="Times New Roman" w:hAnsi="Times New Roman" w:cs="Times New Roman"/>
                <w:sz w:val="28"/>
                <w:szCs w:val="28"/>
                <w:lang w:eastAsia="ru-RU"/>
              </w:rPr>
            </w:pPr>
            <w:r w:rsidRPr="00031C07">
              <w:rPr>
                <w:rFonts w:ascii="Times New Roman" w:eastAsia="Times New Roman" w:hAnsi="Times New Roman" w:cs="Times New Roman"/>
                <w:sz w:val="20"/>
                <w:szCs w:val="20"/>
                <w:lang w:eastAsia="ru-RU"/>
              </w:rPr>
              <w:t>(наименование застройщика, ИНН, почтовый и юридический адреса, ФИО руководителя, телефон</w:t>
            </w:r>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tc>
      </w:tr>
      <w:tr w:rsidR="00CC410F" w:rsidRPr="003F7928" w:rsidTr="00177E88">
        <w:trPr>
          <w:trHeight w:val="283"/>
        </w:trPr>
        <w:tc>
          <w:tcPr>
            <w:tcW w:w="5760" w:type="dxa"/>
            <w:tcBorders>
              <w:top w:val="nil"/>
              <w:left w:val="nil"/>
              <w:bottom w:val="single" w:sz="4" w:space="0" w:color="auto"/>
              <w:right w:val="nil"/>
            </w:tcBorders>
          </w:tcPr>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tc>
      </w:tr>
    </w:tbl>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ЗАЯВЛЕНИЕ</w:t>
      </w:r>
    </w:p>
    <w:p w:rsidR="00CC410F" w:rsidRPr="003F7928" w:rsidRDefault="00CC410F" w:rsidP="007878AD">
      <w:pPr>
        <w:spacing w:after="0" w:line="240" w:lineRule="auto"/>
        <w:ind w:firstLine="426"/>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Прошу выдать градостроительный план земельного участка, расположенного по адресу:</w:t>
      </w:r>
      <w:r w:rsidR="007878AD">
        <w:rPr>
          <w:rFonts w:ascii="Times New Roman" w:eastAsia="Times New Roman" w:hAnsi="Times New Roman" w:cs="Times New Roman"/>
          <w:sz w:val="28"/>
          <w:szCs w:val="28"/>
          <w:lang w:eastAsia="ru-RU"/>
        </w:rPr>
        <w:t>_______________________________________</w:t>
      </w:r>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с кадастровым номером ___________________________ площадью ____________.</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Результат услуги прошу представить в виде: _______________________________________</w:t>
      </w:r>
      <w:r w:rsidR="00031C07">
        <w:rPr>
          <w:rFonts w:ascii="Times New Roman" w:eastAsia="Times New Roman" w:hAnsi="Times New Roman" w:cs="Times New Roman"/>
          <w:sz w:val="28"/>
          <w:szCs w:val="28"/>
          <w:lang w:eastAsia="ru-RU"/>
        </w:rPr>
        <w:t>___________________________</w:t>
      </w:r>
    </w:p>
    <w:p w:rsidR="00CC410F" w:rsidRPr="00031C07" w:rsidRDefault="00031C07" w:rsidP="00CC41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C410F" w:rsidRPr="00031C07">
        <w:rPr>
          <w:rFonts w:ascii="Times New Roman" w:eastAsia="Times New Roman" w:hAnsi="Times New Roman" w:cs="Times New Roman"/>
          <w:lang w:eastAsia="ru-RU"/>
        </w:rPr>
        <w:t>(на бумажном носителе / в электронном виде по адресу (указать) электронной почты)</w:t>
      </w:r>
    </w:p>
    <w:p w:rsidR="00CC410F" w:rsidRPr="003F7928" w:rsidRDefault="00CC410F" w:rsidP="007878AD">
      <w:pPr>
        <w:spacing w:after="0" w:line="240" w:lineRule="auto"/>
        <w:ind w:firstLine="426"/>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Наличие на земельном участке объектов недвижимости: _____________________ </w:t>
      </w:r>
    </w:p>
    <w:p w:rsidR="00CC410F" w:rsidRPr="00031C07" w:rsidRDefault="00031C07" w:rsidP="00CC41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       </w:t>
      </w:r>
      <w:r w:rsidR="00CC410F" w:rsidRPr="00031C07">
        <w:rPr>
          <w:rFonts w:ascii="Times New Roman" w:eastAsia="Times New Roman" w:hAnsi="Times New Roman" w:cs="Times New Roman"/>
          <w:sz w:val="20"/>
          <w:szCs w:val="20"/>
          <w:lang w:eastAsia="ru-RU"/>
        </w:rPr>
        <w:t xml:space="preserve"> </w:t>
      </w:r>
      <w:r w:rsidR="00CC410F" w:rsidRPr="00031C07">
        <w:rPr>
          <w:rFonts w:ascii="Times New Roman" w:eastAsia="Times New Roman" w:hAnsi="Times New Roman" w:cs="Times New Roman"/>
          <w:lang w:eastAsia="ru-RU"/>
        </w:rPr>
        <w:t>(</w:t>
      </w:r>
      <w:proofErr w:type="gramStart"/>
      <w:r w:rsidR="00CC410F" w:rsidRPr="00031C07">
        <w:rPr>
          <w:rFonts w:ascii="Times New Roman" w:eastAsia="Times New Roman" w:hAnsi="Times New Roman" w:cs="Times New Roman"/>
          <w:lang w:eastAsia="ru-RU"/>
        </w:rPr>
        <w:t>отсутствуют</w:t>
      </w:r>
      <w:proofErr w:type="gramEnd"/>
      <w:r w:rsidR="00CC410F" w:rsidRPr="00031C07">
        <w:rPr>
          <w:rFonts w:ascii="Times New Roman" w:eastAsia="Times New Roman" w:hAnsi="Times New Roman" w:cs="Times New Roman"/>
          <w:lang w:eastAsia="ru-RU"/>
        </w:rPr>
        <w:t xml:space="preserve"> / имеются)</w:t>
      </w:r>
    </w:p>
    <w:p w:rsidR="00CC410F" w:rsidRPr="00031C07" w:rsidRDefault="00CC410F" w:rsidP="00CC410F">
      <w:pPr>
        <w:spacing w:after="0" w:line="240" w:lineRule="auto"/>
        <w:jc w:val="both"/>
        <w:rPr>
          <w:rFonts w:ascii="Times New Roman" w:eastAsia="Times New Roman" w:hAnsi="Times New Roman" w:cs="Times New Roman"/>
          <w:lang w:eastAsia="ru-RU"/>
        </w:rPr>
      </w:pPr>
    </w:p>
    <w:p w:rsidR="00CC410F" w:rsidRPr="003F7928" w:rsidRDefault="00CC410F" w:rsidP="007878AD">
      <w:pPr>
        <w:spacing w:after="0" w:line="240" w:lineRule="auto"/>
        <w:ind w:firstLine="426"/>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Перечень объектов недвижимости, расположенных на </w:t>
      </w:r>
      <w:proofErr w:type="gramStart"/>
      <w:r w:rsidRPr="003F7928">
        <w:rPr>
          <w:rFonts w:ascii="Times New Roman" w:eastAsia="Times New Roman" w:hAnsi="Times New Roman" w:cs="Times New Roman"/>
          <w:sz w:val="28"/>
          <w:szCs w:val="28"/>
          <w:lang w:eastAsia="ru-RU"/>
        </w:rPr>
        <w:t>земельном</w:t>
      </w:r>
      <w:proofErr w:type="gramEnd"/>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roofErr w:type="gramStart"/>
      <w:r w:rsidRPr="003F7928">
        <w:rPr>
          <w:rFonts w:ascii="Times New Roman" w:eastAsia="Times New Roman" w:hAnsi="Times New Roman" w:cs="Times New Roman"/>
          <w:sz w:val="28"/>
          <w:szCs w:val="28"/>
          <w:lang w:eastAsia="ru-RU"/>
        </w:rPr>
        <w:t>участке</w:t>
      </w:r>
      <w:proofErr w:type="gramEnd"/>
      <w:r w:rsidRPr="003F7928">
        <w:rPr>
          <w:rFonts w:ascii="Times New Roman" w:eastAsia="Times New Roman" w:hAnsi="Times New Roman" w:cs="Times New Roman"/>
          <w:sz w:val="28"/>
          <w:szCs w:val="28"/>
          <w:lang w:eastAsia="ru-RU"/>
        </w:rPr>
        <w:t xml:space="preserve"> (заполняется при наличии объектов недвижимости)</w:t>
      </w:r>
    </w:p>
    <w:tbl>
      <w:tblPr>
        <w:tblW w:w="9726"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3232"/>
        <w:gridCol w:w="5785"/>
      </w:tblGrid>
      <w:tr w:rsidR="00CC410F" w:rsidRPr="007878AD"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 xml:space="preserve">N </w:t>
            </w:r>
            <w:proofErr w:type="gramStart"/>
            <w:r w:rsidRPr="007878AD">
              <w:rPr>
                <w:rFonts w:ascii="Times New Roman" w:eastAsia="Times New Roman" w:hAnsi="Times New Roman" w:cs="Times New Roman"/>
                <w:sz w:val="24"/>
                <w:szCs w:val="24"/>
                <w:lang w:eastAsia="ru-RU"/>
              </w:rPr>
              <w:t>п</w:t>
            </w:r>
            <w:proofErr w:type="gramEnd"/>
            <w:r w:rsidRPr="007878AD">
              <w:rPr>
                <w:rFonts w:ascii="Times New Roman" w:eastAsia="Times New Roman" w:hAnsi="Times New Roman" w:cs="Times New Roman"/>
                <w:sz w:val="24"/>
                <w:szCs w:val="24"/>
                <w:lang w:eastAsia="ru-RU"/>
              </w:rPr>
              <w:t>/п</w:t>
            </w: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Наименование объекта</w:t>
            </w:r>
          </w:p>
        </w:tc>
        <w:tc>
          <w:tcPr>
            <w:tcW w:w="5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Кадастровый (условный, инвентарный) номер</w:t>
            </w:r>
          </w:p>
        </w:tc>
      </w:tr>
      <w:tr w:rsidR="00CC410F" w:rsidRPr="003F7928"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5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r>
      <w:tr w:rsidR="00CC410F" w:rsidRPr="003F7928"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32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5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r>
    </w:tbl>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p w:rsidR="00CC410F" w:rsidRPr="003F7928" w:rsidRDefault="00CC410F" w:rsidP="007878AD">
      <w:pPr>
        <w:spacing w:after="0" w:line="240" w:lineRule="auto"/>
        <w:ind w:firstLine="426"/>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Наличие на земельном участке объектов культурного наследия: ____________________________ </w:t>
      </w:r>
      <w:r w:rsidRPr="00031C07">
        <w:rPr>
          <w:rFonts w:ascii="Times New Roman" w:eastAsia="Times New Roman" w:hAnsi="Times New Roman" w:cs="Times New Roman"/>
          <w:sz w:val="24"/>
          <w:szCs w:val="24"/>
          <w:lang w:eastAsia="ru-RU"/>
        </w:rPr>
        <w:t>(</w:t>
      </w:r>
      <w:proofErr w:type="gramStart"/>
      <w:r w:rsidRPr="00031C07">
        <w:rPr>
          <w:rFonts w:ascii="Times New Roman" w:eastAsia="Times New Roman" w:hAnsi="Times New Roman" w:cs="Times New Roman"/>
          <w:sz w:val="24"/>
          <w:szCs w:val="24"/>
          <w:lang w:eastAsia="ru-RU"/>
        </w:rPr>
        <w:t>отсутствуют</w:t>
      </w:r>
      <w:proofErr w:type="gramEnd"/>
      <w:r w:rsidRPr="00031C07">
        <w:rPr>
          <w:rFonts w:ascii="Times New Roman" w:eastAsia="Times New Roman" w:hAnsi="Times New Roman" w:cs="Times New Roman"/>
          <w:sz w:val="24"/>
          <w:szCs w:val="24"/>
          <w:lang w:eastAsia="ru-RU"/>
        </w:rPr>
        <w:t xml:space="preserve"> / имеются)</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Перечень объектов культурного наследия, расположенных на земельном участке (заполняется при наличии объектов недвижимости)</w:t>
      </w:r>
    </w:p>
    <w:tbl>
      <w:tblPr>
        <w:tblW w:w="9727"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042"/>
        <w:gridCol w:w="2439"/>
        <w:gridCol w:w="4537"/>
      </w:tblGrid>
      <w:tr w:rsidR="00CC410F" w:rsidRPr="007878AD"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 xml:space="preserve">N </w:t>
            </w:r>
            <w:proofErr w:type="gramStart"/>
            <w:r w:rsidRPr="007878AD">
              <w:rPr>
                <w:rFonts w:ascii="Times New Roman" w:eastAsia="Times New Roman" w:hAnsi="Times New Roman" w:cs="Times New Roman"/>
                <w:sz w:val="24"/>
                <w:szCs w:val="24"/>
                <w:lang w:eastAsia="ru-RU"/>
              </w:rPr>
              <w:t>п</w:t>
            </w:r>
            <w:proofErr w:type="gramEnd"/>
            <w:r w:rsidRPr="007878AD">
              <w:rPr>
                <w:rFonts w:ascii="Times New Roman" w:eastAsia="Times New Roman" w:hAnsi="Times New Roman" w:cs="Times New Roman"/>
                <w:sz w:val="24"/>
                <w:szCs w:val="24"/>
                <w:lang w:eastAsia="ru-RU"/>
              </w:rPr>
              <w:t>/п</w:t>
            </w:r>
          </w:p>
        </w:tc>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Наименование (назначение) объекта</w:t>
            </w:r>
          </w:p>
        </w:tc>
        <w:tc>
          <w:tcPr>
            <w:tcW w:w="2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Регистрационный номер в реестре</w:t>
            </w:r>
          </w:p>
        </w:tc>
        <w:tc>
          <w:tcPr>
            <w:tcW w:w="4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410F" w:rsidRPr="007878AD" w:rsidRDefault="00CC410F" w:rsidP="00CC410F">
            <w:pPr>
              <w:spacing w:after="0" w:line="240" w:lineRule="auto"/>
              <w:jc w:val="both"/>
              <w:rPr>
                <w:rFonts w:ascii="Times New Roman" w:eastAsia="Times New Roman" w:hAnsi="Times New Roman" w:cs="Times New Roman"/>
                <w:sz w:val="24"/>
                <w:szCs w:val="24"/>
                <w:lang w:eastAsia="ru-RU"/>
              </w:rPr>
            </w:pPr>
            <w:r w:rsidRPr="007878AD">
              <w:rPr>
                <w:rFonts w:ascii="Times New Roman" w:eastAsia="Times New Roman" w:hAnsi="Times New Roman" w:cs="Times New Roman"/>
                <w:sz w:val="24"/>
                <w:szCs w:val="24"/>
                <w:lang w:eastAsia="ru-RU"/>
              </w:rPr>
              <w:t>Наименование органа, принявшего решение о включении выявленного объекта культурного наследия в реестр, реквизиты этого решения</w:t>
            </w:r>
          </w:p>
        </w:tc>
      </w:tr>
      <w:tr w:rsidR="00CC410F" w:rsidRPr="003F7928"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2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4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r>
      <w:tr w:rsidR="00CC410F" w:rsidRPr="003F7928" w:rsidTr="00177E88">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2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24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c>
          <w:tcPr>
            <w:tcW w:w="4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tc>
      </w:tr>
    </w:tbl>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p w:rsidR="00CC410F" w:rsidRPr="003F7928" w:rsidRDefault="00CC410F" w:rsidP="007878AD">
      <w:pPr>
        <w:spacing w:after="0" w:line="240" w:lineRule="auto"/>
        <w:ind w:firstLine="426"/>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w:t>
      </w:r>
      <w:r w:rsidRPr="003F7928">
        <w:rPr>
          <w:rFonts w:ascii="Times New Roman" w:eastAsia="Times New Roman" w:hAnsi="Times New Roman" w:cs="Times New Roman"/>
          <w:sz w:val="28"/>
          <w:szCs w:val="28"/>
          <w:lang w:eastAsia="ru-RU"/>
        </w:rPr>
        <w:lastRenderedPageBreak/>
        <w:t>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"____" __________ 20___ г. _________/_______________/</w:t>
      </w:r>
    </w:p>
    <w:p w:rsidR="00CC410F" w:rsidRPr="00031C07" w:rsidRDefault="00BF29B0" w:rsidP="00CC410F">
      <w:pPr>
        <w:spacing w:after="0" w:line="240" w:lineRule="auto"/>
        <w:jc w:val="both"/>
        <w:rPr>
          <w:rFonts w:ascii="Times New Roman" w:eastAsia="Times New Roman" w:hAnsi="Times New Roman" w:cs="Times New Roman"/>
          <w:sz w:val="20"/>
          <w:szCs w:val="20"/>
          <w:lang w:eastAsia="ru-RU"/>
        </w:rPr>
      </w:pPr>
      <w:r w:rsidRPr="00031C07">
        <w:rPr>
          <w:rFonts w:ascii="Times New Roman" w:eastAsia="Times New Roman" w:hAnsi="Times New Roman" w:cs="Times New Roman"/>
          <w:sz w:val="20"/>
          <w:szCs w:val="20"/>
          <w:lang w:eastAsia="ru-RU"/>
        </w:rPr>
        <w:t xml:space="preserve">                                               </w:t>
      </w:r>
      <w:r w:rsidR="00031C07">
        <w:rPr>
          <w:rFonts w:ascii="Times New Roman" w:eastAsia="Times New Roman" w:hAnsi="Times New Roman" w:cs="Times New Roman"/>
          <w:sz w:val="20"/>
          <w:szCs w:val="20"/>
          <w:lang w:eastAsia="ru-RU"/>
        </w:rPr>
        <w:t xml:space="preserve">                           </w:t>
      </w:r>
      <w:r w:rsidRPr="00031C07">
        <w:rPr>
          <w:rFonts w:ascii="Times New Roman" w:eastAsia="Times New Roman" w:hAnsi="Times New Roman" w:cs="Times New Roman"/>
          <w:sz w:val="20"/>
          <w:szCs w:val="20"/>
          <w:lang w:eastAsia="ru-RU"/>
        </w:rPr>
        <w:t xml:space="preserve"> </w:t>
      </w:r>
      <w:r w:rsidR="00CC410F" w:rsidRPr="00031C07">
        <w:rPr>
          <w:rFonts w:ascii="Times New Roman" w:eastAsia="Times New Roman" w:hAnsi="Times New Roman" w:cs="Times New Roman"/>
          <w:sz w:val="20"/>
          <w:szCs w:val="20"/>
          <w:lang w:eastAsia="ru-RU"/>
        </w:rPr>
        <w:t xml:space="preserve"> (подпись) </w:t>
      </w:r>
      <w:r w:rsidRPr="00031C07">
        <w:rPr>
          <w:rFonts w:ascii="Times New Roman" w:eastAsia="Times New Roman" w:hAnsi="Times New Roman" w:cs="Times New Roman"/>
          <w:sz w:val="20"/>
          <w:szCs w:val="20"/>
          <w:lang w:eastAsia="ru-RU"/>
        </w:rPr>
        <w:t xml:space="preserve">         </w:t>
      </w:r>
      <w:r w:rsidR="00031C07">
        <w:rPr>
          <w:rFonts w:ascii="Times New Roman" w:eastAsia="Times New Roman" w:hAnsi="Times New Roman" w:cs="Times New Roman"/>
          <w:sz w:val="20"/>
          <w:szCs w:val="20"/>
          <w:lang w:eastAsia="ru-RU"/>
        </w:rPr>
        <w:t xml:space="preserve">           </w:t>
      </w:r>
      <w:r w:rsidR="00CC410F" w:rsidRPr="00031C07">
        <w:rPr>
          <w:rFonts w:ascii="Times New Roman" w:eastAsia="Times New Roman" w:hAnsi="Times New Roman" w:cs="Times New Roman"/>
          <w:sz w:val="20"/>
          <w:szCs w:val="20"/>
          <w:lang w:eastAsia="ru-RU"/>
        </w:rPr>
        <w:t>(ФИО)</w:t>
      </w:r>
    </w:p>
    <w:p w:rsidR="00CC410F" w:rsidRPr="003F7928" w:rsidRDefault="00CC410F" w:rsidP="00CC410F">
      <w:pPr>
        <w:spacing w:after="0" w:line="240" w:lineRule="auto"/>
        <w:ind w:left="5103"/>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br w:type="page"/>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lastRenderedPageBreak/>
        <w:t>Приложение N 3</w:t>
      </w:r>
    </w:p>
    <w:p w:rsidR="00CC410F" w:rsidRPr="003F7928" w:rsidRDefault="00CC410F" w:rsidP="00670E2F">
      <w:pPr>
        <w:spacing w:after="0" w:line="240" w:lineRule="auto"/>
        <w:ind w:left="5103"/>
        <w:jc w:val="right"/>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к административному регламенту</w:t>
      </w:r>
    </w:p>
    <w:p w:rsidR="00CC410F" w:rsidRPr="003F7928" w:rsidRDefault="00CC410F" w:rsidP="00670E2F">
      <w:pPr>
        <w:spacing w:after="0" w:line="240" w:lineRule="auto"/>
        <w:ind w:firstLine="709"/>
        <w:jc w:val="right"/>
        <w:rPr>
          <w:rFonts w:ascii="Times New Roman" w:eastAsia="Times New Roman" w:hAnsi="Times New Roman" w:cs="Times New Roman"/>
          <w:sz w:val="28"/>
          <w:szCs w:val="28"/>
          <w:lang w:eastAsia="ru-RU"/>
        </w:rPr>
      </w:pPr>
    </w:p>
    <w:p w:rsidR="00CC410F" w:rsidRPr="003F7928" w:rsidRDefault="00CC410F" w:rsidP="00CC410F">
      <w:pPr>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РАСПИСКА</w:t>
      </w:r>
    </w:p>
    <w:p w:rsidR="00CC410F" w:rsidRPr="003F7928" w:rsidRDefault="00CC410F" w:rsidP="00CC410F">
      <w:pPr>
        <w:spacing w:after="0" w:line="240" w:lineRule="auto"/>
        <w:ind w:firstLine="709"/>
        <w:jc w:val="center"/>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172F17" w:rsidRPr="00172F17" w:rsidRDefault="00172F17" w:rsidP="00172F17">
      <w:pPr>
        <w:spacing w:after="0" w:line="240" w:lineRule="auto"/>
        <w:ind w:firstLine="709"/>
        <w:jc w:val="center"/>
        <w:rPr>
          <w:rFonts w:ascii="Times New Roman" w:eastAsia="Times New Roman" w:hAnsi="Times New Roman" w:cs="Times New Roman"/>
          <w:color w:val="FF0000"/>
          <w:sz w:val="28"/>
          <w:szCs w:val="28"/>
          <w:lang w:eastAsia="ru-RU"/>
        </w:rPr>
      </w:pPr>
      <w:r w:rsidRPr="00172F17">
        <w:rPr>
          <w:rFonts w:ascii="Times New Roman" w:eastAsia="Times New Roman" w:hAnsi="Times New Roman" w:cs="Times New Roman"/>
          <w:color w:val="FF0000"/>
          <w:sz w:val="28"/>
          <w:szCs w:val="28"/>
          <w:lang w:eastAsia="ru-RU"/>
        </w:rPr>
        <w:t>о</w:t>
      </w:r>
      <w:r w:rsidR="00CC410F" w:rsidRPr="00172F17">
        <w:rPr>
          <w:rFonts w:ascii="Times New Roman" w:eastAsia="Times New Roman" w:hAnsi="Times New Roman" w:cs="Times New Roman"/>
          <w:color w:val="FF0000"/>
          <w:sz w:val="28"/>
          <w:szCs w:val="28"/>
          <w:lang w:eastAsia="ru-RU"/>
        </w:rPr>
        <w:t xml:space="preserve"> выдаче градостроительного плана земельного участка</w:t>
      </w:r>
    </w:p>
    <w:p w:rsidR="00CC410F" w:rsidRPr="00172F17" w:rsidRDefault="00CC410F" w:rsidP="00CC410F">
      <w:pPr>
        <w:spacing w:after="0" w:line="240" w:lineRule="auto"/>
        <w:ind w:firstLine="709"/>
        <w:jc w:val="center"/>
        <w:rPr>
          <w:rFonts w:ascii="Times New Roman" w:eastAsia="Times New Roman" w:hAnsi="Times New Roman" w:cs="Times New Roman"/>
          <w:color w:val="FF0000"/>
          <w:sz w:val="28"/>
          <w:szCs w:val="28"/>
          <w:lang w:eastAsia="ru-RU"/>
        </w:rPr>
      </w:pPr>
    </w:p>
    <w:p w:rsidR="00CC410F" w:rsidRPr="003F7928" w:rsidRDefault="00CC410F" w:rsidP="00CC410F">
      <w:pPr>
        <w:spacing w:after="0" w:line="240" w:lineRule="auto"/>
        <w:ind w:firstLine="709"/>
        <w:jc w:val="both"/>
        <w:rPr>
          <w:rFonts w:ascii="Times New Roman" w:eastAsia="Times New Roman" w:hAnsi="Times New Roman" w:cs="Times New Roman"/>
          <w:sz w:val="28"/>
          <w:szCs w:val="28"/>
          <w:lang w:eastAsia="ru-RU"/>
        </w:rPr>
      </w:pPr>
    </w:p>
    <w:p w:rsidR="00CC410F" w:rsidRPr="003F7928" w:rsidRDefault="007878AD" w:rsidP="00CC410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410F" w:rsidRPr="003F7928">
        <w:rPr>
          <w:rFonts w:ascii="Times New Roman" w:eastAsia="Times New Roman" w:hAnsi="Times New Roman" w:cs="Times New Roman"/>
          <w:sz w:val="28"/>
          <w:szCs w:val="28"/>
          <w:lang w:eastAsia="ru-RU"/>
        </w:rPr>
        <w:t>Настоящим удостоверяется, что заявител</w:t>
      </w:r>
      <w:r>
        <w:rPr>
          <w:rFonts w:ascii="Times New Roman" w:eastAsia="Times New Roman" w:hAnsi="Times New Roman" w:cs="Times New Roman"/>
          <w:sz w:val="28"/>
          <w:szCs w:val="28"/>
          <w:lang w:eastAsia="ru-RU"/>
        </w:rPr>
        <w:t>ь ________________________</w:t>
      </w:r>
    </w:p>
    <w:p w:rsidR="00CC410F" w:rsidRPr="007878AD" w:rsidRDefault="00CC410F" w:rsidP="0026032A">
      <w:pPr>
        <w:spacing w:after="0" w:line="240" w:lineRule="auto"/>
        <w:jc w:val="right"/>
        <w:rPr>
          <w:rFonts w:ascii="Times New Roman" w:eastAsia="Times New Roman" w:hAnsi="Times New Roman" w:cs="Times New Roman"/>
          <w:sz w:val="20"/>
          <w:szCs w:val="20"/>
          <w:lang w:eastAsia="ru-RU"/>
        </w:rPr>
      </w:pPr>
      <w:r w:rsidRPr="007878AD">
        <w:rPr>
          <w:rFonts w:ascii="Times New Roman" w:eastAsia="Times New Roman" w:hAnsi="Times New Roman" w:cs="Times New Roman"/>
          <w:sz w:val="20"/>
          <w:szCs w:val="20"/>
          <w:lang w:eastAsia="ru-RU"/>
        </w:rPr>
        <w:t xml:space="preserve"> (фамилия, имя, отчество)</w:t>
      </w:r>
    </w:p>
    <w:p w:rsidR="00031C07" w:rsidRPr="00031C07" w:rsidRDefault="00CC410F" w:rsidP="00031C07">
      <w:pPr>
        <w:spacing w:after="0" w:line="240" w:lineRule="auto"/>
        <w:jc w:val="both"/>
        <w:rPr>
          <w:rFonts w:ascii="Times New Roman" w:eastAsia="Times New Roman" w:hAnsi="Times New Roman" w:cs="Times New Roman"/>
          <w:sz w:val="20"/>
          <w:szCs w:val="20"/>
          <w:lang w:eastAsia="ru-RU"/>
        </w:rPr>
      </w:pPr>
      <w:r w:rsidRPr="003F7928">
        <w:rPr>
          <w:rFonts w:ascii="Times New Roman" w:eastAsia="Times New Roman" w:hAnsi="Times New Roman" w:cs="Times New Roman"/>
          <w:sz w:val="28"/>
          <w:szCs w:val="28"/>
          <w:lang w:eastAsia="ru-RU"/>
        </w:rPr>
        <w:t>представил, а сотрудник_____________________________ администрации Терновского муниципального района получил "_____" ______________ _____ документы</w:t>
      </w:r>
      <w:r w:rsidR="00031C07">
        <w:rPr>
          <w:rFonts w:ascii="Times New Roman" w:eastAsia="Times New Roman" w:hAnsi="Times New Roman" w:cs="Times New Roman"/>
          <w:sz w:val="28"/>
          <w:szCs w:val="28"/>
          <w:lang w:eastAsia="ru-RU"/>
        </w:rPr>
        <w:t xml:space="preserve">                                                            </w:t>
      </w:r>
      <w:r w:rsidR="00031C07" w:rsidRPr="00031C07">
        <w:rPr>
          <w:rFonts w:ascii="Times New Roman" w:eastAsia="Times New Roman" w:hAnsi="Times New Roman" w:cs="Times New Roman"/>
          <w:sz w:val="20"/>
          <w:szCs w:val="20"/>
          <w:lang w:eastAsia="ru-RU"/>
        </w:rPr>
        <w:t xml:space="preserve">(число) </w:t>
      </w:r>
      <w:r w:rsidR="00031C07">
        <w:rPr>
          <w:rFonts w:ascii="Times New Roman" w:eastAsia="Times New Roman" w:hAnsi="Times New Roman" w:cs="Times New Roman"/>
          <w:sz w:val="20"/>
          <w:szCs w:val="20"/>
          <w:lang w:eastAsia="ru-RU"/>
        </w:rPr>
        <w:t xml:space="preserve">           </w:t>
      </w:r>
      <w:r w:rsidR="00031C07" w:rsidRPr="00031C07">
        <w:rPr>
          <w:rFonts w:ascii="Times New Roman" w:eastAsia="Times New Roman" w:hAnsi="Times New Roman" w:cs="Times New Roman"/>
          <w:sz w:val="20"/>
          <w:szCs w:val="20"/>
          <w:lang w:eastAsia="ru-RU"/>
        </w:rPr>
        <w:t>(месяц прописью)</w:t>
      </w:r>
      <w:r w:rsidR="00031C07">
        <w:rPr>
          <w:rFonts w:ascii="Times New Roman" w:eastAsia="Times New Roman" w:hAnsi="Times New Roman" w:cs="Times New Roman"/>
          <w:sz w:val="20"/>
          <w:szCs w:val="20"/>
          <w:lang w:eastAsia="ru-RU"/>
        </w:rPr>
        <w:t xml:space="preserve">     </w:t>
      </w:r>
      <w:r w:rsidR="00031C07" w:rsidRPr="00031C07">
        <w:rPr>
          <w:rFonts w:ascii="Times New Roman" w:eastAsia="Times New Roman" w:hAnsi="Times New Roman" w:cs="Times New Roman"/>
          <w:sz w:val="20"/>
          <w:szCs w:val="20"/>
          <w:lang w:eastAsia="ru-RU"/>
        </w:rPr>
        <w:t xml:space="preserve"> (год)</w:t>
      </w:r>
    </w:p>
    <w:p w:rsidR="00031C07" w:rsidRPr="003F7928" w:rsidRDefault="00CC410F" w:rsidP="00031C07">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 </w:t>
      </w:r>
      <w:proofErr w:type="gramStart"/>
      <w:r w:rsidRPr="003F7928">
        <w:rPr>
          <w:rFonts w:ascii="Times New Roman" w:eastAsia="Times New Roman" w:hAnsi="Times New Roman" w:cs="Times New Roman"/>
          <w:sz w:val="28"/>
          <w:szCs w:val="28"/>
          <w:lang w:eastAsia="ru-RU"/>
        </w:rPr>
        <w:t>в количестве _______________________ экземпляров по прилагаемому к заявлению</w:t>
      </w:r>
      <w:r w:rsidR="00031C07">
        <w:rPr>
          <w:rFonts w:ascii="Times New Roman" w:eastAsia="Times New Roman" w:hAnsi="Times New Roman" w:cs="Times New Roman"/>
          <w:sz w:val="28"/>
          <w:szCs w:val="28"/>
          <w:lang w:eastAsia="ru-RU"/>
        </w:rPr>
        <w:t xml:space="preserve">                     </w:t>
      </w:r>
      <w:r w:rsidR="00031C07" w:rsidRPr="00031C07">
        <w:rPr>
          <w:rFonts w:ascii="Times New Roman" w:eastAsia="Times New Roman" w:hAnsi="Times New Roman" w:cs="Times New Roman"/>
          <w:sz w:val="20"/>
          <w:szCs w:val="20"/>
          <w:lang w:eastAsia="ru-RU"/>
        </w:rPr>
        <w:t>(прописью)</w:t>
      </w:r>
      <w:proofErr w:type="gramEnd"/>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 xml:space="preserve">перечню документов, необходимых для принятия решения о подготовке и выдаче градостроительного плана земельного участка, расположенного на территории __________________________________ муниципального района </w:t>
      </w:r>
      <w:r w:rsidR="00031C07">
        <w:rPr>
          <w:rFonts w:ascii="Times New Roman" w:eastAsia="Times New Roman" w:hAnsi="Times New Roman" w:cs="Times New Roman"/>
          <w:sz w:val="28"/>
          <w:szCs w:val="28"/>
          <w:lang w:eastAsia="ru-RU"/>
        </w:rPr>
        <w:t xml:space="preserve">                     </w:t>
      </w:r>
      <w:r w:rsidR="007878AD">
        <w:rPr>
          <w:rFonts w:ascii="Times New Roman" w:eastAsia="Times New Roman" w:hAnsi="Times New Roman" w:cs="Times New Roman"/>
          <w:sz w:val="28"/>
          <w:szCs w:val="28"/>
          <w:lang w:eastAsia="ru-RU"/>
        </w:rPr>
        <w:t xml:space="preserve">      </w:t>
      </w:r>
      <w:r w:rsidRPr="00031C07">
        <w:rPr>
          <w:rFonts w:ascii="Times New Roman" w:eastAsia="Times New Roman" w:hAnsi="Times New Roman" w:cs="Times New Roman"/>
          <w:sz w:val="20"/>
          <w:szCs w:val="20"/>
          <w:lang w:eastAsia="ru-RU"/>
        </w:rPr>
        <w:t>(согласно п. 2.6.1 настоящего административного регламента)</w:t>
      </w:r>
      <w:r w:rsidRPr="003F7928">
        <w:rPr>
          <w:rFonts w:ascii="Times New Roman" w:eastAsia="Times New Roman" w:hAnsi="Times New Roman" w:cs="Times New Roman"/>
          <w:sz w:val="28"/>
          <w:szCs w:val="28"/>
          <w:lang w:eastAsia="ru-RU"/>
        </w:rPr>
        <w:t>.</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w:t>
      </w:r>
      <w:r w:rsidR="00031C07">
        <w:rPr>
          <w:rFonts w:ascii="Times New Roman" w:eastAsia="Times New Roman" w:hAnsi="Times New Roman" w:cs="Times New Roman"/>
          <w:sz w:val="28"/>
          <w:szCs w:val="28"/>
          <w:lang w:eastAsia="ru-RU"/>
        </w:rPr>
        <w:t>______________</w:t>
      </w:r>
    </w:p>
    <w:p w:rsidR="00CC410F" w:rsidRPr="003F7928" w:rsidRDefault="00CC410F" w:rsidP="007878AD">
      <w:pPr>
        <w:spacing w:after="0" w:line="240" w:lineRule="auto"/>
        <w:ind w:firstLine="567"/>
        <w:jc w:val="both"/>
        <w:rPr>
          <w:rFonts w:ascii="Times New Roman" w:eastAsia="Times New Roman" w:hAnsi="Times New Roman" w:cs="Times New Roman"/>
          <w:sz w:val="28"/>
          <w:szCs w:val="28"/>
          <w:lang w:eastAsia="ru-RU"/>
        </w:rPr>
      </w:pPr>
      <w:r w:rsidRPr="003F7928">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_____________________________________________________________________________.____________________ _____</w:t>
      </w:r>
      <w:r w:rsidR="0026032A">
        <w:rPr>
          <w:rFonts w:ascii="Times New Roman" w:eastAsia="Times New Roman" w:hAnsi="Times New Roman" w:cs="Times New Roman"/>
          <w:sz w:val="28"/>
          <w:szCs w:val="28"/>
          <w:lang w:eastAsia="ru-RU"/>
        </w:rPr>
        <w:t>_________</w:t>
      </w:r>
    </w:p>
    <w:p w:rsidR="00CC410F" w:rsidRPr="00031C07" w:rsidRDefault="00CC410F" w:rsidP="00CC410F">
      <w:pPr>
        <w:spacing w:after="0" w:line="240" w:lineRule="auto"/>
        <w:jc w:val="both"/>
        <w:rPr>
          <w:rFonts w:ascii="Times New Roman" w:eastAsia="Times New Roman" w:hAnsi="Times New Roman" w:cs="Times New Roman"/>
          <w:sz w:val="20"/>
          <w:szCs w:val="20"/>
          <w:lang w:eastAsia="ru-RU"/>
        </w:rPr>
      </w:pPr>
      <w:proofErr w:type="gramStart"/>
      <w:r w:rsidRPr="00031C07">
        <w:rPr>
          <w:rFonts w:ascii="Times New Roman" w:eastAsia="Times New Roman" w:hAnsi="Times New Roman" w:cs="Times New Roman"/>
          <w:sz w:val="20"/>
          <w:szCs w:val="20"/>
          <w:lang w:eastAsia="ru-RU"/>
        </w:rPr>
        <w:t xml:space="preserve">(должность специалиста, </w:t>
      </w:r>
      <w:r w:rsidR="007C3A10">
        <w:rPr>
          <w:rFonts w:ascii="Times New Roman" w:eastAsia="Times New Roman" w:hAnsi="Times New Roman" w:cs="Times New Roman"/>
          <w:sz w:val="20"/>
          <w:szCs w:val="20"/>
          <w:lang w:eastAsia="ru-RU"/>
        </w:rPr>
        <w:t xml:space="preserve">               </w:t>
      </w:r>
      <w:r w:rsidRPr="00031C07">
        <w:rPr>
          <w:rFonts w:ascii="Times New Roman" w:eastAsia="Times New Roman" w:hAnsi="Times New Roman" w:cs="Times New Roman"/>
          <w:sz w:val="20"/>
          <w:szCs w:val="20"/>
          <w:lang w:eastAsia="ru-RU"/>
        </w:rPr>
        <w:t xml:space="preserve">(подпись) </w:t>
      </w:r>
      <w:r w:rsidR="0026032A">
        <w:rPr>
          <w:rFonts w:ascii="Times New Roman" w:eastAsia="Times New Roman" w:hAnsi="Times New Roman" w:cs="Times New Roman"/>
          <w:sz w:val="20"/>
          <w:szCs w:val="20"/>
          <w:lang w:eastAsia="ru-RU"/>
        </w:rPr>
        <w:t xml:space="preserve">                   </w:t>
      </w:r>
      <w:r w:rsidRPr="00031C07">
        <w:rPr>
          <w:rFonts w:ascii="Times New Roman" w:eastAsia="Times New Roman" w:hAnsi="Times New Roman" w:cs="Times New Roman"/>
          <w:sz w:val="20"/>
          <w:szCs w:val="20"/>
          <w:lang w:eastAsia="ru-RU"/>
        </w:rPr>
        <w:t>(расшифровка подписи)</w:t>
      </w:r>
      <w:proofErr w:type="gramEnd"/>
    </w:p>
    <w:p w:rsidR="00CC410F" w:rsidRPr="00031C07" w:rsidRDefault="00CC410F" w:rsidP="00CC410F">
      <w:pPr>
        <w:spacing w:after="0" w:line="240" w:lineRule="auto"/>
        <w:jc w:val="both"/>
        <w:rPr>
          <w:rFonts w:ascii="Times New Roman" w:eastAsia="Times New Roman" w:hAnsi="Times New Roman" w:cs="Times New Roman"/>
          <w:sz w:val="20"/>
          <w:szCs w:val="20"/>
          <w:lang w:eastAsia="ru-RU"/>
        </w:rPr>
      </w:pPr>
      <w:r w:rsidRPr="00031C07">
        <w:rPr>
          <w:rFonts w:ascii="Times New Roman" w:eastAsia="Times New Roman" w:hAnsi="Times New Roman" w:cs="Times New Roman"/>
          <w:sz w:val="20"/>
          <w:szCs w:val="20"/>
          <w:lang w:eastAsia="ru-RU"/>
        </w:rPr>
        <w:t xml:space="preserve"> ответственного за</w:t>
      </w:r>
    </w:p>
    <w:p w:rsidR="00CC410F" w:rsidRPr="00031C07" w:rsidRDefault="00BF29B0" w:rsidP="00CC410F">
      <w:pPr>
        <w:spacing w:after="0" w:line="240" w:lineRule="auto"/>
        <w:jc w:val="both"/>
        <w:rPr>
          <w:rFonts w:ascii="Times New Roman" w:eastAsia="Times New Roman" w:hAnsi="Times New Roman" w:cs="Times New Roman"/>
          <w:sz w:val="20"/>
          <w:szCs w:val="20"/>
          <w:lang w:eastAsia="ru-RU"/>
        </w:rPr>
      </w:pPr>
      <w:r w:rsidRPr="00031C07">
        <w:rPr>
          <w:rFonts w:ascii="Times New Roman" w:eastAsia="Times New Roman" w:hAnsi="Times New Roman" w:cs="Times New Roman"/>
          <w:sz w:val="20"/>
          <w:szCs w:val="20"/>
          <w:lang w:eastAsia="ru-RU"/>
        </w:rPr>
        <w:t xml:space="preserve"> прием документов)</w:t>
      </w: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p w:rsidR="00CC410F" w:rsidRPr="003F7928" w:rsidRDefault="00CC410F" w:rsidP="00CC410F">
      <w:pPr>
        <w:spacing w:after="0" w:line="240" w:lineRule="auto"/>
        <w:jc w:val="both"/>
        <w:rPr>
          <w:rFonts w:ascii="Times New Roman" w:eastAsia="Times New Roman" w:hAnsi="Times New Roman" w:cs="Times New Roman"/>
          <w:sz w:val="28"/>
          <w:szCs w:val="28"/>
          <w:lang w:eastAsia="ru-RU"/>
        </w:rPr>
      </w:pPr>
    </w:p>
    <w:p w:rsidR="00E83287" w:rsidRPr="003F7928" w:rsidRDefault="00E83287" w:rsidP="00E83287">
      <w:pPr>
        <w:spacing w:after="0" w:line="240" w:lineRule="auto"/>
        <w:ind w:firstLine="709"/>
        <w:jc w:val="center"/>
        <w:rPr>
          <w:rFonts w:ascii="Arial" w:eastAsia="Times New Roman" w:hAnsi="Arial" w:cs="Arial"/>
          <w:color w:val="000000"/>
          <w:sz w:val="28"/>
          <w:szCs w:val="28"/>
          <w:lang w:eastAsia="ru-RU"/>
        </w:rPr>
      </w:pPr>
    </w:p>
    <w:sectPr w:rsidR="00E83287" w:rsidRPr="003F7928" w:rsidSect="00690CC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6ED"/>
    <w:multiLevelType w:val="multilevel"/>
    <w:tmpl w:val="D9F883E4"/>
    <w:lvl w:ilvl="0">
      <w:start w:val="2"/>
      <w:numFmt w:val="decimal"/>
      <w:lvlText w:val="%1"/>
      <w:lvlJc w:val="left"/>
      <w:pPr>
        <w:ind w:left="375" w:hanging="375"/>
      </w:pPr>
      <w:rPr>
        <w:rFonts w:ascii="Times New Roman" w:eastAsiaTheme="minorHAnsi" w:hAnsi="Times New Roman" w:cstheme="minorBidi" w:hint="default"/>
        <w:color w:val="auto"/>
        <w:sz w:val="28"/>
      </w:rPr>
    </w:lvl>
    <w:lvl w:ilvl="1">
      <w:start w:val="9"/>
      <w:numFmt w:val="decimal"/>
      <w:lvlText w:val="%1.%2"/>
      <w:lvlJc w:val="left"/>
      <w:pPr>
        <w:ind w:left="1155" w:hanging="720"/>
      </w:pPr>
      <w:rPr>
        <w:rFonts w:ascii="Times New Roman" w:eastAsiaTheme="minorHAnsi" w:hAnsi="Times New Roman" w:cstheme="minorBidi" w:hint="default"/>
        <w:color w:val="auto"/>
        <w:sz w:val="28"/>
      </w:rPr>
    </w:lvl>
    <w:lvl w:ilvl="2">
      <w:start w:val="1"/>
      <w:numFmt w:val="decimal"/>
      <w:lvlText w:val="%1.%2.%3"/>
      <w:lvlJc w:val="left"/>
      <w:pPr>
        <w:ind w:left="1590" w:hanging="720"/>
      </w:pPr>
      <w:rPr>
        <w:rFonts w:ascii="Times New Roman" w:eastAsiaTheme="minorHAnsi" w:hAnsi="Times New Roman" w:cstheme="minorBidi" w:hint="default"/>
        <w:color w:val="auto"/>
        <w:sz w:val="28"/>
      </w:rPr>
    </w:lvl>
    <w:lvl w:ilvl="3">
      <w:start w:val="1"/>
      <w:numFmt w:val="decimal"/>
      <w:lvlText w:val="%1.%2.%3.%4"/>
      <w:lvlJc w:val="left"/>
      <w:pPr>
        <w:ind w:left="2385" w:hanging="1080"/>
      </w:pPr>
      <w:rPr>
        <w:rFonts w:ascii="Times New Roman" w:eastAsiaTheme="minorHAnsi" w:hAnsi="Times New Roman" w:cstheme="minorBidi" w:hint="default"/>
        <w:color w:val="auto"/>
        <w:sz w:val="28"/>
      </w:rPr>
    </w:lvl>
    <w:lvl w:ilvl="4">
      <w:start w:val="1"/>
      <w:numFmt w:val="decimal"/>
      <w:lvlText w:val="%1.%2.%3.%4.%5"/>
      <w:lvlJc w:val="left"/>
      <w:pPr>
        <w:ind w:left="2820" w:hanging="1080"/>
      </w:pPr>
      <w:rPr>
        <w:rFonts w:ascii="Times New Roman" w:eastAsiaTheme="minorHAnsi" w:hAnsi="Times New Roman" w:cstheme="minorBidi" w:hint="default"/>
        <w:color w:val="auto"/>
        <w:sz w:val="28"/>
      </w:rPr>
    </w:lvl>
    <w:lvl w:ilvl="5">
      <w:start w:val="1"/>
      <w:numFmt w:val="decimal"/>
      <w:lvlText w:val="%1.%2.%3.%4.%5.%6"/>
      <w:lvlJc w:val="left"/>
      <w:pPr>
        <w:ind w:left="3615" w:hanging="1440"/>
      </w:pPr>
      <w:rPr>
        <w:rFonts w:ascii="Times New Roman" w:eastAsiaTheme="minorHAnsi" w:hAnsi="Times New Roman" w:cstheme="minorBidi" w:hint="default"/>
        <w:color w:val="auto"/>
        <w:sz w:val="28"/>
      </w:rPr>
    </w:lvl>
    <w:lvl w:ilvl="6">
      <w:start w:val="1"/>
      <w:numFmt w:val="decimal"/>
      <w:lvlText w:val="%1.%2.%3.%4.%5.%6.%7"/>
      <w:lvlJc w:val="left"/>
      <w:pPr>
        <w:ind w:left="4410" w:hanging="1800"/>
      </w:pPr>
      <w:rPr>
        <w:rFonts w:ascii="Times New Roman" w:eastAsiaTheme="minorHAnsi" w:hAnsi="Times New Roman" w:cstheme="minorBidi" w:hint="default"/>
        <w:color w:val="auto"/>
        <w:sz w:val="28"/>
      </w:rPr>
    </w:lvl>
    <w:lvl w:ilvl="7">
      <w:start w:val="1"/>
      <w:numFmt w:val="decimal"/>
      <w:lvlText w:val="%1.%2.%3.%4.%5.%6.%7.%8"/>
      <w:lvlJc w:val="left"/>
      <w:pPr>
        <w:ind w:left="4845" w:hanging="1800"/>
      </w:pPr>
      <w:rPr>
        <w:rFonts w:ascii="Times New Roman" w:eastAsiaTheme="minorHAnsi" w:hAnsi="Times New Roman" w:cstheme="minorBidi" w:hint="default"/>
        <w:color w:val="auto"/>
        <w:sz w:val="28"/>
      </w:rPr>
    </w:lvl>
    <w:lvl w:ilvl="8">
      <w:start w:val="1"/>
      <w:numFmt w:val="decimal"/>
      <w:lvlText w:val="%1.%2.%3.%4.%5.%6.%7.%8.%9"/>
      <w:lvlJc w:val="left"/>
      <w:pPr>
        <w:ind w:left="5640" w:hanging="2160"/>
      </w:pPr>
      <w:rPr>
        <w:rFonts w:ascii="Times New Roman" w:eastAsiaTheme="minorHAnsi" w:hAnsi="Times New Roman" w:cstheme="minorBidi" w:hint="default"/>
        <w:color w:val="auto"/>
        <w:sz w:val="28"/>
      </w:r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6A3312B"/>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55E33917"/>
    <w:multiLevelType w:val="hybridMultilevel"/>
    <w:tmpl w:val="D5BE5A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1326419"/>
    <w:multiLevelType w:val="hybridMultilevel"/>
    <w:tmpl w:val="35E4C504"/>
    <w:lvl w:ilvl="0" w:tplc="D47674D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7CC2D94"/>
    <w:multiLevelType w:val="hybridMultilevel"/>
    <w:tmpl w:val="DC8A307E"/>
    <w:lvl w:ilvl="0" w:tplc="C14057E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2"/>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3287"/>
    <w:rsid w:val="000177BE"/>
    <w:rsid w:val="00031C07"/>
    <w:rsid w:val="00034663"/>
    <w:rsid w:val="00052610"/>
    <w:rsid w:val="0005584A"/>
    <w:rsid w:val="000650F9"/>
    <w:rsid w:val="000A2089"/>
    <w:rsid w:val="000A4C4B"/>
    <w:rsid w:val="000E649A"/>
    <w:rsid w:val="000E7720"/>
    <w:rsid w:val="000F5631"/>
    <w:rsid w:val="000F5DA0"/>
    <w:rsid w:val="00106E6A"/>
    <w:rsid w:val="00131635"/>
    <w:rsid w:val="00135561"/>
    <w:rsid w:val="00172F17"/>
    <w:rsid w:val="00177E88"/>
    <w:rsid w:val="001E003F"/>
    <w:rsid w:val="00205A7A"/>
    <w:rsid w:val="0026032A"/>
    <w:rsid w:val="002905B7"/>
    <w:rsid w:val="002B392B"/>
    <w:rsid w:val="002D750A"/>
    <w:rsid w:val="003F7928"/>
    <w:rsid w:val="004013B7"/>
    <w:rsid w:val="00416E29"/>
    <w:rsid w:val="004314DA"/>
    <w:rsid w:val="0045687D"/>
    <w:rsid w:val="004579A9"/>
    <w:rsid w:val="00460594"/>
    <w:rsid w:val="00492721"/>
    <w:rsid w:val="004943CD"/>
    <w:rsid w:val="004A20B2"/>
    <w:rsid w:val="004F4B7A"/>
    <w:rsid w:val="005B302F"/>
    <w:rsid w:val="005C3E80"/>
    <w:rsid w:val="005C6AC8"/>
    <w:rsid w:val="005F23B3"/>
    <w:rsid w:val="00670E2F"/>
    <w:rsid w:val="00690CCB"/>
    <w:rsid w:val="006C56C1"/>
    <w:rsid w:val="006D41A8"/>
    <w:rsid w:val="006E00FB"/>
    <w:rsid w:val="006F7EA4"/>
    <w:rsid w:val="00706205"/>
    <w:rsid w:val="007144DB"/>
    <w:rsid w:val="00715D31"/>
    <w:rsid w:val="00725F6B"/>
    <w:rsid w:val="0077131E"/>
    <w:rsid w:val="007878AD"/>
    <w:rsid w:val="007C3A10"/>
    <w:rsid w:val="00843731"/>
    <w:rsid w:val="008966E3"/>
    <w:rsid w:val="008B6B3A"/>
    <w:rsid w:val="008C61E3"/>
    <w:rsid w:val="008D1944"/>
    <w:rsid w:val="00900D33"/>
    <w:rsid w:val="0091051A"/>
    <w:rsid w:val="009B1E7D"/>
    <w:rsid w:val="009E1C7A"/>
    <w:rsid w:val="009F79AA"/>
    <w:rsid w:val="00A30B94"/>
    <w:rsid w:val="00A5284C"/>
    <w:rsid w:val="00A71FF8"/>
    <w:rsid w:val="00A833D2"/>
    <w:rsid w:val="00A93200"/>
    <w:rsid w:val="00A96474"/>
    <w:rsid w:val="00AB6677"/>
    <w:rsid w:val="00AF32F2"/>
    <w:rsid w:val="00B61504"/>
    <w:rsid w:val="00B975C4"/>
    <w:rsid w:val="00BD629B"/>
    <w:rsid w:val="00BF29B0"/>
    <w:rsid w:val="00C13677"/>
    <w:rsid w:val="00C46ED8"/>
    <w:rsid w:val="00C6570D"/>
    <w:rsid w:val="00C748B9"/>
    <w:rsid w:val="00CC410F"/>
    <w:rsid w:val="00CC7B86"/>
    <w:rsid w:val="00CD23C5"/>
    <w:rsid w:val="00CF0CCF"/>
    <w:rsid w:val="00D102DB"/>
    <w:rsid w:val="00D2488D"/>
    <w:rsid w:val="00D86250"/>
    <w:rsid w:val="00E37F9D"/>
    <w:rsid w:val="00E53C89"/>
    <w:rsid w:val="00E83287"/>
    <w:rsid w:val="00EB03E3"/>
    <w:rsid w:val="00EB0718"/>
    <w:rsid w:val="00ED3720"/>
    <w:rsid w:val="00F17FB0"/>
    <w:rsid w:val="00F4035C"/>
    <w:rsid w:val="00F4488A"/>
    <w:rsid w:val="00F624BE"/>
    <w:rsid w:val="00FE4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83287"/>
    <w:rPr>
      <w:rFonts w:ascii="Arial" w:eastAsia="Times New Roman" w:hAnsi="Arial" w:cs="Arial"/>
      <w:sz w:val="20"/>
      <w:szCs w:val="20"/>
    </w:rPr>
  </w:style>
  <w:style w:type="paragraph" w:customStyle="1" w:styleId="ConsPlusNormal0">
    <w:name w:val="ConsPlusNormal"/>
    <w:link w:val="ConsPlusNormal"/>
    <w:rsid w:val="00E8328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2Название Знак"/>
    <w:link w:val="20"/>
    <w:locked/>
    <w:rsid w:val="00E83287"/>
    <w:rPr>
      <w:rFonts w:ascii="Arial" w:eastAsia="Times New Roman" w:hAnsi="Arial" w:cs="Times New Roman"/>
      <w:b/>
      <w:sz w:val="26"/>
      <w:szCs w:val="28"/>
      <w:lang w:eastAsia="ar-SA"/>
    </w:rPr>
  </w:style>
  <w:style w:type="paragraph" w:customStyle="1" w:styleId="20">
    <w:name w:val="2Название"/>
    <w:basedOn w:val="a"/>
    <w:link w:val="2"/>
    <w:qFormat/>
    <w:rsid w:val="00E83287"/>
    <w:pPr>
      <w:spacing w:after="0" w:line="240" w:lineRule="auto"/>
      <w:ind w:right="4536" w:firstLine="567"/>
      <w:jc w:val="both"/>
    </w:pPr>
    <w:rPr>
      <w:rFonts w:ascii="Arial" w:eastAsia="Times New Roman" w:hAnsi="Arial" w:cs="Times New Roman"/>
      <w:b/>
      <w:sz w:val="26"/>
      <w:szCs w:val="28"/>
      <w:lang w:eastAsia="ar-SA"/>
    </w:rPr>
  </w:style>
  <w:style w:type="paragraph" w:customStyle="1" w:styleId="ConsPlusTitle">
    <w:name w:val="ConsPlusTitle"/>
    <w:rsid w:val="00E832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832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E832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6C56C1"/>
    <w:pPr>
      <w:ind w:left="720"/>
      <w:contextualSpacing/>
    </w:pPr>
  </w:style>
  <w:style w:type="paragraph" w:styleId="a4">
    <w:name w:val="Balloon Text"/>
    <w:basedOn w:val="a"/>
    <w:link w:val="a5"/>
    <w:uiPriority w:val="99"/>
    <w:semiHidden/>
    <w:unhideWhenUsed/>
    <w:rsid w:val="000E77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7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661">
      <w:bodyDiv w:val="1"/>
      <w:marLeft w:val="0"/>
      <w:marRight w:val="0"/>
      <w:marTop w:val="0"/>
      <w:marBottom w:val="0"/>
      <w:divBdr>
        <w:top w:val="none" w:sz="0" w:space="0" w:color="auto"/>
        <w:left w:val="none" w:sz="0" w:space="0" w:color="auto"/>
        <w:bottom w:val="none" w:sz="0" w:space="0" w:color="auto"/>
        <w:right w:val="none" w:sz="0" w:space="0" w:color="auto"/>
      </w:divBdr>
      <w:divsChild>
        <w:div w:id="103305549">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A3BD778108631A56AC0E007EFF084FA09E50A2EF6EA6114CB659A01D4CD3207E7FD9619A1164963337284020B28838FCE198044A46WCCB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30</Pages>
  <Words>10048</Words>
  <Characters>57275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Осадчева Лидия И.</dc:creator>
  <cp:lastModifiedBy>Червякова Юлия</cp:lastModifiedBy>
  <cp:revision>12</cp:revision>
  <cp:lastPrinted>2023-08-29T11:34:00Z</cp:lastPrinted>
  <dcterms:created xsi:type="dcterms:W3CDTF">2020-01-27T08:01:00Z</dcterms:created>
  <dcterms:modified xsi:type="dcterms:W3CDTF">2023-08-29T12:20:00Z</dcterms:modified>
</cp:coreProperties>
</file>