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02" w:rsidRPr="005D0102" w:rsidRDefault="005D0102" w:rsidP="005D0102">
      <w:pPr>
        <w:pBdr>
          <w:bottom w:val="single" w:sz="6" w:space="1" w:color="auto"/>
        </w:pBdr>
        <w:ind w:firstLine="0"/>
        <w:jc w:val="center"/>
        <w:rPr>
          <w:rFonts w:ascii="Times New Roman" w:hAnsi="Times New Roman"/>
          <w:sz w:val="28"/>
          <w:szCs w:val="28"/>
        </w:rPr>
      </w:pPr>
      <w:r w:rsidRPr="005D0102">
        <w:rPr>
          <w:rFonts w:ascii="Times New Roman" w:hAnsi="Times New Roman"/>
          <w:noProof/>
        </w:rPr>
        <w:drawing>
          <wp:anchor distT="0" distB="0" distL="114300" distR="114300" simplePos="0" relativeHeight="251659264" behindDoc="1" locked="0" layoutInCell="1" allowOverlap="1" wp14:anchorId="128642ED" wp14:editId="43C23492">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5D0102" w:rsidRPr="005D0102" w:rsidRDefault="005D0102" w:rsidP="005D0102">
      <w:pPr>
        <w:pBdr>
          <w:bottom w:val="single" w:sz="6" w:space="1" w:color="auto"/>
        </w:pBdr>
        <w:ind w:firstLine="0"/>
        <w:jc w:val="center"/>
        <w:rPr>
          <w:rFonts w:ascii="Times New Roman" w:hAnsi="Times New Roman"/>
          <w:b/>
          <w:sz w:val="28"/>
        </w:rPr>
      </w:pPr>
    </w:p>
    <w:p w:rsidR="005D0102" w:rsidRPr="005D0102" w:rsidRDefault="005D0102" w:rsidP="005D0102">
      <w:pPr>
        <w:pBdr>
          <w:bottom w:val="single" w:sz="6" w:space="1" w:color="auto"/>
        </w:pBdr>
        <w:ind w:firstLine="0"/>
        <w:jc w:val="center"/>
        <w:rPr>
          <w:rFonts w:ascii="Times New Roman" w:hAnsi="Times New Roman"/>
          <w:b/>
          <w:sz w:val="28"/>
        </w:rPr>
      </w:pPr>
    </w:p>
    <w:p w:rsidR="005D0102" w:rsidRPr="005D0102" w:rsidRDefault="005D0102" w:rsidP="005D0102">
      <w:pPr>
        <w:pBdr>
          <w:bottom w:val="single" w:sz="6" w:space="1" w:color="auto"/>
        </w:pBdr>
        <w:ind w:firstLine="0"/>
        <w:jc w:val="center"/>
        <w:rPr>
          <w:rFonts w:ascii="Times New Roman" w:hAnsi="Times New Roman"/>
          <w:b/>
          <w:sz w:val="28"/>
        </w:rPr>
      </w:pPr>
    </w:p>
    <w:p w:rsidR="005D0102" w:rsidRPr="005D0102" w:rsidRDefault="005D0102" w:rsidP="005D0102">
      <w:pPr>
        <w:pBdr>
          <w:bottom w:val="single" w:sz="6" w:space="1" w:color="auto"/>
        </w:pBdr>
        <w:ind w:firstLine="0"/>
        <w:jc w:val="center"/>
        <w:rPr>
          <w:rFonts w:ascii="Times New Roman" w:hAnsi="Times New Roman"/>
          <w:b/>
          <w:sz w:val="28"/>
        </w:rPr>
      </w:pPr>
      <w:r w:rsidRPr="005D0102">
        <w:rPr>
          <w:rFonts w:ascii="Times New Roman" w:hAnsi="Times New Roman"/>
          <w:b/>
          <w:sz w:val="28"/>
        </w:rPr>
        <w:t>АДМИНИСТРАЦИЯ</w:t>
      </w:r>
    </w:p>
    <w:p w:rsidR="005D0102" w:rsidRPr="005D0102" w:rsidRDefault="005D0102" w:rsidP="005D0102">
      <w:pPr>
        <w:pBdr>
          <w:bottom w:val="single" w:sz="6" w:space="1" w:color="auto"/>
        </w:pBdr>
        <w:ind w:firstLine="0"/>
        <w:jc w:val="center"/>
        <w:rPr>
          <w:rFonts w:ascii="Times New Roman" w:hAnsi="Times New Roman"/>
          <w:b/>
          <w:sz w:val="28"/>
        </w:rPr>
      </w:pPr>
      <w:r w:rsidRPr="005D0102">
        <w:rPr>
          <w:rFonts w:ascii="Times New Roman" w:hAnsi="Times New Roman"/>
          <w:b/>
          <w:sz w:val="28"/>
        </w:rPr>
        <w:t>ТЕРНОВСКОГО МУНИЦИПАЛЬНОГО РАЙОНА</w:t>
      </w:r>
    </w:p>
    <w:p w:rsidR="005D0102" w:rsidRPr="005D0102" w:rsidRDefault="005D0102" w:rsidP="005D0102">
      <w:pPr>
        <w:pBdr>
          <w:bottom w:val="single" w:sz="6" w:space="1" w:color="auto"/>
        </w:pBdr>
        <w:ind w:firstLine="0"/>
        <w:jc w:val="center"/>
        <w:rPr>
          <w:rFonts w:ascii="Times New Roman" w:hAnsi="Times New Roman"/>
          <w:sz w:val="28"/>
        </w:rPr>
      </w:pPr>
      <w:r w:rsidRPr="005D0102">
        <w:rPr>
          <w:rFonts w:ascii="Times New Roman" w:hAnsi="Times New Roman"/>
          <w:b/>
          <w:sz w:val="28"/>
        </w:rPr>
        <w:t>ВОРОНЕЖСКОЙ ОБЛАСТИ</w:t>
      </w:r>
    </w:p>
    <w:p w:rsidR="005D0102" w:rsidRPr="005D0102" w:rsidRDefault="005D0102" w:rsidP="005D0102">
      <w:pPr>
        <w:ind w:firstLine="0"/>
        <w:jc w:val="center"/>
        <w:rPr>
          <w:rFonts w:ascii="Times New Roman" w:hAnsi="Times New Roman"/>
          <w:b/>
          <w:sz w:val="28"/>
          <w:szCs w:val="28"/>
        </w:rPr>
      </w:pPr>
      <w:r w:rsidRPr="005D0102">
        <w:rPr>
          <w:rFonts w:ascii="Times New Roman" w:hAnsi="Times New Roman"/>
          <w:b/>
          <w:sz w:val="28"/>
          <w:szCs w:val="28"/>
        </w:rPr>
        <w:t>ПОСТАНОВЛЕНИЕ</w:t>
      </w:r>
    </w:p>
    <w:p w:rsidR="005D0102" w:rsidRPr="005D0102" w:rsidRDefault="005D0102" w:rsidP="005D0102">
      <w:pPr>
        <w:tabs>
          <w:tab w:val="left" w:pos="7937"/>
        </w:tabs>
        <w:ind w:firstLine="0"/>
        <w:jc w:val="center"/>
        <w:rPr>
          <w:rFonts w:ascii="Times New Roman" w:hAnsi="Times New Roman"/>
          <w:sz w:val="28"/>
          <w:szCs w:val="28"/>
        </w:rPr>
      </w:pPr>
    </w:p>
    <w:p w:rsidR="005D0102" w:rsidRPr="005D0102" w:rsidRDefault="005D0102" w:rsidP="005D0102">
      <w:pPr>
        <w:tabs>
          <w:tab w:val="left" w:pos="1172"/>
        </w:tabs>
        <w:rPr>
          <w:rFonts w:ascii="Times New Roman" w:hAnsi="Times New Roman"/>
        </w:rPr>
      </w:pPr>
    </w:p>
    <w:p w:rsidR="00A073AD" w:rsidRPr="002F1075" w:rsidRDefault="00A073AD" w:rsidP="00A073AD">
      <w:pPr>
        <w:tabs>
          <w:tab w:val="left" w:pos="1172"/>
        </w:tabs>
        <w:ind w:firstLine="0"/>
        <w:rPr>
          <w:rFonts w:ascii="Times New Roman" w:hAnsi="Times New Roman"/>
          <w:sz w:val="28"/>
          <w:szCs w:val="28"/>
        </w:rPr>
      </w:pPr>
      <w:r w:rsidRPr="002F1075">
        <w:rPr>
          <w:rFonts w:ascii="Times New Roman" w:hAnsi="Times New Roman"/>
          <w:sz w:val="28"/>
          <w:szCs w:val="28"/>
        </w:rPr>
        <w:t xml:space="preserve">22.03.2024 г.     </w:t>
      </w:r>
      <w:r w:rsidR="00AB4B8D">
        <w:rPr>
          <w:rFonts w:ascii="Times New Roman" w:hAnsi="Times New Roman"/>
          <w:sz w:val="28"/>
          <w:szCs w:val="28"/>
        </w:rPr>
        <w:t xml:space="preserve">                                                                                        </w:t>
      </w:r>
      <w:r w:rsidRPr="002F1075">
        <w:rPr>
          <w:rFonts w:ascii="Times New Roman" w:hAnsi="Times New Roman"/>
          <w:sz w:val="28"/>
          <w:szCs w:val="28"/>
        </w:rPr>
        <w:t xml:space="preserve">№ </w:t>
      </w:r>
      <w:r>
        <w:rPr>
          <w:rFonts w:ascii="Times New Roman" w:hAnsi="Times New Roman"/>
          <w:sz w:val="28"/>
          <w:szCs w:val="28"/>
        </w:rPr>
        <w:t>87</w:t>
      </w:r>
    </w:p>
    <w:p w:rsidR="00A073AD" w:rsidRPr="002F1075" w:rsidRDefault="00A073AD" w:rsidP="00A073AD">
      <w:pPr>
        <w:ind w:firstLine="0"/>
        <w:rPr>
          <w:rFonts w:ascii="Times New Roman" w:hAnsi="Times New Roman"/>
          <w:sz w:val="28"/>
          <w:szCs w:val="28"/>
        </w:rPr>
      </w:pPr>
      <w:r w:rsidRPr="002F1075">
        <w:rPr>
          <w:rFonts w:ascii="Times New Roman" w:hAnsi="Times New Roman"/>
          <w:sz w:val="28"/>
          <w:szCs w:val="28"/>
        </w:rPr>
        <w:t>с. Терновка</w:t>
      </w:r>
    </w:p>
    <w:p w:rsidR="00A073AD" w:rsidRPr="005D0102" w:rsidRDefault="00A073AD" w:rsidP="00A073AD">
      <w:pPr>
        <w:ind w:firstLine="0"/>
        <w:jc w:val="left"/>
        <w:rPr>
          <w:rFonts w:ascii="Times New Roman" w:hAnsi="Times New Roman"/>
          <w:sz w:val="20"/>
          <w:szCs w:val="20"/>
        </w:rPr>
      </w:pPr>
      <w:r w:rsidRPr="005D0102">
        <w:rPr>
          <w:rFonts w:ascii="Times New Roman" w:hAnsi="Times New Roman"/>
          <w:sz w:val="28"/>
          <w:szCs w:val="28"/>
        </w:rPr>
        <w:t xml:space="preserve"> </w:t>
      </w:r>
    </w:p>
    <w:tbl>
      <w:tblPr>
        <w:tblStyle w:val="1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A073AD" w:rsidRPr="005D0102" w:rsidTr="00A073AD">
        <w:tc>
          <w:tcPr>
            <w:tcW w:w="5495" w:type="dxa"/>
          </w:tcPr>
          <w:p w:rsidR="00A073AD" w:rsidRDefault="00A073AD" w:rsidP="00A073AD">
            <w:pPr>
              <w:pStyle w:val="Title"/>
              <w:spacing w:before="0" w:after="0"/>
              <w:ind w:firstLine="0"/>
              <w:jc w:val="both"/>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A073AD" w:rsidRDefault="00A073AD" w:rsidP="00A073AD">
            <w:pPr>
              <w:pStyle w:val="Title"/>
              <w:spacing w:before="0" w:after="0"/>
              <w:ind w:firstLine="0"/>
              <w:jc w:val="both"/>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 «</w:t>
            </w:r>
            <w:r w:rsidRPr="008C7B2E">
              <w:rPr>
                <w:rFonts w:ascii="Times New Roman" w:hAnsi="Times New Roman" w:cs="Times New Roman"/>
                <w:color w:val="000000"/>
                <w:sz w:val="28"/>
                <w:szCs w:val="28"/>
              </w:rPr>
              <w:t xml:space="preserve">Предоставление </w:t>
            </w:r>
            <w:r>
              <w:rPr>
                <w:rFonts w:ascii="Times New Roman" w:hAnsi="Times New Roman" w:cs="Times New Roman"/>
                <w:color w:val="000000"/>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Pr="008C7B2E">
              <w:rPr>
                <w:rFonts w:ascii="Times New Roman" w:hAnsi="Times New Roman" w:cs="Times New Roman"/>
                <w:color w:val="000000"/>
                <w:sz w:val="28"/>
                <w:szCs w:val="28"/>
              </w:rPr>
              <w:t xml:space="preserve"> или государственная собственно</w:t>
            </w:r>
            <w:r>
              <w:rPr>
                <w:rFonts w:ascii="Times New Roman" w:hAnsi="Times New Roman" w:cs="Times New Roman"/>
                <w:color w:val="000000"/>
                <w:sz w:val="28"/>
                <w:szCs w:val="28"/>
              </w:rPr>
              <w:t>сть на который не разграничена</w:t>
            </w:r>
            <w:r w:rsidRPr="008C7B2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без проведения торгов</w:t>
            </w:r>
            <w:r w:rsidRPr="008C7B2E">
              <w:rPr>
                <w:rFonts w:ascii="Times New Roman" w:hAnsi="Times New Roman" w:cs="Times New Roman"/>
                <w:sz w:val="28"/>
                <w:szCs w:val="28"/>
              </w:rPr>
              <w:t xml:space="preserve">» </w:t>
            </w:r>
            <w:r w:rsidRPr="00B45849">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Терновского </w:t>
            </w:r>
            <w:r w:rsidRPr="00B45849">
              <w:rPr>
                <w:rFonts w:ascii="Times New Roman" w:hAnsi="Times New Roman" w:cs="Times New Roman"/>
                <w:sz w:val="28"/>
                <w:szCs w:val="28"/>
              </w:rPr>
              <w:t>муниципального района Воронежской области</w:t>
            </w:r>
          </w:p>
          <w:p w:rsidR="00A073AD" w:rsidRPr="008C7B2E" w:rsidRDefault="00A073AD" w:rsidP="00A073AD">
            <w:pPr>
              <w:pStyle w:val="Title"/>
              <w:spacing w:before="0" w:after="0"/>
              <w:ind w:firstLine="0"/>
              <w:rPr>
                <w:rFonts w:ascii="Times New Roman" w:hAnsi="Times New Roman" w:cs="Times New Roman"/>
                <w:sz w:val="28"/>
                <w:szCs w:val="28"/>
              </w:rPr>
            </w:pPr>
          </w:p>
          <w:p w:rsidR="00A073AD" w:rsidRPr="005D0102" w:rsidRDefault="00A073AD" w:rsidP="00A073AD">
            <w:pPr>
              <w:pStyle w:val="Title"/>
              <w:spacing w:before="0" w:after="0"/>
              <w:ind w:firstLine="0"/>
              <w:jc w:val="left"/>
              <w:rPr>
                <w:rFonts w:ascii="Times New Roman" w:hAnsi="Times New Roman"/>
                <w:b w:val="0"/>
                <w:bCs w:val="0"/>
                <w:sz w:val="28"/>
                <w:szCs w:val="28"/>
                <w:lang w:eastAsia="en-US"/>
              </w:rPr>
            </w:pPr>
          </w:p>
        </w:tc>
        <w:tc>
          <w:tcPr>
            <w:tcW w:w="4642" w:type="dxa"/>
          </w:tcPr>
          <w:p w:rsidR="00A073AD" w:rsidRPr="005D0102" w:rsidRDefault="00A073AD" w:rsidP="00A073AD">
            <w:pPr>
              <w:tabs>
                <w:tab w:val="left" w:pos="0"/>
              </w:tabs>
              <w:adjustRightInd w:val="0"/>
              <w:ind w:firstLine="0"/>
              <w:rPr>
                <w:rFonts w:ascii="Times New Roman" w:eastAsia="Calibri" w:hAnsi="Times New Roman"/>
                <w:sz w:val="28"/>
                <w:szCs w:val="28"/>
                <w:lang w:eastAsia="en-US"/>
              </w:rPr>
            </w:pPr>
          </w:p>
        </w:tc>
      </w:tr>
    </w:tbl>
    <w:p w:rsidR="00A073AD" w:rsidRPr="004D7BE4" w:rsidRDefault="00A073AD" w:rsidP="00A073AD">
      <w:pPr>
        <w:pStyle w:val="a8"/>
        <w:widowControl w:val="0"/>
        <w:tabs>
          <w:tab w:val="left" w:pos="0"/>
        </w:tabs>
        <w:autoSpaceDE w:val="0"/>
        <w:autoSpaceDN w:val="0"/>
        <w:adjustRightInd w:val="0"/>
        <w:ind w:firstLine="709"/>
        <w:jc w:val="both"/>
      </w:pPr>
      <w:r w:rsidRPr="00BD2BAD">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D2BAD">
        <w:rPr>
          <w:rStyle w:val="FontStyle18"/>
          <w:b w:val="0"/>
          <w:sz w:val="28"/>
          <w:szCs w:val="28"/>
        </w:rPr>
        <w:t>,</w:t>
      </w:r>
      <w:r w:rsidRPr="00BD2BAD">
        <w:t xml:space="preserve"> от </w:t>
      </w:r>
      <w:r w:rsidRPr="00BD2BAD">
        <w:rPr>
          <w:rFonts w:eastAsiaTheme="minorHAnsi"/>
        </w:rPr>
        <w:t>25.12.2023 № 627-ФЗ «О внесении изменений в Градостроительный кодекс Российской Федерации и отдельные законодательные акты Российской Федерации»</w:t>
      </w:r>
      <w:r w:rsidRPr="00BD2BAD">
        <w:t>, Уст</w:t>
      </w:r>
      <w:r>
        <w:t xml:space="preserve">авом Терновского </w:t>
      </w:r>
      <w:r w:rsidRPr="00BD2BAD">
        <w:t>муниципаль</w:t>
      </w:r>
      <w:r>
        <w:t xml:space="preserve">ного района </w:t>
      </w:r>
      <w:r w:rsidRPr="00BD2BAD">
        <w:t>Воронежской об</w:t>
      </w:r>
      <w:r>
        <w:t xml:space="preserve">ласти администрация Терновского муниципального района Воронежской области                                </w:t>
      </w:r>
      <w:proofErr w:type="gramStart"/>
      <w:r w:rsidRPr="004D7BE4">
        <w:rPr>
          <w:b/>
        </w:rPr>
        <w:t>п</w:t>
      </w:r>
      <w:proofErr w:type="gramEnd"/>
      <w:r w:rsidRPr="004D7BE4">
        <w:rPr>
          <w:b/>
        </w:rPr>
        <w:t xml:space="preserve"> о с т а н </w:t>
      </w:r>
      <w:proofErr w:type="gramStart"/>
      <w:r w:rsidRPr="004D7BE4">
        <w:rPr>
          <w:b/>
        </w:rPr>
        <w:t>о</w:t>
      </w:r>
      <w:proofErr w:type="gramEnd"/>
      <w:r w:rsidRPr="004D7BE4">
        <w:rPr>
          <w:b/>
        </w:rPr>
        <w:t xml:space="preserve"> в л я е т:</w:t>
      </w:r>
    </w:p>
    <w:p w:rsidR="00A073AD" w:rsidRPr="008C7B2E" w:rsidRDefault="00A073AD" w:rsidP="00A073AD">
      <w:pPr>
        <w:pStyle w:val="a8"/>
        <w:widowControl w:val="0"/>
        <w:tabs>
          <w:tab w:val="left" w:pos="0"/>
        </w:tabs>
        <w:autoSpaceDE w:val="0"/>
        <w:autoSpaceDN w:val="0"/>
        <w:adjustRightInd w:val="0"/>
        <w:ind w:firstLine="709"/>
        <w:jc w:val="both"/>
        <w:rPr>
          <w:lang w:eastAsia="ru-RU"/>
        </w:rPr>
      </w:pPr>
    </w:p>
    <w:p w:rsidR="00A073AD" w:rsidRDefault="00A073AD" w:rsidP="00A073AD">
      <w:pPr>
        <w:pStyle w:val="a8"/>
        <w:widowControl w:val="0"/>
        <w:tabs>
          <w:tab w:val="left" w:pos="0"/>
          <w:tab w:val="left" w:pos="993"/>
        </w:tabs>
        <w:autoSpaceDE w:val="0"/>
        <w:autoSpaceDN w:val="0"/>
        <w:adjustRightInd w:val="0"/>
        <w:ind w:firstLine="567"/>
        <w:jc w:val="both"/>
      </w:pPr>
      <w:r w:rsidRPr="008C7B2E">
        <w:rPr>
          <w:lang w:eastAsia="ru-RU"/>
        </w:rPr>
        <w:t xml:space="preserve">1. </w:t>
      </w:r>
      <w:proofErr w:type="gramStart"/>
      <w:r>
        <w:rPr>
          <w:lang w:eastAsia="ru-RU"/>
        </w:rPr>
        <w:t xml:space="preserve">Внести в административный регламент </w:t>
      </w:r>
      <w:r>
        <w:t>администрации Терн</w:t>
      </w:r>
      <w:r w:rsidRPr="00C27555">
        <w:t>овского муниципального района Воронежской области</w:t>
      </w:r>
      <w:r>
        <w:t xml:space="preserve"> по </w:t>
      </w:r>
      <w:r>
        <w:rPr>
          <w:lang w:eastAsia="ru-RU"/>
        </w:rPr>
        <w:t xml:space="preserve"> </w:t>
      </w:r>
      <w:r>
        <w:t>предоставлению</w:t>
      </w:r>
      <w:r w:rsidRPr="008C7B2E">
        <w:t xml:space="preserve"> муниципальной услуги «</w:t>
      </w:r>
      <w:r w:rsidRPr="008C7B2E">
        <w:rPr>
          <w:color w:val="000000"/>
        </w:rPr>
        <w:t xml:space="preserve">Предоставление </w:t>
      </w:r>
      <w:r>
        <w:rPr>
          <w:color w:val="000000"/>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Pr="008C7B2E">
        <w:rPr>
          <w:color w:val="000000"/>
        </w:rPr>
        <w:t xml:space="preserve"> или государственная собственно</w:t>
      </w:r>
      <w:r>
        <w:rPr>
          <w:color w:val="000000"/>
        </w:rPr>
        <w:t>сть на который не разграничена</w:t>
      </w:r>
      <w:r w:rsidRPr="008C7B2E">
        <w:rPr>
          <w:color w:val="000000"/>
        </w:rPr>
        <w:t xml:space="preserve">, </w:t>
      </w:r>
      <w:r>
        <w:rPr>
          <w:color w:val="000000"/>
        </w:rPr>
        <w:t>без проведения торгов</w:t>
      </w:r>
      <w:r w:rsidRPr="008C7B2E">
        <w:t>»</w:t>
      </w:r>
      <w:r>
        <w:t xml:space="preserve">, утвержденный постановлением администрации Терновского </w:t>
      </w:r>
      <w:r>
        <w:lastRenderedPageBreak/>
        <w:t>муниципального района Воронежской области от «20» ноября 2023г. №352, следующие изменения:</w:t>
      </w:r>
      <w:proofErr w:type="gramEnd"/>
    </w:p>
    <w:p w:rsidR="00A073AD" w:rsidRDefault="00A073AD" w:rsidP="00A073AD">
      <w:pPr>
        <w:pStyle w:val="a8"/>
        <w:widowControl w:val="0"/>
        <w:tabs>
          <w:tab w:val="left" w:pos="0"/>
          <w:tab w:val="left" w:pos="993"/>
        </w:tabs>
        <w:autoSpaceDE w:val="0"/>
        <w:autoSpaceDN w:val="0"/>
        <w:adjustRightInd w:val="0"/>
        <w:ind w:firstLine="567"/>
        <w:jc w:val="both"/>
      </w:pPr>
      <w:r>
        <w:t>1.1. подпункт 1.3 дополнить подпунктами 1.3.6 – 1.3.7 следующего содержания:</w:t>
      </w:r>
    </w:p>
    <w:p w:rsidR="00A073AD" w:rsidRPr="004723BF" w:rsidRDefault="00A073AD" w:rsidP="00A073AD">
      <w:pPr>
        <w:tabs>
          <w:tab w:val="left" w:pos="993"/>
        </w:tabs>
        <w:ind w:firstLine="709"/>
        <w:rPr>
          <w:rFonts w:ascii="Times New Roman" w:hAnsi="Times New Roman"/>
          <w:sz w:val="28"/>
          <w:szCs w:val="28"/>
        </w:rPr>
      </w:pPr>
      <w:r w:rsidRPr="004723BF">
        <w:rPr>
          <w:rFonts w:ascii="Times New Roman" w:eastAsiaTheme="minorHAnsi" w:hAnsi="Times New Roman"/>
          <w:sz w:val="28"/>
          <w:szCs w:val="28"/>
        </w:rPr>
        <w:t xml:space="preserve">«1.3.6. </w:t>
      </w:r>
      <w:r w:rsidRPr="004723BF">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B61FA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A073AD" w:rsidRPr="004723BF" w:rsidRDefault="00A073AD" w:rsidP="00A073AD">
      <w:pPr>
        <w:autoSpaceDE w:val="0"/>
        <w:autoSpaceDN w:val="0"/>
        <w:adjustRightInd w:val="0"/>
        <w:rPr>
          <w:rFonts w:ascii="Times New Roman" w:eastAsiaTheme="minorHAnsi" w:hAnsi="Times New Roman"/>
          <w:sz w:val="28"/>
          <w:szCs w:val="28"/>
          <w:lang w:eastAsia="en-US"/>
        </w:rPr>
      </w:pPr>
      <w:r w:rsidRPr="004723BF">
        <w:rPr>
          <w:rFonts w:ascii="Times New Roman" w:eastAsiaTheme="minorHAnsi" w:hAnsi="Times New Roman"/>
          <w:sz w:val="28"/>
          <w:szCs w:val="28"/>
        </w:rPr>
        <w:t xml:space="preserve">1.3.7. </w:t>
      </w:r>
      <w:proofErr w:type="gramStart"/>
      <w:r w:rsidRPr="004723BF">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4723BF">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A073AD" w:rsidRDefault="00A073AD" w:rsidP="00A073AD">
      <w:pPr>
        <w:pStyle w:val="a8"/>
        <w:widowControl w:val="0"/>
        <w:tabs>
          <w:tab w:val="left" w:pos="0"/>
          <w:tab w:val="left" w:pos="993"/>
        </w:tabs>
        <w:autoSpaceDE w:val="0"/>
        <w:autoSpaceDN w:val="0"/>
        <w:adjustRightInd w:val="0"/>
        <w:ind w:firstLine="567"/>
        <w:jc w:val="both"/>
      </w:pPr>
      <w:r>
        <w:t>1.2. Абзац второй подпункта 7.1 пункта 7 изложить в новой редакции:</w:t>
      </w:r>
    </w:p>
    <w:p w:rsidR="00A073AD" w:rsidRDefault="00A073AD" w:rsidP="00A073AD">
      <w:pPr>
        <w:autoSpaceDE w:val="0"/>
        <w:autoSpaceDN w:val="0"/>
        <w:adjustRightInd w:val="0"/>
        <w:ind w:firstLine="539"/>
        <w:rPr>
          <w:rFonts w:ascii="Times New Roman" w:eastAsiaTheme="minorHAnsi" w:hAnsi="Times New Roman"/>
          <w:sz w:val="28"/>
          <w:szCs w:val="28"/>
          <w:lang w:eastAsia="en-US"/>
        </w:rPr>
      </w:pPr>
      <w:r w:rsidRPr="008902B6">
        <w:rPr>
          <w:rFonts w:ascii="Times New Roman" w:hAnsi="Times New Roman"/>
          <w:sz w:val="28"/>
          <w:szCs w:val="28"/>
        </w:rPr>
        <w:t>«</w:t>
      </w:r>
      <w:r w:rsidRPr="008902B6">
        <w:rPr>
          <w:rFonts w:ascii="Times New Roman" w:eastAsiaTheme="minorHAnsi" w:hAnsi="Times New Roman"/>
          <w:sz w:val="28"/>
          <w:szCs w:val="28"/>
          <w:lang w:eastAsia="en-US"/>
        </w:rPr>
        <w:t>В 2024 году срок предоставления Муниципальной услуги  составля</w:t>
      </w:r>
      <w:r>
        <w:rPr>
          <w:rFonts w:ascii="Times New Roman" w:eastAsiaTheme="minorHAnsi" w:hAnsi="Times New Roman"/>
          <w:sz w:val="28"/>
          <w:szCs w:val="28"/>
          <w:lang w:eastAsia="en-US"/>
        </w:rPr>
        <w:t>ет не более 14 календарных дней</w:t>
      </w:r>
      <w:r w:rsidRPr="008902B6">
        <w:rPr>
          <w:rFonts w:ascii="Times New Roman" w:eastAsiaTheme="minorHAnsi" w:hAnsi="Times New Roman"/>
          <w:sz w:val="28"/>
          <w:szCs w:val="28"/>
          <w:lang w:eastAsia="en-US"/>
        </w:rPr>
        <w:t xml:space="preserve">».  </w:t>
      </w:r>
    </w:p>
    <w:p w:rsidR="00A073AD" w:rsidRDefault="00A073AD" w:rsidP="00A073A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1.3. подпункт 9.2.34 пункта 9.2 изложить в новой редакции:</w:t>
      </w:r>
    </w:p>
    <w:p w:rsidR="00A073AD" w:rsidRDefault="00A073AD" w:rsidP="00A073AD">
      <w:pPr>
        <w:rPr>
          <w:rFonts w:ascii="Times New Roman" w:hAnsi="Times New Roman"/>
          <w:sz w:val="28"/>
          <w:szCs w:val="28"/>
        </w:rPr>
      </w:pPr>
      <w:proofErr w:type="gramStart"/>
      <w:r w:rsidRPr="005310A6">
        <w:rPr>
          <w:rFonts w:ascii="Times New Roman" w:hAnsi="Times New Roman"/>
          <w:sz w:val="28"/>
          <w:szCs w:val="28"/>
        </w:rPr>
        <w:t xml:space="preserve">«9.2.34. </w:t>
      </w:r>
      <w:r w:rsidRPr="005310A6">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Pr="005310A6">
        <w:rPr>
          <w:rFonts w:ascii="Times New Roman" w:eastAsiaTheme="minorHAnsi" w:hAnsi="Times New Roman"/>
          <w:sz w:val="28"/>
          <w:szCs w:val="28"/>
          <w:lang w:eastAsia="en-US"/>
        </w:rPr>
        <w:t>недропользователю</w:t>
      </w:r>
      <w:proofErr w:type="spellEnd"/>
      <w:r w:rsidRPr="005310A6">
        <w:rPr>
          <w:rFonts w:ascii="Times New Roman" w:hAnsi="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Pr="005310A6">
        <w:rPr>
          <w:rFonts w:ascii="Times New Roman" w:hAnsi="Times New Roman"/>
          <w:sz w:val="28"/>
          <w:szCs w:val="28"/>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roofErr w:type="gramStart"/>
      <w:r w:rsidRPr="005310A6">
        <w:rPr>
          <w:rFonts w:ascii="Times New Roman" w:hAnsi="Times New Roman"/>
          <w:sz w:val="28"/>
          <w:szCs w:val="28"/>
        </w:rPr>
        <w:t>;»</w:t>
      </w:r>
      <w:proofErr w:type="gramEnd"/>
      <w:r w:rsidRPr="005310A6">
        <w:rPr>
          <w:rFonts w:ascii="Times New Roman" w:hAnsi="Times New Roman"/>
          <w:sz w:val="28"/>
          <w:szCs w:val="28"/>
        </w:rPr>
        <w:t xml:space="preserve">. </w:t>
      </w:r>
    </w:p>
    <w:p w:rsidR="00A073AD" w:rsidRDefault="00A073AD" w:rsidP="00A073AD">
      <w:pPr>
        <w:rPr>
          <w:rFonts w:ascii="Times New Roman" w:hAnsi="Times New Roman"/>
          <w:sz w:val="28"/>
          <w:szCs w:val="28"/>
        </w:rPr>
      </w:pPr>
      <w:r>
        <w:rPr>
          <w:rFonts w:ascii="Times New Roman" w:hAnsi="Times New Roman"/>
          <w:sz w:val="28"/>
          <w:szCs w:val="28"/>
        </w:rPr>
        <w:t>1.4 Подпункт 10.1.38 подпункта 10.1 изложить в следующей редакции:</w:t>
      </w:r>
    </w:p>
    <w:p w:rsidR="00A073AD" w:rsidRPr="005310A6" w:rsidRDefault="00A073AD" w:rsidP="00A073AD">
      <w:pPr>
        <w:rPr>
          <w:rFonts w:ascii="Times New Roman" w:hAnsi="Times New Roman"/>
          <w:sz w:val="28"/>
          <w:szCs w:val="28"/>
        </w:rPr>
      </w:pPr>
      <w:r w:rsidRPr="005310A6">
        <w:rPr>
          <w:rFonts w:ascii="Times New Roman" w:hAnsi="Times New Roman"/>
          <w:sz w:val="28"/>
          <w:szCs w:val="28"/>
        </w:rPr>
        <w:t xml:space="preserve">«10.1.38. </w:t>
      </w:r>
      <w:r w:rsidRPr="005310A6">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5310A6">
        <w:rPr>
          <w:rFonts w:ascii="Times New Roman" w:hAnsi="Times New Roman"/>
          <w:sz w:val="28"/>
          <w:szCs w:val="28"/>
        </w:rPr>
        <w:t xml:space="preserve">;». </w:t>
      </w:r>
    </w:p>
    <w:p w:rsidR="00A073AD" w:rsidRPr="00CE5DC6" w:rsidRDefault="00A073AD" w:rsidP="00A073AD">
      <w:pPr>
        <w:pStyle w:val="a8"/>
        <w:widowControl w:val="0"/>
        <w:tabs>
          <w:tab w:val="left" w:pos="0"/>
          <w:tab w:val="left" w:pos="993"/>
        </w:tabs>
        <w:autoSpaceDE w:val="0"/>
        <w:autoSpaceDN w:val="0"/>
        <w:adjustRightInd w:val="0"/>
        <w:ind w:firstLine="567"/>
        <w:jc w:val="both"/>
        <w:rPr>
          <w:lang w:eastAsia="ru-RU"/>
        </w:rPr>
      </w:pPr>
      <w:r>
        <w:t xml:space="preserve">1.5. Подпункт 8 подпункта 12.2 </w:t>
      </w:r>
      <w:r w:rsidRPr="002F1075">
        <w:t>пункта 12</w:t>
      </w:r>
      <w:r>
        <w:t xml:space="preserve"> изложить </w:t>
      </w:r>
      <w:r w:rsidRPr="00CE5DC6">
        <w:t>в следующей редакции:</w:t>
      </w:r>
    </w:p>
    <w:p w:rsidR="00A073AD" w:rsidRDefault="00A073AD" w:rsidP="00A073AD">
      <w:pPr>
        <w:autoSpaceDE w:val="0"/>
        <w:autoSpaceDN w:val="0"/>
        <w:adjustRightInd w:val="0"/>
        <w:ind w:firstLine="540"/>
        <w:rPr>
          <w:rFonts w:ascii="Times New Roman" w:eastAsiaTheme="minorHAnsi" w:hAnsi="Times New Roman"/>
          <w:sz w:val="28"/>
          <w:szCs w:val="28"/>
          <w:lang w:eastAsia="en-US"/>
        </w:rPr>
      </w:pPr>
      <w:proofErr w:type="gramStart"/>
      <w:r w:rsidRPr="00CE5DC6">
        <w:rPr>
          <w:rFonts w:ascii="Times New Roman" w:hAnsi="Times New Roman"/>
          <w:sz w:val="28"/>
          <w:szCs w:val="28"/>
        </w:rPr>
        <w:t>«</w:t>
      </w:r>
      <w:r>
        <w:rPr>
          <w:rFonts w:ascii="Times New Roman" w:eastAsiaTheme="minorHAnsi" w:hAnsi="Times New Roman"/>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w:t>
      </w:r>
      <w:r>
        <w:rPr>
          <w:rFonts w:ascii="Times New Roman" w:eastAsiaTheme="minorHAnsi" w:hAnsi="Times New Roman"/>
          <w:sz w:val="28"/>
          <w:szCs w:val="28"/>
          <w:lang w:eastAsia="en-US"/>
        </w:rPr>
        <w:lastRenderedPageBreak/>
        <w:t xml:space="preserve">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A073AD" w:rsidRPr="00792C5C" w:rsidRDefault="00A073AD" w:rsidP="00A073AD">
      <w:pPr>
        <w:autoSpaceDE w:val="0"/>
        <w:autoSpaceDN w:val="0"/>
        <w:adjustRightInd w:val="0"/>
        <w:rPr>
          <w:rFonts w:ascii="Times New Roman" w:hAnsi="Times New Roman"/>
          <w:sz w:val="28"/>
          <w:szCs w:val="28"/>
        </w:rPr>
      </w:pPr>
      <w:r w:rsidRPr="00CE5DC6">
        <w:rPr>
          <w:rFonts w:ascii="Times New Roman" w:hAnsi="Times New Roman"/>
          <w:sz w:val="28"/>
          <w:szCs w:val="28"/>
        </w:rPr>
        <w:t xml:space="preserve"> </w:t>
      </w:r>
      <w:r w:rsidRPr="00792C5C">
        <w:rPr>
          <w:rFonts w:ascii="Times New Roman" w:hAnsi="Times New Roman"/>
          <w:sz w:val="28"/>
          <w:szCs w:val="28"/>
        </w:rPr>
        <w:t xml:space="preserve">2. </w:t>
      </w:r>
      <w:proofErr w:type="gramStart"/>
      <w:r w:rsidRPr="005D0102">
        <w:rPr>
          <w:rFonts w:ascii="Times New Roman" w:hAnsi="Times New Roman"/>
          <w:kern w:val="2"/>
          <w:sz w:val="28"/>
          <w:szCs w:val="28"/>
        </w:rPr>
        <w:t>Контроль за</w:t>
      </w:r>
      <w:proofErr w:type="gramEnd"/>
      <w:r w:rsidRPr="005D0102">
        <w:rPr>
          <w:rFonts w:ascii="Times New Roman" w:hAnsi="Times New Roman"/>
          <w:kern w:val="2"/>
          <w:sz w:val="28"/>
          <w:szCs w:val="28"/>
        </w:rPr>
        <w:t xml:space="preserve"> исполнением настоящего постановления возложить на заместителя главы администрации муни</w:t>
      </w:r>
      <w:r>
        <w:rPr>
          <w:rFonts w:ascii="Times New Roman" w:hAnsi="Times New Roman"/>
          <w:kern w:val="2"/>
          <w:sz w:val="28"/>
          <w:szCs w:val="28"/>
        </w:rPr>
        <w:t>ципального района  Т.С. Носову.</w:t>
      </w:r>
    </w:p>
    <w:p w:rsidR="00A073AD" w:rsidRPr="00792C5C" w:rsidRDefault="00A073AD" w:rsidP="00A073AD">
      <w:pPr>
        <w:ind w:firstLine="709"/>
        <w:rPr>
          <w:rFonts w:ascii="Times New Roman" w:hAnsi="Times New Roman"/>
          <w:sz w:val="28"/>
          <w:szCs w:val="28"/>
        </w:rPr>
      </w:pPr>
    </w:p>
    <w:p w:rsidR="00A073AD" w:rsidRPr="005D0102" w:rsidRDefault="00A073AD" w:rsidP="00A073AD">
      <w:pPr>
        <w:ind w:firstLine="709"/>
        <w:rPr>
          <w:rFonts w:ascii="Times New Roman" w:hAnsi="Times New Roman"/>
          <w:kern w:val="2"/>
          <w:sz w:val="28"/>
          <w:szCs w:val="28"/>
        </w:rPr>
      </w:pPr>
    </w:p>
    <w:p w:rsidR="00A073AD" w:rsidRPr="005D0102" w:rsidRDefault="00A073AD" w:rsidP="00A073AD">
      <w:pPr>
        <w:tabs>
          <w:tab w:val="left" w:pos="142"/>
        </w:tabs>
        <w:ind w:firstLine="0"/>
        <w:jc w:val="left"/>
        <w:rPr>
          <w:rFonts w:ascii="Times New Roman" w:hAnsi="Times New Roman"/>
          <w:kern w:val="2"/>
          <w:sz w:val="28"/>
          <w:szCs w:val="28"/>
        </w:rPr>
      </w:pPr>
    </w:p>
    <w:p w:rsidR="00A073AD" w:rsidRDefault="00A073AD" w:rsidP="00A073AD">
      <w:pPr>
        <w:tabs>
          <w:tab w:val="left" w:pos="142"/>
        </w:tabs>
        <w:ind w:firstLine="0"/>
        <w:jc w:val="left"/>
        <w:rPr>
          <w:rFonts w:ascii="Times New Roman" w:hAnsi="Times New Roman"/>
          <w:b/>
          <w:kern w:val="2"/>
          <w:sz w:val="28"/>
          <w:szCs w:val="28"/>
        </w:rPr>
      </w:pPr>
      <w:r>
        <w:rPr>
          <w:rFonts w:ascii="Times New Roman" w:hAnsi="Times New Roman"/>
          <w:kern w:val="2"/>
          <w:sz w:val="28"/>
          <w:szCs w:val="28"/>
        </w:rPr>
        <w:t xml:space="preserve"> </w:t>
      </w:r>
      <w:proofErr w:type="gramStart"/>
      <w:r>
        <w:rPr>
          <w:rFonts w:ascii="Times New Roman" w:hAnsi="Times New Roman"/>
          <w:b/>
          <w:kern w:val="2"/>
          <w:sz w:val="28"/>
          <w:szCs w:val="28"/>
        </w:rPr>
        <w:t>Исполняющий</w:t>
      </w:r>
      <w:proofErr w:type="gramEnd"/>
      <w:r>
        <w:rPr>
          <w:rFonts w:ascii="Times New Roman" w:hAnsi="Times New Roman"/>
          <w:b/>
          <w:kern w:val="2"/>
          <w:sz w:val="28"/>
          <w:szCs w:val="28"/>
        </w:rPr>
        <w:t xml:space="preserve"> обязанности</w:t>
      </w:r>
    </w:p>
    <w:p w:rsidR="00A073AD" w:rsidRPr="005D0102" w:rsidRDefault="00A073AD" w:rsidP="00A073AD">
      <w:pPr>
        <w:tabs>
          <w:tab w:val="left" w:pos="142"/>
        </w:tabs>
        <w:ind w:firstLine="0"/>
        <w:jc w:val="left"/>
        <w:rPr>
          <w:rFonts w:ascii="Times New Roman" w:hAnsi="Times New Roman"/>
          <w:b/>
          <w:kern w:val="2"/>
          <w:sz w:val="28"/>
          <w:szCs w:val="28"/>
        </w:rPr>
      </w:pPr>
      <w:r>
        <w:rPr>
          <w:rFonts w:ascii="Times New Roman" w:hAnsi="Times New Roman"/>
          <w:b/>
          <w:kern w:val="2"/>
          <w:sz w:val="28"/>
          <w:szCs w:val="28"/>
        </w:rPr>
        <w:t xml:space="preserve"> главы</w:t>
      </w:r>
      <w:r w:rsidRPr="005D0102">
        <w:rPr>
          <w:rFonts w:ascii="Times New Roman" w:hAnsi="Times New Roman"/>
          <w:b/>
          <w:kern w:val="2"/>
          <w:sz w:val="28"/>
          <w:szCs w:val="28"/>
        </w:rPr>
        <w:t xml:space="preserve"> администрации Терновского</w:t>
      </w:r>
    </w:p>
    <w:p w:rsidR="00A073AD" w:rsidRPr="005D0102" w:rsidRDefault="00A073AD" w:rsidP="00A073AD">
      <w:pPr>
        <w:tabs>
          <w:tab w:val="left" w:pos="7730"/>
        </w:tabs>
        <w:ind w:firstLine="0"/>
        <w:rPr>
          <w:rFonts w:ascii="Times New Roman" w:hAnsi="Times New Roman"/>
          <w:b/>
          <w:kern w:val="2"/>
          <w:sz w:val="28"/>
          <w:szCs w:val="28"/>
        </w:rPr>
      </w:pPr>
      <w:r>
        <w:rPr>
          <w:rFonts w:ascii="Times New Roman" w:hAnsi="Times New Roman"/>
          <w:b/>
          <w:kern w:val="2"/>
          <w:sz w:val="28"/>
          <w:szCs w:val="28"/>
        </w:rPr>
        <w:t xml:space="preserve"> </w:t>
      </w:r>
      <w:r w:rsidRPr="005D0102">
        <w:rPr>
          <w:rFonts w:ascii="Times New Roman" w:hAnsi="Times New Roman"/>
          <w:b/>
          <w:kern w:val="2"/>
          <w:sz w:val="28"/>
          <w:szCs w:val="28"/>
        </w:rPr>
        <w:t xml:space="preserve">муниципального района                                       </w:t>
      </w:r>
      <w:r>
        <w:rPr>
          <w:rFonts w:ascii="Times New Roman" w:hAnsi="Times New Roman"/>
          <w:b/>
          <w:kern w:val="2"/>
          <w:sz w:val="28"/>
          <w:szCs w:val="28"/>
        </w:rPr>
        <w:t xml:space="preserve">               М.А. Брагин</w:t>
      </w:r>
      <w:r w:rsidRPr="005D0102">
        <w:rPr>
          <w:rFonts w:ascii="Times New Roman" w:hAnsi="Times New Roman"/>
          <w:b/>
          <w:kern w:val="2"/>
          <w:sz w:val="28"/>
          <w:szCs w:val="28"/>
        </w:rPr>
        <w:t xml:space="preserve">                                                         </w:t>
      </w:r>
    </w:p>
    <w:p w:rsidR="00A073AD" w:rsidRPr="005D0102" w:rsidRDefault="00A073AD" w:rsidP="00A073AD">
      <w:pPr>
        <w:tabs>
          <w:tab w:val="left" w:pos="7730"/>
        </w:tabs>
        <w:ind w:firstLine="0"/>
        <w:rPr>
          <w:rFonts w:ascii="Times New Roman" w:hAnsi="Times New Roman"/>
          <w:kern w:val="2"/>
          <w:sz w:val="28"/>
          <w:szCs w:val="28"/>
        </w:rPr>
      </w:pPr>
    </w:p>
    <w:p w:rsidR="00A073AD" w:rsidRDefault="00A073AD" w:rsidP="00A073AD">
      <w:pPr>
        <w:ind w:firstLine="0"/>
        <w:jc w:val="center"/>
        <w:rPr>
          <w:rFonts w:ascii="Times New Roman" w:hAnsi="Times New Roman"/>
          <w:sz w:val="28"/>
          <w:szCs w:val="28"/>
        </w:rPr>
      </w:pPr>
    </w:p>
    <w:p w:rsidR="00A073AD" w:rsidRDefault="00A073AD" w:rsidP="00A073AD">
      <w:pPr>
        <w:ind w:firstLine="0"/>
        <w:jc w:val="center"/>
        <w:rPr>
          <w:rFonts w:ascii="Times New Roman" w:hAnsi="Times New Roman"/>
          <w:sz w:val="28"/>
          <w:szCs w:val="28"/>
        </w:rPr>
      </w:pPr>
    </w:p>
    <w:p w:rsidR="00A073AD" w:rsidRDefault="00A073AD" w:rsidP="00A073AD">
      <w:pPr>
        <w:tabs>
          <w:tab w:val="left" w:pos="5103"/>
        </w:tabs>
        <w:ind w:left="5103" w:firstLine="0"/>
        <w:rPr>
          <w:rFonts w:ascii="Times New Roman" w:hAnsi="Times New Roman"/>
          <w:sz w:val="28"/>
          <w:szCs w:val="28"/>
        </w:rPr>
      </w:pPr>
    </w:p>
    <w:p w:rsidR="00A073AD" w:rsidRDefault="00A073AD" w:rsidP="00A073AD">
      <w:pPr>
        <w:tabs>
          <w:tab w:val="left" w:pos="5103"/>
        </w:tabs>
        <w:ind w:left="5103" w:firstLine="0"/>
        <w:rPr>
          <w:rFonts w:ascii="Times New Roman" w:hAnsi="Times New Roman"/>
          <w:sz w:val="28"/>
          <w:szCs w:val="28"/>
        </w:rPr>
      </w:pPr>
    </w:p>
    <w:p w:rsidR="00DF025B" w:rsidRDefault="00DF025B" w:rsidP="00D50FF1">
      <w:pPr>
        <w:tabs>
          <w:tab w:val="left" w:pos="5103"/>
        </w:tabs>
        <w:ind w:left="5103" w:firstLine="0"/>
        <w:rPr>
          <w:rFonts w:ascii="Times New Roman" w:hAnsi="Times New Roman"/>
          <w:sz w:val="28"/>
          <w:szCs w:val="28"/>
        </w:rPr>
      </w:pPr>
    </w:p>
    <w:p w:rsidR="00DF025B" w:rsidRDefault="00DF025B"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A073AD" w:rsidRDefault="00A073AD" w:rsidP="00D50FF1">
      <w:pPr>
        <w:tabs>
          <w:tab w:val="left" w:pos="5103"/>
        </w:tabs>
        <w:ind w:left="5103" w:firstLine="0"/>
        <w:rPr>
          <w:rFonts w:ascii="Times New Roman" w:hAnsi="Times New Roman"/>
          <w:sz w:val="28"/>
          <w:szCs w:val="28"/>
        </w:rPr>
      </w:pPr>
    </w:p>
    <w:p w:rsidR="00356673" w:rsidRDefault="00356673" w:rsidP="00D50FF1">
      <w:pPr>
        <w:tabs>
          <w:tab w:val="left" w:pos="5103"/>
        </w:tabs>
        <w:ind w:left="5103" w:firstLine="0"/>
        <w:rPr>
          <w:rFonts w:ascii="Times New Roman" w:hAnsi="Times New Roman"/>
          <w:sz w:val="28"/>
          <w:szCs w:val="28"/>
        </w:rPr>
      </w:pPr>
    </w:p>
    <w:p w:rsidR="00356673" w:rsidRDefault="00356673" w:rsidP="00D50FF1">
      <w:pPr>
        <w:tabs>
          <w:tab w:val="left" w:pos="5103"/>
        </w:tabs>
        <w:ind w:left="5103" w:firstLine="0"/>
        <w:rPr>
          <w:rFonts w:ascii="Times New Roman" w:hAnsi="Times New Roman"/>
          <w:sz w:val="28"/>
          <w:szCs w:val="28"/>
        </w:rPr>
      </w:pPr>
    </w:p>
    <w:p w:rsidR="00356673" w:rsidRDefault="00356673" w:rsidP="00D50FF1">
      <w:pPr>
        <w:tabs>
          <w:tab w:val="left" w:pos="5103"/>
        </w:tabs>
        <w:ind w:left="5103" w:firstLine="0"/>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r w:rsidRPr="00567EB1">
        <w:rPr>
          <w:rFonts w:ascii="Times New Roman" w:hAnsi="Times New Roman"/>
          <w:sz w:val="28"/>
          <w:szCs w:val="28"/>
        </w:rPr>
        <w:lastRenderedPageBreak/>
        <w:t xml:space="preserve">Согласовано: </w:t>
      </w: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ind w:right="-139" w:firstLine="0"/>
        <w:jc w:val="left"/>
        <w:rPr>
          <w:rFonts w:ascii="Times New Roman" w:hAnsi="Times New Roman"/>
          <w:sz w:val="28"/>
          <w:szCs w:val="28"/>
        </w:rPr>
      </w:pPr>
      <w:r w:rsidRPr="00567EB1">
        <w:rPr>
          <w:rFonts w:ascii="Times New Roman" w:hAnsi="Times New Roman"/>
          <w:sz w:val="28"/>
          <w:szCs w:val="28"/>
        </w:rPr>
        <w:t>Заместитель главы администрации</w:t>
      </w:r>
    </w:p>
    <w:p w:rsidR="00567EB1" w:rsidRPr="00567EB1" w:rsidRDefault="00567EB1" w:rsidP="00567EB1">
      <w:pPr>
        <w:tabs>
          <w:tab w:val="left" w:pos="7371"/>
          <w:tab w:val="left" w:pos="7655"/>
          <w:tab w:val="left" w:pos="7797"/>
        </w:tabs>
        <w:ind w:right="-139" w:firstLine="0"/>
        <w:jc w:val="left"/>
        <w:rPr>
          <w:rFonts w:ascii="Times New Roman" w:hAnsi="Times New Roman"/>
          <w:sz w:val="28"/>
          <w:szCs w:val="28"/>
        </w:rPr>
      </w:pPr>
      <w:r w:rsidRPr="00567EB1">
        <w:rPr>
          <w:rFonts w:ascii="Times New Roman" w:hAnsi="Times New Roman"/>
          <w:sz w:val="28"/>
          <w:szCs w:val="28"/>
        </w:rPr>
        <w:t>муниципального района                                                                     Т.С. Носова</w:t>
      </w:r>
    </w:p>
    <w:p w:rsidR="00567EB1" w:rsidRPr="00567EB1" w:rsidRDefault="00567EB1" w:rsidP="00567EB1">
      <w:pPr>
        <w:ind w:right="-139" w:firstLine="0"/>
        <w:jc w:val="left"/>
        <w:rPr>
          <w:rFonts w:ascii="Times New Roman" w:hAnsi="Times New Roman"/>
          <w:sz w:val="28"/>
          <w:szCs w:val="28"/>
        </w:rPr>
      </w:pPr>
    </w:p>
    <w:p w:rsidR="00567EB1" w:rsidRPr="00567EB1" w:rsidRDefault="00567EB1" w:rsidP="00567EB1">
      <w:pPr>
        <w:ind w:right="-139" w:firstLine="0"/>
        <w:jc w:val="left"/>
        <w:rPr>
          <w:rFonts w:ascii="Times New Roman" w:hAnsi="Times New Roman"/>
          <w:sz w:val="28"/>
          <w:szCs w:val="28"/>
        </w:rPr>
      </w:pPr>
      <w:r w:rsidRPr="00567EB1">
        <w:rPr>
          <w:rFonts w:ascii="Times New Roman" w:hAnsi="Times New Roman"/>
          <w:sz w:val="28"/>
          <w:szCs w:val="28"/>
        </w:rPr>
        <w:t xml:space="preserve">                           </w:t>
      </w:r>
    </w:p>
    <w:p w:rsidR="00567EB1" w:rsidRPr="00567EB1" w:rsidRDefault="00567EB1" w:rsidP="00567EB1">
      <w:pPr>
        <w:ind w:right="-139" w:firstLine="0"/>
        <w:jc w:val="left"/>
        <w:rPr>
          <w:rFonts w:ascii="Times New Roman" w:hAnsi="Times New Roman"/>
          <w:sz w:val="28"/>
          <w:szCs w:val="28"/>
        </w:rPr>
      </w:pPr>
      <w:r w:rsidRPr="00567EB1">
        <w:rPr>
          <w:rFonts w:ascii="Times New Roman" w:hAnsi="Times New Roman"/>
          <w:sz w:val="28"/>
          <w:szCs w:val="28"/>
        </w:rPr>
        <w:t>Руководитель аппарата администрации</w:t>
      </w:r>
    </w:p>
    <w:p w:rsidR="00567EB1" w:rsidRPr="00567EB1" w:rsidRDefault="00567EB1" w:rsidP="00567EB1">
      <w:pPr>
        <w:tabs>
          <w:tab w:val="left" w:pos="7371"/>
          <w:tab w:val="left" w:pos="7797"/>
        </w:tabs>
        <w:ind w:right="-139" w:firstLine="0"/>
        <w:jc w:val="left"/>
        <w:rPr>
          <w:rFonts w:ascii="Times New Roman" w:hAnsi="Times New Roman"/>
          <w:sz w:val="28"/>
          <w:szCs w:val="28"/>
        </w:rPr>
      </w:pPr>
      <w:r w:rsidRPr="00567EB1">
        <w:rPr>
          <w:rFonts w:ascii="Times New Roman" w:hAnsi="Times New Roman"/>
          <w:sz w:val="28"/>
          <w:szCs w:val="28"/>
        </w:rPr>
        <w:t>Терновского муниципального района                                               Т.В. Юдина</w:t>
      </w:r>
    </w:p>
    <w:p w:rsidR="00567EB1" w:rsidRPr="00567EB1" w:rsidRDefault="00567EB1" w:rsidP="00567EB1">
      <w:pPr>
        <w:ind w:right="-139" w:firstLine="0"/>
        <w:jc w:val="left"/>
        <w:rPr>
          <w:rFonts w:ascii="Times New Roman" w:hAnsi="Times New Roman"/>
          <w:sz w:val="28"/>
          <w:szCs w:val="28"/>
        </w:rPr>
      </w:pPr>
      <w:r w:rsidRPr="00567EB1">
        <w:rPr>
          <w:rFonts w:ascii="Times New Roman" w:hAnsi="Times New Roman"/>
          <w:sz w:val="28"/>
          <w:szCs w:val="28"/>
        </w:rPr>
        <w:t xml:space="preserve">                           </w:t>
      </w:r>
    </w:p>
    <w:p w:rsidR="00567EB1" w:rsidRPr="00567EB1" w:rsidRDefault="00567EB1" w:rsidP="00567EB1">
      <w:pPr>
        <w:ind w:right="-139" w:firstLine="0"/>
        <w:jc w:val="left"/>
        <w:rPr>
          <w:rFonts w:ascii="Times New Roman" w:hAnsi="Times New Roman"/>
          <w:sz w:val="28"/>
          <w:szCs w:val="28"/>
        </w:rPr>
      </w:pPr>
      <w:r w:rsidRPr="00567EB1">
        <w:rPr>
          <w:rFonts w:ascii="Times New Roman" w:hAnsi="Times New Roman"/>
          <w:sz w:val="28"/>
          <w:szCs w:val="28"/>
        </w:rPr>
        <w:t>Начальник отдела по экономике,</w:t>
      </w:r>
    </w:p>
    <w:p w:rsidR="00567EB1" w:rsidRPr="00567EB1" w:rsidRDefault="00567EB1" w:rsidP="00567EB1">
      <w:pPr>
        <w:ind w:right="-139" w:firstLine="0"/>
        <w:jc w:val="left"/>
        <w:rPr>
          <w:rFonts w:ascii="Times New Roman" w:hAnsi="Times New Roman"/>
          <w:sz w:val="28"/>
          <w:szCs w:val="28"/>
        </w:rPr>
      </w:pPr>
      <w:r w:rsidRPr="00567EB1">
        <w:rPr>
          <w:rFonts w:ascii="Times New Roman" w:hAnsi="Times New Roman"/>
          <w:sz w:val="28"/>
          <w:szCs w:val="28"/>
        </w:rPr>
        <w:t>управлению муниципальным имуществом</w:t>
      </w:r>
    </w:p>
    <w:p w:rsidR="00567EB1" w:rsidRPr="00567EB1" w:rsidRDefault="00567EB1" w:rsidP="00567EB1">
      <w:pPr>
        <w:ind w:right="-139" w:firstLine="0"/>
        <w:jc w:val="left"/>
        <w:rPr>
          <w:rFonts w:ascii="Times New Roman" w:hAnsi="Times New Roman"/>
          <w:sz w:val="28"/>
          <w:szCs w:val="28"/>
        </w:rPr>
      </w:pPr>
      <w:r w:rsidRPr="00567EB1">
        <w:rPr>
          <w:rFonts w:ascii="Times New Roman" w:hAnsi="Times New Roman"/>
          <w:sz w:val="28"/>
          <w:szCs w:val="28"/>
        </w:rPr>
        <w:t>и земельным отношениям администрации</w:t>
      </w:r>
    </w:p>
    <w:p w:rsidR="00567EB1" w:rsidRPr="00567EB1" w:rsidRDefault="00567EB1" w:rsidP="00567EB1">
      <w:pPr>
        <w:ind w:right="-139" w:firstLine="0"/>
        <w:jc w:val="left"/>
        <w:rPr>
          <w:rFonts w:ascii="Times New Roman" w:hAnsi="Times New Roman"/>
          <w:sz w:val="28"/>
          <w:szCs w:val="28"/>
        </w:rPr>
      </w:pPr>
      <w:r w:rsidRPr="00567EB1">
        <w:rPr>
          <w:rFonts w:ascii="Times New Roman" w:hAnsi="Times New Roman"/>
          <w:sz w:val="28"/>
          <w:szCs w:val="28"/>
        </w:rPr>
        <w:t xml:space="preserve">муниципального района                                                                     О.В. Суханова  </w:t>
      </w:r>
    </w:p>
    <w:p w:rsidR="00567EB1" w:rsidRPr="00567EB1" w:rsidRDefault="00567EB1" w:rsidP="00567EB1">
      <w:pPr>
        <w:ind w:right="-139"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tabs>
          <w:tab w:val="left" w:pos="0"/>
          <w:tab w:val="left" w:pos="5387"/>
        </w:tabs>
        <w:ind w:firstLine="0"/>
        <w:jc w:val="left"/>
        <w:rPr>
          <w:rFonts w:ascii="Times New Roman" w:hAnsi="Times New Roman"/>
          <w:sz w:val="28"/>
          <w:szCs w:val="28"/>
        </w:rPr>
      </w:pPr>
    </w:p>
    <w:p w:rsidR="00567EB1" w:rsidRPr="00567EB1" w:rsidRDefault="00567EB1" w:rsidP="00567EB1">
      <w:pPr>
        <w:ind w:firstLine="0"/>
        <w:jc w:val="left"/>
        <w:rPr>
          <w:rFonts w:ascii="Times New Roman" w:hAnsi="Times New Roman"/>
        </w:rPr>
      </w:pPr>
      <w:r w:rsidRPr="00567EB1">
        <w:rPr>
          <w:rFonts w:ascii="Times New Roman" w:hAnsi="Times New Roman"/>
        </w:rPr>
        <w:t>Заборовская Н.Г.___________</w:t>
      </w:r>
    </w:p>
    <w:p w:rsidR="00567EB1" w:rsidRDefault="00567EB1" w:rsidP="00DF025B">
      <w:pPr>
        <w:tabs>
          <w:tab w:val="left" w:pos="5103"/>
        </w:tabs>
        <w:ind w:left="5103" w:firstLine="0"/>
        <w:jc w:val="right"/>
        <w:rPr>
          <w:rFonts w:ascii="Times New Roman" w:hAnsi="Times New Roman"/>
        </w:rPr>
      </w:pPr>
    </w:p>
    <w:p w:rsidR="00567EB1" w:rsidRDefault="00567EB1" w:rsidP="00DF025B">
      <w:pPr>
        <w:tabs>
          <w:tab w:val="left" w:pos="5103"/>
        </w:tabs>
        <w:ind w:left="5103" w:firstLine="0"/>
        <w:jc w:val="right"/>
        <w:rPr>
          <w:rFonts w:ascii="Times New Roman" w:hAnsi="Times New Roman"/>
        </w:rPr>
      </w:pPr>
    </w:p>
    <w:p w:rsidR="00F7504A" w:rsidRPr="00DF025B" w:rsidRDefault="00F7504A" w:rsidP="00DF025B">
      <w:pPr>
        <w:tabs>
          <w:tab w:val="left" w:pos="5103"/>
        </w:tabs>
        <w:ind w:left="5103" w:firstLine="0"/>
        <w:jc w:val="right"/>
        <w:rPr>
          <w:rFonts w:ascii="Times New Roman" w:hAnsi="Times New Roman"/>
        </w:rPr>
      </w:pPr>
      <w:bookmarkStart w:id="0" w:name="_GoBack"/>
      <w:bookmarkEnd w:id="0"/>
      <w:r w:rsidRPr="00DF025B">
        <w:rPr>
          <w:rFonts w:ascii="Times New Roman" w:hAnsi="Times New Roman"/>
        </w:rPr>
        <w:lastRenderedPageBreak/>
        <w:t>Приложение</w:t>
      </w:r>
    </w:p>
    <w:p w:rsidR="00F7504A" w:rsidRPr="00DF025B" w:rsidRDefault="00F7504A" w:rsidP="00DF025B">
      <w:pPr>
        <w:ind w:left="5103" w:firstLine="0"/>
        <w:jc w:val="right"/>
        <w:rPr>
          <w:rFonts w:ascii="Times New Roman" w:hAnsi="Times New Roman"/>
        </w:rPr>
      </w:pPr>
      <w:r w:rsidRPr="00DF025B">
        <w:rPr>
          <w:rFonts w:ascii="Times New Roman" w:hAnsi="Times New Roman"/>
        </w:rPr>
        <w:t>к постановлению администрации</w:t>
      </w:r>
    </w:p>
    <w:p w:rsidR="0062668B" w:rsidRPr="00DF025B" w:rsidRDefault="00DF025B" w:rsidP="00DF025B">
      <w:pPr>
        <w:ind w:left="5103" w:firstLine="0"/>
        <w:jc w:val="right"/>
        <w:rPr>
          <w:rFonts w:ascii="Times New Roman" w:hAnsi="Times New Roman"/>
        </w:rPr>
      </w:pPr>
      <w:r w:rsidRPr="00DF025B">
        <w:rPr>
          <w:rFonts w:ascii="Times New Roman" w:hAnsi="Times New Roman"/>
        </w:rPr>
        <w:t xml:space="preserve">Терновского </w:t>
      </w:r>
      <w:r w:rsidR="0062668B" w:rsidRPr="00DF025B">
        <w:rPr>
          <w:rFonts w:ascii="Times New Roman" w:hAnsi="Times New Roman"/>
        </w:rPr>
        <w:t xml:space="preserve">муниципального района Воронежской области </w:t>
      </w:r>
    </w:p>
    <w:p w:rsidR="00F7504A" w:rsidRPr="00DF025B" w:rsidRDefault="00A073AD" w:rsidP="00DF025B">
      <w:pPr>
        <w:ind w:left="5103" w:firstLine="0"/>
        <w:jc w:val="right"/>
        <w:rPr>
          <w:rFonts w:ascii="Times New Roman" w:hAnsi="Times New Roman"/>
        </w:rPr>
      </w:pPr>
      <w:r>
        <w:rPr>
          <w:rFonts w:ascii="Times New Roman" w:hAnsi="Times New Roman"/>
        </w:rPr>
        <w:t xml:space="preserve"> от 22.03</w:t>
      </w:r>
      <w:r w:rsidR="00356673">
        <w:rPr>
          <w:rFonts w:ascii="Times New Roman" w:hAnsi="Times New Roman"/>
        </w:rPr>
        <w:t>.</w:t>
      </w:r>
      <w:r>
        <w:rPr>
          <w:rFonts w:ascii="Times New Roman" w:hAnsi="Times New Roman"/>
        </w:rPr>
        <w:t>2024</w:t>
      </w:r>
      <w:r w:rsidR="00582FEE" w:rsidRPr="00DF025B">
        <w:rPr>
          <w:rFonts w:ascii="Times New Roman" w:hAnsi="Times New Roman"/>
        </w:rPr>
        <w:t xml:space="preserve"> г.</w:t>
      </w:r>
      <w:r>
        <w:rPr>
          <w:rFonts w:ascii="Times New Roman" w:hAnsi="Times New Roman"/>
        </w:rPr>
        <w:t xml:space="preserve"> № 87</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DF025B" w:rsidRDefault="00F7504A" w:rsidP="000E072B">
      <w:pPr>
        <w:pStyle w:val="90"/>
        <w:shd w:val="clear" w:color="auto" w:fill="auto"/>
        <w:spacing w:after="0" w:line="240" w:lineRule="auto"/>
        <w:ind w:firstLine="0"/>
        <w:jc w:val="center"/>
        <w:rPr>
          <w:b/>
          <w:i w:val="0"/>
          <w:sz w:val="28"/>
          <w:szCs w:val="28"/>
        </w:rPr>
      </w:pPr>
      <w:r w:rsidRPr="00DF025B">
        <w:rPr>
          <w:b/>
          <w:i w:val="0"/>
          <w:sz w:val="28"/>
          <w:szCs w:val="28"/>
        </w:rPr>
        <w:t xml:space="preserve">Административный регламент </w:t>
      </w:r>
    </w:p>
    <w:p w:rsidR="00F7504A" w:rsidRPr="00DF025B" w:rsidRDefault="00F7504A" w:rsidP="000E072B">
      <w:pPr>
        <w:pStyle w:val="90"/>
        <w:shd w:val="clear" w:color="auto" w:fill="auto"/>
        <w:spacing w:after="0" w:line="240" w:lineRule="auto"/>
        <w:ind w:firstLine="0"/>
        <w:jc w:val="center"/>
        <w:rPr>
          <w:b/>
          <w:i w:val="0"/>
          <w:sz w:val="28"/>
          <w:szCs w:val="28"/>
        </w:rPr>
      </w:pPr>
      <w:r w:rsidRPr="00DF025B">
        <w:rPr>
          <w:b/>
          <w:i w:val="0"/>
          <w:sz w:val="28"/>
          <w:szCs w:val="28"/>
        </w:rPr>
        <w:t>по предоставлению муниципальной услуги «</w:t>
      </w:r>
      <w:r w:rsidR="00580176" w:rsidRPr="00DF025B">
        <w:rPr>
          <w:b/>
          <w:i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DF025B" w:rsidRPr="00DF025B">
        <w:rPr>
          <w:b/>
          <w:i w:val="0"/>
          <w:sz w:val="28"/>
          <w:szCs w:val="28"/>
        </w:rPr>
        <w:t xml:space="preserve">государственной или </w:t>
      </w:r>
      <w:r w:rsidR="00580176" w:rsidRPr="00DF025B">
        <w:rPr>
          <w:b/>
          <w:i w:val="0"/>
          <w:sz w:val="28"/>
          <w:szCs w:val="28"/>
        </w:rPr>
        <w:t>муниципальной собственности, без проведения торгов</w:t>
      </w:r>
      <w:r w:rsidRPr="00DF025B">
        <w:rPr>
          <w:b/>
          <w:i w:val="0"/>
          <w:sz w:val="28"/>
          <w:szCs w:val="28"/>
        </w:rPr>
        <w:t xml:space="preserve">» на территории </w:t>
      </w:r>
      <w:r w:rsidR="00DF025B" w:rsidRPr="00DF025B">
        <w:rPr>
          <w:b/>
          <w:i w:val="0"/>
          <w:sz w:val="28"/>
          <w:szCs w:val="28"/>
        </w:rPr>
        <w:t>Терновского</w:t>
      </w:r>
      <w:r w:rsidRPr="00DF025B">
        <w:rPr>
          <w:b/>
          <w:i w:val="0"/>
          <w:sz w:val="28"/>
          <w:szCs w:val="28"/>
        </w:rPr>
        <w:t xml:space="preserve">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DF025B">
        <w:rPr>
          <w:sz w:val="28"/>
          <w:szCs w:val="28"/>
        </w:rPr>
        <w:t>Терновского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DF025B">
        <w:rPr>
          <w:sz w:val="28"/>
          <w:szCs w:val="28"/>
        </w:rPr>
        <w:t xml:space="preserve">Терновского </w:t>
      </w:r>
      <w:r w:rsidR="0062668B" w:rsidRPr="00B45849">
        <w:rPr>
          <w:sz w:val="28"/>
          <w:szCs w:val="28"/>
        </w:rPr>
        <w:t xml:space="preserve">муниципального района (городского округа)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w:t>
      </w:r>
      <w:proofErr w:type="gramStart"/>
      <w:r w:rsidRPr="00B45849">
        <w:rPr>
          <w:sz w:val="28"/>
          <w:szCs w:val="28"/>
        </w:rPr>
        <w:t>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DF025B">
        <w:rPr>
          <w:sz w:val="28"/>
          <w:szCs w:val="28"/>
        </w:rPr>
        <w:t>Терновского</w:t>
      </w:r>
      <w:r w:rsidR="00D50FF1" w:rsidRPr="00B45849">
        <w:rPr>
          <w:sz w:val="28"/>
          <w:szCs w:val="28"/>
        </w:rPr>
        <w:t xml:space="preserve"> муниципального района (городского округа)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roofErr w:type="gramEnd"/>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356673"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lastRenderedPageBreak/>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r w:rsidRPr="00356673">
        <w:rPr>
          <w:rFonts w:ascii="Times New Roman" w:eastAsiaTheme="minorHAnsi" w:hAnsi="Times New Roman"/>
          <w:sz w:val="28"/>
          <w:szCs w:val="28"/>
          <w:lang w:eastAsia="en-US"/>
        </w:rPr>
        <w:t xml:space="preserve">Федеральным </w:t>
      </w:r>
      <w:hyperlink r:id="rId10" w:history="1">
        <w:r w:rsidRPr="00356673">
          <w:rPr>
            <w:rFonts w:ascii="Times New Roman" w:eastAsiaTheme="minorHAnsi" w:hAnsi="Times New Roman"/>
            <w:sz w:val="28"/>
            <w:szCs w:val="28"/>
            <w:lang w:eastAsia="en-US"/>
          </w:rPr>
          <w:t>законом</w:t>
        </w:r>
      </w:hyperlink>
      <w:r w:rsidRPr="00356673">
        <w:rPr>
          <w:rFonts w:ascii="Times New Roman" w:eastAsiaTheme="minorHAnsi" w:hAnsi="Times New Roman"/>
          <w:sz w:val="28"/>
          <w:szCs w:val="28"/>
          <w:lang w:eastAsia="en-US"/>
        </w:rPr>
        <w:t xml:space="preserve"> от 24 июля 2008 года </w:t>
      </w:r>
      <w:r w:rsidR="00B0520E" w:rsidRPr="00356673">
        <w:rPr>
          <w:rFonts w:ascii="Times New Roman" w:eastAsiaTheme="minorHAnsi" w:hAnsi="Times New Roman"/>
          <w:sz w:val="28"/>
          <w:szCs w:val="28"/>
          <w:lang w:eastAsia="en-US"/>
        </w:rPr>
        <w:t>№</w:t>
      </w:r>
      <w:r w:rsidRPr="00356673">
        <w:rPr>
          <w:rFonts w:ascii="Times New Roman" w:eastAsiaTheme="minorHAnsi" w:hAnsi="Times New Roman"/>
          <w:sz w:val="28"/>
          <w:szCs w:val="28"/>
          <w:lang w:eastAsia="en-US"/>
        </w:rPr>
        <w:t xml:space="preserve"> 161-ФЗ </w:t>
      </w:r>
      <w:r w:rsidR="00B0520E" w:rsidRPr="00356673">
        <w:rPr>
          <w:rFonts w:ascii="Times New Roman" w:eastAsiaTheme="minorHAnsi" w:hAnsi="Times New Roman"/>
          <w:sz w:val="28"/>
          <w:szCs w:val="28"/>
          <w:lang w:eastAsia="en-US"/>
        </w:rPr>
        <w:t>«</w:t>
      </w:r>
      <w:r w:rsidRPr="00356673">
        <w:rPr>
          <w:rFonts w:ascii="Times New Roman" w:eastAsiaTheme="minorHAnsi" w:hAnsi="Times New Roman"/>
          <w:sz w:val="28"/>
          <w:szCs w:val="28"/>
          <w:lang w:eastAsia="en-US"/>
        </w:rPr>
        <w:t>О содействии развитию жилищного строительства</w:t>
      </w:r>
      <w:r w:rsidR="00B0520E" w:rsidRPr="00356673">
        <w:rPr>
          <w:rFonts w:ascii="Times New Roman" w:eastAsiaTheme="minorHAnsi" w:hAnsi="Times New Roman"/>
          <w:sz w:val="28"/>
          <w:szCs w:val="28"/>
          <w:lang w:eastAsia="en-US"/>
        </w:rPr>
        <w:t>»;</w:t>
      </w:r>
    </w:p>
    <w:p w:rsidR="00EB16DB" w:rsidRPr="00356673" w:rsidRDefault="00EB16DB" w:rsidP="001A104A">
      <w:pPr>
        <w:autoSpaceDE w:val="0"/>
        <w:autoSpaceDN w:val="0"/>
        <w:adjustRightInd w:val="0"/>
        <w:rPr>
          <w:rFonts w:ascii="Times New Roman" w:eastAsiaTheme="minorHAnsi" w:hAnsi="Times New Roman"/>
          <w:sz w:val="28"/>
          <w:szCs w:val="28"/>
          <w:lang w:eastAsia="en-US"/>
        </w:rPr>
      </w:pPr>
      <w:r w:rsidRPr="00356673">
        <w:rPr>
          <w:rFonts w:ascii="Times New Roman" w:eastAsiaTheme="minorHAnsi" w:hAnsi="Times New Roman"/>
          <w:bCs/>
          <w:sz w:val="28"/>
          <w:szCs w:val="28"/>
        </w:rPr>
        <w:t xml:space="preserve">2) </w:t>
      </w:r>
      <w:r w:rsidRPr="00356673">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356673" w:rsidRDefault="00EB16DB" w:rsidP="001A104A">
      <w:pPr>
        <w:autoSpaceDE w:val="0"/>
        <w:autoSpaceDN w:val="0"/>
        <w:adjustRightInd w:val="0"/>
        <w:rPr>
          <w:rFonts w:ascii="Times New Roman" w:eastAsiaTheme="minorHAnsi" w:hAnsi="Times New Roman"/>
          <w:sz w:val="28"/>
          <w:szCs w:val="28"/>
          <w:lang w:eastAsia="en-US"/>
        </w:rPr>
      </w:pPr>
      <w:r w:rsidRPr="00356673">
        <w:rPr>
          <w:rFonts w:ascii="Times New Roman" w:eastAsiaTheme="minorHAnsi" w:hAnsi="Times New Roman"/>
          <w:bCs/>
          <w:sz w:val="28"/>
          <w:szCs w:val="28"/>
        </w:rPr>
        <w:t xml:space="preserve">3) </w:t>
      </w:r>
      <w:r w:rsidRPr="00356673">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356673">
          <w:rPr>
            <w:rFonts w:ascii="Times New Roman" w:eastAsiaTheme="minorHAnsi" w:hAnsi="Times New Roman"/>
            <w:sz w:val="28"/>
            <w:szCs w:val="28"/>
            <w:lang w:eastAsia="en-US"/>
          </w:rPr>
          <w:t>статьей 39.20</w:t>
        </w:r>
      </w:hyperlink>
      <w:r w:rsidRPr="00356673">
        <w:rPr>
          <w:rFonts w:ascii="Times New Roman" w:eastAsiaTheme="minorHAnsi" w:hAnsi="Times New Roman"/>
          <w:sz w:val="28"/>
          <w:szCs w:val="28"/>
          <w:lang w:eastAsia="en-US"/>
        </w:rPr>
        <w:t xml:space="preserve"> Земельного кодекса РФ;</w:t>
      </w:r>
    </w:p>
    <w:p w:rsidR="00EB16DB" w:rsidRPr="00356673" w:rsidRDefault="00EB16DB" w:rsidP="001A104A">
      <w:pPr>
        <w:autoSpaceDE w:val="0"/>
        <w:autoSpaceDN w:val="0"/>
        <w:adjustRightInd w:val="0"/>
        <w:rPr>
          <w:rFonts w:ascii="Times New Roman" w:eastAsiaTheme="minorHAnsi" w:hAnsi="Times New Roman"/>
          <w:sz w:val="28"/>
          <w:szCs w:val="28"/>
          <w:lang w:eastAsia="en-US"/>
        </w:rPr>
      </w:pPr>
      <w:r w:rsidRPr="00356673">
        <w:rPr>
          <w:rFonts w:ascii="Times New Roman" w:eastAsiaTheme="minorHAnsi" w:hAnsi="Times New Roman"/>
          <w:bCs/>
          <w:sz w:val="28"/>
          <w:szCs w:val="28"/>
        </w:rPr>
        <w:t xml:space="preserve">4) </w:t>
      </w:r>
      <w:r w:rsidRPr="00356673">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356673">
          <w:rPr>
            <w:rFonts w:ascii="Times New Roman" w:eastAsiaTheme="minorHAnsi" w:hAnsi="Times New Roman"/>
            <w:sz w:val="28"/>
            <w:szCs w:val="28"/>
            <w:lang w:eastAsia="en-US"/>
          </w:rPr>
          <w:t>пункте 2 статьи 39.9</w:t>
        </w:r>
      </w:hyperlink>
      <w:r w:rsidRPr="00356673">
        <w:rPr>
          <w:rFonts w:ascii="Times New Roman" w:eastAsiaTheme="minorHAnsi" w:hAnsi="Times New Roman"/>
          <w:sz w:val="28"/>
          <w:szCs w:val="28"/>
          <w:lang w:eastAsia="en-US"/>
        </w:rPr>
        <w:t xml:space="preserve"> Земельного кодекса РФ;</w:t>
      </w:r>
    </w:p>
    <w:p w:rsidR="00EB16DB" w:rsidRPr="00356673" w:rsidRDefault="00EB16DB" w:rsidP="001A104A">
      <w:pPr>
        <w:autoSpaceDE w:val="0"/>
        <w:autoSpaceDN w:val="0"/>
        <w:adjustRightInd w:val="0"/>
        <w:rPr>
          <w:rFonts w:ascii="Times New Roman" w:eastAsiaTheme="minorHAnsi" w:hAnsi="Times New Roman"/>
          <w:sz w:val="28"/>
          <w:szCs w:val="28"/>
          <w:lang w:eastAsia="en-US"/>
        </w:rPr>
      </w:pPr>
      <w:r w:rsidRPr="00356673">
        <w:rPr>
          <w:rFonts w:ascii="Times New Roman" w:eastAsiaTheme="minorHAnsi" w:hAnsi="Times New Roman"/>
          <w:bCs/>
          <w:sz w:val="28"/>
          <w:szCs w:val="28"/>
        </w:rPr>
        <w:t xml:space="preserve">5) </w:t>
      </w:r>
      <w:r w:rsidRPr="00356673">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356673">
          <w:rPr>
            <w:rFonts w:ascii="Times New Roman" w:eastAsiaTheme="minorHAnsi" w:hAnsi="Times New Roman"/>
            <w:sz w:val="28"/>
            <w:szCs w:val="28"/>
            <w:lang w:eastAsia="en-US"/>
          </w:rPr>
          <w:t>законом</w:t>
        </w:r>
      </w:hyperlink>
      <w:r w:rsidRPr="00356673">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356673">
        <w:rPr>
          <w:rFonts w:ascii="Times New Roman" w:eastAsiaTheme="minorHAnsi" w:hAnsi="Times New Roman"/>
          <w:bCs/>
          <w:sz w:val="28"/>
          <w:szCs w:val="28"/>
        </w:rPr>
        <w:t xml:space="preserve">6) </w:t>
      </w:r>
      <w:r w:rsidRPr="00356673">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w:t>
      </w:r>
      <w:r w:rsidRPr="00B45849">
        <w:rPr>
          <w:rFonts w:ascii="Times New Roman" w:eastAsiaTheme="minorHAnsi" w:hAnsi="Times New Roman"/>
          <w:sz w:val="28"/>
          <w:szCs w:val="28"/>
          <w:lang w:eastAsia="en-US"/>
        </w:rPr>
        <w:t xml:space="preserve">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w:t>
      </w:r>
      <w:r w:rsidRPr="00356673">
        <w:rPr>
          <w:rFonts w:ascii="Times New Roman" w:eastAsiaTheme="minorHAnsi" w:hAnsi="Times New Roman"/>
          <w:sz w:val="28"/>
          <w:szCs w:val="28"/>
          <w:lang w:eastAsia="en-US"/>
        </w:rPr>
        <w:t xml:space="preserve">со </w:t>
      </w:r>
      <w:hyperlink r:id="rId14" w:history="1">
        <w:r w:rsidRPr="00356673">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45849">
        <w:rPr>
          <w:rFonts w:ascii="Times New Roman" w:eastAsiaTheme="minorHAnsi" w:hAnsi="Times New Roman"/>
          <w:sz w:val="28"/>
          <w:szCs w:val="28"/>
          <w:lang w:eastAsia="en-US"/>
        </w:rPr>
        <w:lastRenderedPageBreak/>
        <w:t xml:space="preserve">инвестиционных проектов </w:t>
      </w:r>
      <w:hyperlink r:id="rId15"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B45849">
        <w:rPr>
          <w:rFonts w:ascii="Times New Roman" w:eastAsiaTheme="minorHAnsi" w:hAnsi="Times New Roman"/>
          <w:sz w:val="28"/>
          <w:szCs w:val="28"/>
          <w:lang w:eastAsia="en-US"/>
        </w:rPr>
        <w:t xml:space="preserve"> </w:t>
      </w:r>
      <w:proofErr w:type="gramStart"/>
      <w:r w:rsidR="001A104A" w:rsidRPr="00B45849">
        <w:rPr>
          <w:rFonts w:ascii="Times New Roman" w:eastAsiaTheme="minorHAnsi" w:hAnsi="Times New Roman"/>
          <w:sz w:val="28"/>
          <w:szCs w:val="28"/>
          <w:lang w:eastAsia="en-US"/>
        </w:rPr>
        <w:t>соответствии</w:t>
      </w:r>
      <w:proofErr w:type="gramEnd"/>
      <w:r w:rsidR="001A104A"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w:t>
      </w:r>
      <w:r w:rsidR="00811B69" w:rsidRPr="00B45849">
        <w:rPr>
          <w:rFonts w:ascii="Times New Roman" w:eastAsiaTheme="minorHAnsi" w:hAnsi="Times New Roman"/>
          <w:sz w:val="28"/>
          <w:szCs w:val="28"/>
          <w:lang w:eastAsia="en-US"/>
        </w:rPr>
        <w:lastRenderedPageBreak/>
        <w:t>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4"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6BAA" w:rsidRPr="00AB4B8D" w:rsidRDefault="00886BAA" w:rsidP="00886BAA">
      <w:pPr>
        <w:autoSpaceDE w:val="0"/>
        <w:autoSpaceDN w:val="0"/>
        <w:adjustRightInd w:val="0"/>
        <w:ind w:firstLine="540"/>
        <w:rPr>
          <w:rFonts w:ascii="Times New Roman" w:eastAsiaTheme="minorHAnsi" w:hAnsi="Times New Roman"/>
          <w:sz w:val="28"/>
          <w:szCs w:val="28"/>
          <w:lang w:eastAsia="en-US"/>
        </w:rPr>
      </w:pPr>
      <w:r w:rsidRPr="00AB4B8D">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AB4B8D">
          <w:rPr>
            <w:rFonts w:ascii="Times New Roman" w:eastAsiaTheme="minorHAnsi" w:hAnsi="Times New Roman"/>
            <w:sz w:val="28"/>
            <w:szCs w:val="28"/>
            <w:lang w:eastAsia="en-US"/>
          </w:rPr>
          <w:t>статьей 39.20</w:t>
        </w:r>
      </w:hyperlink>
      <w:r w:rsidRPr="00AB4B8D">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86BAA" w:rsidRPr="00AB4B8D" w:rsidRDefault="00886BAA" w:rsidP="00886BAA">
      <w:pPr>
        <w:autoSpaceDE w:val="0"/>
        <w:autoSpaceDN w:val="0"/>
        <w:adjustRightInd w:val="0"/>
        <w:ind w:firstLine="540"/>
        <w:rPr>
          <w:rFonts w:ascii="Times New Roman" w:eastAsiaTheme="minorHAnsi" w:hAnsi="Times New Roman"/>
          <w:sz w:val="28"/>
          <w:szCs w:val="28"/>
          <w:lang w:eastAsia="en-US"/>
        </w:rPr>
      </w:pPr>
      <w:proofErr w:type="gramStart"/>
      <w:r w:rsidRPr="00AB4B8D">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w:t>
      </w:r>
      <w:r w:rsidRPr="00AB4B8D">
        <w:rPr>
          <w:rFonts w:ascii="Times New Roman" w:eastAsiaTheme="minorHAnsi" w:hAnsi="Times New Roman"/>
          <w:sz w:val="28"/>
          <w:szCs w:val="28"/>
          <w:lang w:eastAsia="en-US"/>
        </w:rPr>
        <w:lastRenderedPageBreak/>
        <w:t xml:space="preserve">юридических лиц, указанных в </w:t>
      </w:r>
      <w:hyperlink r:id="rId28" w:history="1">
        <w:r w:rsidRPr="00AB4B8D">
          <w:rPr>
            <w:rFonts w:ascii="Times New Roman" w:eastAsiaTheme="minorHAnsi" w:hAnsi="Times New Roman"/>
            <w:sz w:val="28"/>
            <w:szCs w:val="28"/>
            <w:lang w:eastAsia="en-US"/>
          </w:rPr>
          <w:t>пункте 2 статьи 39.9</w:t>
        </w:r>
      </w:hyperlink>
      <w:r w:rsidRPr="00AB4B8D">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AB4B8D">
        <w:rPr>
          <w:rFonts w:ascii="Times New Roman" w:eastAsiaTheme="minorHAnsi" w:hAnsi="Times New Roman"/>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AB4B8D" w:rsidRDefault="00886BAA" w:rsidP="00243A95">
      <w:pPr>
        <w:autoSpaceDE w:val="0"/>
        <w:autoSpaceDN w:val="0"/>
        <w:adjustRightInd w:val="0"/>
        <w:ind w:firstLine="540"/>
        <w:rPr>
          <w:rFonts w:ascii="Times New Roman" w:eastAsiaTheme="minorHAnsi" w:hAnsi="Times New Roman"/>
          <w:sz w:val="28"/>
          <w:szCs w:val="28"/>
          <w:lang w:eastAsia="en-US"/>
        </w:rPr>
      </w:pPr>
      <w:r w:rsidRPr="00AB4B8D">
        <w:rPr>
          <w:rFonts w:ascii="Times New Roman" w:eastAsiaTheme="minorHAnsi" w:hAnsi="Times New Roman"/>
          <w:sz w:val="28"/>
          <w:szCs w:val="28"/>
          <w:lang w:eastAsia="en-US"/>
        </w:rPr>
        <w:t xml:space="preserve">23) земельного участка, необходимого для осуществления пользования недрами, </w:t>
      </w:r>
      <w:proofErr w:type="spellStart"/>
      <w:r w:rsidRPr="00AB4B8D">
        <w:rPr>
          <w:rFonts w:ascii="Times New Roman" w:eastAsiaTheme="minorHAnsi" w:hAnsi="Times New Roman"/>
          <w:sz w:val="28"/>
          <w:szCs w:val="28"/>
          <w:lang w:eastAsia="en-US"/>
        </w:rPr>
        <w:t>недропользователю</w:t>
      </w:r>
      <w:proofErr w:type="spellEnd"/>
      <w:r w:rsidRPr="00AB4B8D">
        <w:rPr>
          <w:rFonts w:ascii="Times New Roman" w:eastAsiaTheme="minorHAnsi" w:hAnsi="Times New Roman"/>
          <w:sz w:val="28"/>
          <w:szCs w:val="28"/>
          <w:lang w:eastAsia="en-US"/>
        </w:rPr>
        <w:t>;</w:t>
      </w:r>
    </w:p>
    <w:p w:rsidR="00811B69" w:rsidRPr="00AB4B8D"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AB4B8D">
        <w:rPr>
          <w:rFonts w:ascii="Times New Roman" w:eastAsiaTheme="minorHAnsi" w:hAnsi="Times New Roman"/>
          <w:sz w:val="28"/>
          <w:szCs w:val="28"/>
          <w:lang w:eastAsia="en-US"/>
        </w:rPr>
        <w:lastRenderedPageBreak/>
        <w:t>2</w:t>
      </w:r>
      <w:r w:rsidR="00243A95" w:rsidRPr="00AB4B8D">
        <w:rPr>
          <w:rFonts w:ascii="Times New Roman" w:eastAsiaTheme="minorHAnsi" w:hAnsi="Times New Roman"/>
          <w:sz w:val="28"/>
          <w:szCs w:val="28"/>
          <w:lang w:eastAsia="en-US"/>
        </w:rPr>
        <w:t>4</w:t>
      </w:r>
      <w:r w:rsidRPr="00AB4B8D">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AB4B8D">
        <w:rPr>
          <w:rFonts w:ascii="Times New Roman" w:eastAsiaTheme="minorHAnsi" w:hAnsi="Times New Roman"/>
          <w:sz w:val="28"/>
          <w:szCs w:val="28"/>
          <w:lang w:eastAsia="en-US"/>
        </w:rPr>
        <w:t>Воронежской области</w:t>
      </w:r>
      <w:r w:rsidRPr="00AB4B8D">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AB4B8D">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86BAA" w:rsidRPr="00AB4B8D" w:rsidRDefault="00886BAA" w:rsidP="00886BAA">
      <w:pPr>
        <w:autoSpaceDE w:val="0"/>
        <w:autoSpaceDN w:val="0"/>
        <w:adjustRightInd w:val="0"/>
        <w:rPr>
          <w:rFonts w:ascii="Times New Roman" w:eastAsiaTheme="minorHAnsi" w:hAnsi="Times New Roman"/>
          <w:sz w:val="28"/>
          <w:szCs w:val="28"/>
          <w:lang w:eastAsia="en-US"/>
        </w:rPr>
      </w:pPr>
      <w:proofErr w:type="gramStart"/>
      <w:r w:rsidRPr="00AB4B8D">
        <w:rPr>
          <w:rFonts w:ascii="Times New Roman" w:eastAsiaTheme="minorHAnsi" w:hAnsi="Times New Roman"/>
          <w:sz w:val="28"/>
          <w:szCs w:val="28"/>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AB4B8D">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Pr="00AB4B8D">
        <w:rPr>
          <w:rFonts w:ascii="Times New Roman" w:eastAsiaTheme="minorHAnsi" w:hAnsi="Times New Roman"/>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3" w:history="1">
        <w:r w:rsidRPr="00AB4B8D">
          <w:rPr>
            <w:rFonts w:ascii="Times New Roman" w:eastAsiaTheme="minorHAnsi" w:hAnsi="Times New Roman"/>
            <w:sz w:val="28"/>
            <w:szCs w:val="28"/>
            <w:lang w:eastAsia="en-US"/>
          </w:rPr>
          <w:t>законом</w:t>
        </w:r>
        <w:proofErr w:type="gramEnd"/>
      </w:hyperlink>
      <w:r w:rsidRPr="00AB4B8D">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AB4B8D" w:rsidRDefault="00811B69" w:rsidP="00243A95">
      <w:pPr>
        <w:autoSpaceDE w:val="0"/>
        <w:autoSpaceDN w:val="0"/>
        <w:adjustRightInd w:val="0"/>
        <w:ind w:firstLine="540"/>
        <w:rPr>
          <w:rFonts w:ascii="Times New Roman" w:eastAsiaTheme="minorHAnsi" w:hAnsi="Times New Roman"/>
          <w:sz w:val="28"/>
          <w:szCs w:val="28"/>
          <w:lang w:eastAsia="en-US"/>
        </w:rPr>
      </w:pPr>
      <w:r w:rsidRPr="00AB4B8D">
        <w:rPr>
          <w:rFonts w:ascii="Times New Roman" w:eastAsiaTheme="minorHAnsi" w:hAnsi="Times New Roman"/>
          <w:sz w:val="28"/>
          <w:szCs w:val="28"/>
          <w:lang w:eastAsia="en-US"/>
        </w:rPr>
        <w:t>2</w:t>
      </w:r>
      <w:r w:rsidR="00243A95" w:rsidRPr="00AB4B8D">
        <w:rPr>
          <w:rFonts w:ascii="Times New Roman" w:eastAsiaTheme="minorHAnsi" w:hAnsi="Times New Roman"/>
          <w:sz w:val="28"/>
          <w:szCs w:val="28"/>
          <w:lang w:eastAsia="en-US"/>
        </w:rPr>
        <w:t>6</w:t>
      </w:r>
      <w:r w:rsidRPr="00AB4B8D">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B4B8D">
        <w:rPr>
          <w:rFonts w:ascii="Times New Roman" w:eastAsiaTheme="minorHAnsi" w:hAnsi="Times New Roman"/>
          <w:sz w:val="28"/>
          <w:szCs w:val="28"/>
          <w:lang w:eastAsia="en-US"/>
        </w:rPr>
        <w:t>муниципально</w:t>
      </w:r>
      <w:proofErr w:type="spellEnd"/>
      <w:r w:rsidRPr="00AB4B8D">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AB4B8D"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AB4B8D">
        <w:rPr>
          <w:rFonts w:ascii="Times New Roman" w:eastAsiaTheme="minorHAnsi" w:hAnsi="Times New Roman"/>
          <w:sz w:val="28"/>
          <w:szCs w:val="28"/>
          <w:lang w:eastAsia="en-US"/>
        </w:rPr>
        <w:t>27</w:t>
      </w:r>
      <w:r w:rsidR="00811B69" w:rsidRPr="00AB4B8D">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AB4B8D">
        <w:rPr>
          <w:rFonts w:ascii="Times New Roman" w:eastAsiaTheme="minorHAnsi" w:hAnsi="Times New Roman"/>
          <w:sz w:val="28"/>
          <w:szCs w:val="28"/>
          <w:lang w:eastAsia="en-US"/>
        </w:rPr>
        <w:t xml:space="preserve">, предусмотренных законом </w:t>
      </w:r>
      <w:r w:rsidRPr="00AB4B8D">
        <w:rPr>
          <w:rFonts w:ascii="Times New Roman" w:eastAsiaTheme="minorHAnsi" w:hAnsi="Times New Roman"/>
          <w:sz w:val="28"/>
          <w:szCs w:val="28"/>
          <w:lang w:eastAsia="en-US"/>
        </w:rPr>
        <w:t>Воронежской области</w:t>
      </w:r>
      <w:r w:rsidR="00811B69" w:rsidRPr="00AB4B8D">
        <w:rPr>
          <w:rFonts w:ascii="Times New Roman" w:eastAsiaTheme="minorHAnsi" w:hAnsi="Times New Roman"/>
          <w:sz w:val="28"/>
          <w:szCs w:val="28"/>
          <w:lang w:eastAsia="en-US"/>
        </w:rPr>
        <w:t xml:space="preserve">, некоммерческой организации, созданной </w:t>
      </w:r>
      <w:r w:rsidRPr="00AB4B8D">
        <w:rPr>
          <w:rFonts w:ascii="Times New Roman" w:eastAsiaTheme="minorHAnsi" w:hAnsi="Times New Roman"/>
          <w:sz w:val="28"/>
          <w:szCs w:val="28"/>
          <w:lang w:eastAsia="en-US"/>
        </w:rPr>
        <w:t>Воронежской областью</w:t>
      </w:r>
      <w:r w:rsidR="00811B69" w:rsidRPr="00AB4B8D">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AB4B8D" w:rsidRDefault="00243A95" w:rsidP="00243A95">
      <w:pPr>
        <w:autoSpaceDE w:val="0"/>
        <w:autoSpaceDN w:val="0"/>
        <w:adjustRightInd w:val="0"/>
        <w:ind w:firstLine="540"/>
        <w:rPr>
          <w:rFonts w:ascii="Times New Roman" w:eastAsiaTheme="minorHAnsi" w:hAnsi="Times New Roman"/>
          <w:sz w:val="28"/>
          <w:szCs w:val="28"/>
          <w:lang w:eastAsia="en-US"/>
        </w:rPr>
      </w:pPr>
      <w:r w:rsidRPr="00AB4B8D">
        <w:rPr>
          <w:rFonts w:ascii="Times New Roman" w:eastAsiaTheme="minorHAnsi" w:hAnsi="Times New Roman"/>
          <w:sz w:val="28"/>
          <w:szCs w:val="28"/>
          <w:lang w:eastAsia="en-US"/>
        </w:rPr>
        <w:t>28</w:t>
      </w:r>
      <w:r w:rsidR="00811B69" w:rsidRPr="00AB4B8D">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B45849">
        <w:rPr>
          <w:rFonts w:ascii="Times New Roman" w:eastAsiaTheme="minorHAnsi" w:hAnsi="Times New Roman"/>
          <w:sz w:val="28"/>
          <w:szCs w:val="28"/>
          <w:lang w:eastAsia="en-US"/>
        </w:rPr>
        <w:t>и</w:t>
      </w:r>
      <w:proofErr w:type="gramEnd"/>
      <w:r w:rsidRPr="00B45849">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w:t>
      </w:r>
      <w:r w:rsidRPr="00B45849">
        <w:rPr>
          <w:rFonts w:ascii="Times New Roman" w:eastAsiaTheme="minorHAnsi" w:hAnsi="Times New Roman"/>
          <w:sz w:val="28"/>
          <w:szCs w:val="28"/>
          <w:lang w:eastAsia="en-US"/>
        </w:rPr>
        <w:lastRenderedPageBreak/>
        <w:t xml:space="preserve">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5"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w:t>
      </w:r>
      <w:r w:rsidR="00886BAA">
        <w:rPr>
          <w:rFonts w:ascii="Times New Roman" w:eastAsiaTheme="minorHAnsi" w:hAnsi="Times New Roman"/>
          <w:sz w:val="28"/>
          <w:szCs w:val="28"/>
          <w:lang w:eastAsia="en-US"/>
        </w:rPr>
        <w:t>есостоятельности (банкротстве)»;</w:t>
      </w:r>
    </w:p>
    <w:p w:rsidR="00886BAA" w:rsidRPr="00AB4B8D" w:rsidRDefault="00886BAA" w:rsidP="00886BAA">
      <w:pPr>
        <w:autoSpaceDE w:val="0"/>
        <w:autoSpaceDN w:val="0"/>
        <w:adjustRightInd w:val="0"/>
        <w:ind w:firstLine="539"/>
        <w:rPr>
          <w:rFonts w:ascii="Times New Roman" w:eastAsiaTheme="minorHAnsi" w:hAnsi="Times New Roman"/>
          <w:sz w:val="28"/>
          <w:szCs w:val="28"/>
          <w:lang w:eastAsia="en-US"/>
        </w:rPr>
      </w:pPr>
      <w:r w:rsidRPr="00AB4B8D">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3" w:history="1">
        <w:r w:rsidRPr="00AB4B8D">
          <w:rPr>
            <w:rFonts w:ascii="Times New Roman" w:eastAsiaTheme="minorHAnsi" w:hAnsi="Times New Roman"/>
            <w:sz w:val="28"/>
            <w:szCs w:val="28"/>
            <w:lang w:eastAsia="en-US"/>
          </w:rPr>
          <w:t>законом</w:t>
        </w:r>
      </w:hyperlink>
      <w:r w:rsidRPr="00AB4B8D">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w:t>
      </w:r>
      <w:r w:rsidRPr="00AB4B8D">
        <w:rPr>
          <w:rFonts w:ascii="Times New Roman" w:eastAsiaTheme="minorHAnsi" w:hAnsi="Times New Roman"/>
          <w:sz w:val="28"/>
          <w:szCs w:val="28"/>
          <w:lang w:eastAsia="en-US"/>
        </w:rPr>
        <w:lastRenderedPageBreak/>
        <w:t>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4"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7"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roofErr w:type="gramEnd"/>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lastRenderedPageBreak/>
        <w:t>5)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8"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w:t>
      </w:r>
      <w:proofErr w:type="spellStart"/>
      <w:r w:rsidRPr="00B45849">
        <w:rPr>
          <w:rFonts w:ascii="Times New Roman" w:hAnsi="Times New Roman"/>
          <w:sz w:val="28"/>
          <w:szCs w:val="28"/>
        </w:rPr>
        <w:t>Роскадастр</w:t>
      </w:r>
      <w:proofErr w:type="spellEnd"/>
      <w:r w:rsidRPr="00B45849">
        <w:rPr>
          <w:rFonts w:ascii="Times New Roman" w:hAnsi="Times New Roman"/>
          <w:sz w:val="28"/>
          <w:szCs w:val="28"/>
        </w:rPr>
        <w:t xml:space="preserve">»; </w:t>
      </w:r>
    </w:p>
    <w:p w:rsidR="00CA156E" w:rsidRPr="00B45849" w:rsidRDefault="00CA156E" w:rsidP="00CA156E">
      <w:pPr>
        <w:ind w:firstLine="539"/>
        <w:rPr>
          <w:rFonts w:ascii="Times New Roman" w:hAnsi="Times New Roman"/>
          <w:sz w:val="28"/>
          <w:szCs w:val="28"/>
        </w:rPr>
      </w:pPr>
      <w:proofErr w:type="gramStart"/>
      <w:r w:rsidRPr="00B45849">
        <w:rPr>
          <w:rFonts w:ascii="Times New Roman" w:hAnsi="Times New Roman"/>
          <w:sz w:val="28"/>
          <w:szCs w:val="28"/>
        </w:rPr>
        <w:t xml:space="preserve">6) участнику Военного инновационного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«Эра» Министерства обороны Российской Федерации в соответствии с Федеральным </w:t>
      </w:r>
      <w:hyperlink r:id="rId49"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w:t>
      </w:r>
      <w:proofErr w:type="spellStart"/>
      <w:r w:rsidRPr="00B45849">
        <w:rPr>
          <w:rFonts w:ascii="Times New Roman" w:hAnsi="Times New Roman"/>
          <w:sz w:val="28"/>
          <w:szCs w:val="28"/>
        </w:rPr>
        <w:t>технополисе</w:t>
      </w:r>
      <w:proofErr w:type="spellEnd"/>
      <w:r w:rsidRPr="00B45849">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B45849">
        <w:rPr>
          <w:rFonts w:ascii="Times New Roman" w:hAnsi="Times New Roman"/>
          <w:sz w:val="28"/>
          <w:szCs w:val="28"/>
        </w:rPr>
        <w:t>Технополиса</w:t>
      </w:r>
      <w:proofErr w:type="spellEnd"/>
      <w:r w:rsidRPr="00B45849">
        <w:rPr>
          <w:rFonts w:ascii="Times New Roman" w:hAnsi="Times New Roman"/>
          <w:sz w:val="28"/>
          <w:szCs w:val="28"/>
        </w:rPr>
        <w:t xml:space="preserve"> в порядке, установленном федеральным органом исполнительной власти</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осуществляющим</w:t>
      </w:r>
      <w:proofErr w:type="gramEnd"/>
      <w:r w:rsidRPr="00B45849">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0"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 и не утвержден</w:t>
      </w:r>
      <w:proofErr w:type="gramEnd"/>
      <w:r w:rsidRPr="00B45849">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2"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9F05B9" w:rsidRPr="004723BF" w:rsidRDefault="009F05B9" w:rsidP="009F05B9">
      <w:pPr>
        <w:tabs>
          <w:tab w:val="left" w:pos="993"/>
        </w:tabs>
        <w:ind w:firstLine="709"/>
        <w:rPr>
          <w:rFonts w:ascii="Times New Roman" w:hAnsi="Times New Roman"/>
          <w:sz w:val="28"/>
          <w:szCs w:val="28"/>
        </w:rPr>
      </w:pPr>
      <w:r w:rsidRPr="004723BF">
        <w:rPr>
          <w:rFonts w:ascii="Times New Roman" w:eastAsiaTheme="minorHAnsi" w:hAnsi="Times New Roman"/>
          <w:sz w:val="28"/>
          <w:szCs w:val="28"/>
        </w:rPr>
        <w:t xml:space="preserve">1.3.6. </w:t>
      </w:r>
      <w:r w:rsidRPr="004723BF">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B61FA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9F05B9" w:rsidRPr="00B45849" w:rsidRDefault="009F05B9" w:rsidP="009F05B9">
      <w:pPr>
        <w:ind w:firstLine="540"/>
        <w:rPr>
          <w:rFonts w:ascii="Times New Roman" w:hAnsi="Times New Roman"/>
          <w:sz w:val="28"/>
          <w:szCs w:val="28"/>
        </w:rPr>
      </w:pPr>
      <w:r w:rsidRPr="004723BF">
        <w:rPr>
          <w:rFonts w:ascii="Times New Roman" w:eastAsiaTheme="minorHAnsi" w:hAnsi="Times New Roman"/>
          <w:sz w:val="28"/>
          <w:szCs w:val="28"/>
        </w:rPr>
        <w:t xml:space="preserve">1.3.7. </w:t>
      </w:r>
      <w:proofErr w:type="gramStart"/>
      <w:r w:rsidRPr="004723BF">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4723BF">
        <w:rPr>
          <w:rFonts w:ascii="Times New Roman" w:eastAsiaTheme="minorHAnsi" w:hAnsi="Times New Roman"/>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roofErr w:type="gramEnd"/>
    </w:p>
    <w:p w:rsidR="00323FE1"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w:t>
      </w:r>
      <w:r w:rsidR="00091ADA" w:rsidRPr="00B45849">
        <w:rPr>
          <w:sz w:val="28"/>
          <w:szCs w:val="28"/>
        </w:rPr>
        <w:lastRenderedPageBreak/>
        <w:t xml:space="preserve">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DF025B">
        <w:rPr>
          <w:sz w:val="28"/>
          <w:szCs w:val="28"/>
        </w:rPr>
        <w:t>Терновского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r w:rsidR="00C02D48">
        <w:rPr>
          <w:sz w:val="28"/>
          <w:szCs w:val="28"/>
        </w:rPr>
        <w:t>(</w:t>
      </w:r>
      <w:r w:rsidR="00C02D48" w:rsidRPr="000577F3">
        <w:rPr>
          <w:spacing w:val="0"/>
          <w:kern w:val="2"/>
          <w:sz w:val="28"/>
          <w:szCs w:val="28"/>
          <w:lang w:eastAsia="ru-RU"/>
        </w:rPr>
        <w:t>http://ternovadmin.ru</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proofErr w:type="gramEnd"/>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C02D48">
        <w:rPr>
          <w:sz w:val="28"/>
          <w:szCs w:val="28"/>
        </w:rPr>
        <w:t xml:space="preserve">Терновского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C02D48">
        <w:rPr>
          <w:rFonts w:ascii="Times New Roman" w:hAnsi="Times New Roman"/>
          <w:sz w:val="28"/>
          <w:szCs w:val="28"/>
        </w:rPr>
        <w:t xml:space="preserve">Терновского </w:t>
      </w:r>
      <w:r w:rsidR="005F036F" w:rsidRPr="00B45849">
        <w:rPr>
          <w:rFonts w:ascii="Times New Roman" w:hAnsi="Times New Roman"/>
          <w:sz w:val="28"/>
          <w:szCs w:val="28"/>
        </w:rPr>
        <w:t>муниципального района Воронежской области</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4"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Default="00F7504A" w:rsidP="00DE5370">
      <w:pPr>
        <w:pStyle w:val="21"/>
        <w:shd w:val="clear" w:color="auto" w:fill="auto"/>
        <w:tabs>
          <w:tab w:val="left" w:pos="1276"/>
          <w:tab w:val="left" w:pos="1428"/>
        </w:tabs>
        <w:spacing w:before="0" w:after="0" w:line="240" w:lineRule="auto"/>
        <w:ind w:firstLine="567"/>
        <w:rPr>
          <w:sz w:val="28"/>
          <w:szCs w:val="28"/>
        </w:rPr>
      </w:pPr>
    </w:p>
    <w:p w:rsidR="00C02D48" w:rsidRPr="00B45849" w:rsidRDefault="00C02D48"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9F05B9" w:rsidP="004C5606">
      <w:pPr>
        <w:autoSpaceDE w:val="0"/>
        <w:autoSpaceDN w:val="0"/>
        <w:adjustRightInd w:val="0"/>
        <w:ind w:firstLine="539"/>
        <w:rPr>
          <w:rFonts w:ascii="Times New Roman" w:eastAsiaTheme="minorHAnsi" w:hAnsi="Times New Roman"/>
          <w:sz w:val="28"/>
          <w:szCs w:val="28"/>
          <w:lang w:eastAsia="en-US"/>
        </w:rPr>
      </w:pPr>
      <w:r w:rsidRPr="008902B6">
        <w:rPr>
          <w:rFonts w:ascii="Times New Roman" w:eastAsiaTheme="minorHAnsi" w:hAnsi="Times New Roman"/>
          <w:sz w:val="28"/>
          <w:szCs w:val="28"/>
          <w:lang w:eastAsia="en-US"/>
        </w:rPr>
        <w:t>В 2024 году срок предоставления Муниципальной услуги  составля</w:t>
      </w:r>
      <w:r>
        <w:rPr>
          <w:rFonts w:ascii="Times New Roman" w:eastAsiaTheme="minorHAnsi" w:hAnsi="Times New Roman"/>
          <w:sz w:val="28"/>
          <w:szCs w:val="28"/>
          <w:lang w:eastAsia="en-US"/>
        </w:rPr>
        <w:t>ет не более 14 календарных дней</w:t>
      </w:r>
      <w:r w:rsidR="00135ACF" w:rsidRPr="00B45849">
        <w:rPr>
          <w:rFonts w:ascii="Times New Roman" w:eastAsiaTheme="minorHAnsi" w:hAnsi="Times New Roman"/>
          <w:sz w:val="28"/>
          <w:szCs w:val="28"/>
          <w:lang w:eastAsia="en-US"/>
        </w:rPr>
        <w:t xml:space="preserve">.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w:t>
      </w:r>
      <w:r w:rsidR="004C5606" w:rsidRPr="00B45849">
        <w:rPr>
          <w:rFonts w:ascii="Times New Roman" w:eastAsiaTheme="minorHAnsi" w:hAnsi="Times New Roman"/>
          <w:sz w:val="28"/>
          <w:szCs w:val="28"/>
          <w:lang w:eastAsia="en-US"/>
        </w:rPr>
        <w:lastRenderedPageBreak/>
        <w:t xml:space="preserve">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BF461D" w:rsidP="004C5606">
      <w:pPr>
        <w:autoSpaceDE w:val="0"/>
        <w:autoSpaceDN w:val="0"/>
        <w:adjustRightInd w:val="0"/>
        <w:ind w:firstLine="540"/>
        <w:rPr>
          <w:rFonts w:ascii="Times New Roman" w:eastAsiaTheme="minorHAnsi" w:hAnsi="Times New Roman"/>
          <w:sz w:val="28"/>
          <w:szCs w:val="28"/>
          <w:lang w:eastAsia="en-US"/>
        </w:rPr>
      </w:pPr>
      <w:hyperlink r:id="rId55"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BF461D"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BF461D" w:rsidP="00C55565">
      <w:pPr>
        <w:autoSpaceDE w:val="0"/>
        <w:autoSpaceDN w:val="0"/>
        <w:adjustRightInd w:val="0"/>
        <w:ind w:firstLine="540"/>
        <w:rPr>
          <w:rFonts w:ascii="Times New Roman" w:eastAsiaTheme="minorHAnsi" w:hAnsi="Times New Roman"/>
          <w:sz w:val="28"/>
          <w:szCs w:val="28"/>
          <w:lang w:eastAsia="en-US"/>
        </w:rPr>
      </w:pPr>
      <w:hyperlink r:id="rId62"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BF461D" w:rsidP="00C55565">
      <w:pPr>
        <w:autoSpaceDE w:val="0"/>
        <w:autoSpaceDN w:val="0"/>
        <w:adjustRightInd w:val="0"/>
        <w:ind w:firstLine="540"/>
        <w:rPr>
          <w:rFonts w:ascii="Times New Roman" w:eastAsiaTheme="minorHAnsi" w:hAnsi="Times New Roman"/>
          <w:sz w:val="28"/>
          <w:szCs w:val="28"/>
          <w:lang w:eastAsia="en-US"/>
        </w:rPr>
      </w:pPr>
      <w:hyperlink r:id="rId63"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BF461D" w:rsidP="004C5606">
      <w:pPr>
        <w:autoSpaceDE w:val="0"/>
        <w:autoSpaceDN w:val="0"/>
        <w:adjustRightInd w:val="0"/>
        <w:ind w:firstLine="540"/>
        <w:rPr>
          <w:rFonts w:ascii="Times New Roman" w:eastAsiaTheme="minorHAnsi" w:hAnsi="Times New Roman"/>
          <w:sz w:val="28"/>
          <w:szCs w:val="28"/>
          <w:lang w:eastAsia="en-US"/>
        </w:rPr>
      </w:pPr>
      <w:hyperlink r:id="rId64"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p>
    <w:p w:rsidR="00356673" w:rsidRPr="00B45849" w:rsidRDefault="00356673" w:rsidP="00356673">
      <w:pPr>
        <w:pStyle w:val="21"/>
        <w:shd w:val="clear" w:color="auto" w:fill="auto"/>
        <w:tabs>
          <w:tab w:val="left" w:pos="1341"/>
        </w:tabs>
        <w:spacing w:before="0" w:after="0" w:line="240" w:lineRule="auto"/>
        <w:ind w:left="540" w:firstLine="0"/>
        <w:rPr>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lastRenderedPageBreak/>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5"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6"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B76A4E" w:rsidRDefault="00B76A4E" w:rsidP="0002526F">
      <w:pPr>
        <w:autoSpaceDE w:val="0"/>
        <w:autoSpaceDN w:val="0"/>
        <w:adjustRightInd w:val="0"/>
        <w:ind w:firstLine="54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7"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8"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w:t>
      </w:r>
      <w:r w:rsidR="008E32EB" w:rsidRPr="00B45849">
        <w:rPr>
          <w:rFonts w:ascii="Times New Roman" w:hAnsi="Times New Roman"/>
          <w:sz w:val="28"/>
          <w:szCs w:val="28"/>
        </w:rPr>
        <w:lastRenderedPageBreak/>
        <w:t xml:space="preserve">установленных Федеральным </w:t>
      </w:r>
      <w:hyperlink r:id="rId69"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0"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w:t>
      </w:r>
      <w:r w:rsidR="00DB706F" w:rsidRPr="00B45849">
        <w:rPr>
          <w:rFonts w:ascii="Times New Roman" w:hAnsi="Times New Roman"/>
          <w:sz w:val="28"/>
          <w:szCs w:val="28"/>
        </w:rPr>
        <w:lastRenderedPageBreak/>
        <w:t xml:space="preserve">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2"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3"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w:t>
      </w:r>
      <w:r w:rsidR="000D0BFF" w:rsidRPr="00B45849">
        <w:rPr>
          <w:rFonts w:ascii="Times New Roman" w:hAnsi="Times New Roman"/>
          <w:sz w:val="28"/>
          <w:szCs w:val="28"/>
        </w:rPr>
        <w:lastRenderedPageBreak/>
        <w:t>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4"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6"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7"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w:t>
      </w:r>
      <w:r w:rsidR="006776A2" w:rsidRPr="00B45849">
        <w:rPr>
          <w:rFonts w:ascii="Times New Roman" w:hAnsi="Times New Roman"/>
          <w:sz w:val="28"/>
          <w:szCs w:val="28"/>
        </w:rPr>
        <w:lastRenderedPageBreak/>
        <w:t xml:space="preserve">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8"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9"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0"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1"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 xml:space="preserve">оговор участия в долевом </w:t>
      </w:r>
      <w:r w:rsidR="001957A8" w:rsidRPr="00B45849">
        <w:rPr>
          <w:rFonts w:ascii="Times New Roman" w:hAnsi="Times New Roman"/>
          <w:sz w:val="28"/>
          <w:szCs w:val="28"/>
        </w:rPr>
        <w:lastRenderedPageBreak/>
        <w:t>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81007F" w:rsidRPr="00AB4B8D" w:rsidRDefault="0081007F" w:rsidP="001957A8">
      <w:pPr>
        <w:rPr>
          <w:rFonts w:ascii="Times New Roman" w:hAnsi="Times New Roman"/>
          <w:sz w:val="28"/>
          <w:szCs w:val="28"/>
        </w:rPr>
      </w:pPr>
      <w:proofErr w:type="gramStart"/>
      <w:r w:rsidRPr="00AB4B8D">
        <w:rPr>
          <w:rFonts w:ascii="Times New Roman" w:hAnsi="Times New Roman"/>
          <w:sz w:val="28"/>
          <w:szCs w:val="28"/>
        </w:rPr>
        <w:t xml:space="preserve">9.2.23. при предоставлении в аренду </w:t>
      </w:r>
      <w:r w:rsidRPr="00AB4B8D">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2" w:history="1">
        <w:r w:rsidRPr="00AB4B8D">
          <w:rPr>
            <w:rFonts w:ascii="Times New Roman" w:eastAsiaTheme="minorHAnsi" w:hAnsi="Times New Roman"/>
            <w:sz w:val="28"/>
            <w:szCs w:val="28"/>
            <w:lang w:eastAsia="en-US"/>
          </w:rPr>
          <w:t>статьей 39.20</w:t>
        </w:r>
      </w:hyperlink>
      <w:r w:rsidRPr="00AB4B8D">
        <w:rPr>
          <w:rFonts w:ascii="Times New Roman" w:eastAsiaTheme="minorHAnsi" w:hAnsi="Times New Roman"/>
          <w:sz w:val="28"/>
          <w:szCs w:val="28"/>
          <w:lang w:eastAsia="en-US"/>
        </w:rPr>
        <w:t xml:space="preserve"> Земельного кодекса РФ, на праве оперативного управления</w:t>
      </w:r>
      <w:r w:rsidRPr="00AB4B8D">
        <w:rPr>
          <w:rFonts w:ascii="Times New Roman" w:hAnsi="Times New Roman"/>
          <w:sz w:val="28"/>
          <w:szCs w:val="28"/>
        </w:rPr>
        <w:t xml:space="preserve"> (пп.9 ч.2 ст.39.6 Земельного кодекса РФ)</w:t>
      </w:r>
      <w:proofErr w:type="gramEnd"/>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3"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4"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AB4B8D" w:rsidRDefault="0081007F" w:rsidP="00DF05B5">
      <w:pPr>
        <w:rPr>
          <w:rFonts w:ascii="Times New Roman" w:hAnsi="Times New Roman"/>
          <w:sz w:val="28"/>
          <w:szCs w:val="28"/>
        </w:rPr>
      </w:pPr>
      <w:proofErr w:type="gramStart"/>
      <w:r w:rsidRPr="00AB4B8D">
        <w:rPr>
          <w:rFonts w:ascii="Times New Roman" w:hAnsi="Times New Roman"/>
          <w:sz w:val="28"/>
          <w:szCs w:val="28"/>
        </w:rPr>
        <w:t xml:space="preserve">9.2.25. </w:t>
      </w:r>
      <w:r w:rsidRPr="00AB4B8D">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5" w:history="1">
        <w:r w:rsidRPr="00AB4B8D">
          <w:rPr>
            <w:rFonts w:ascii="Times New Roman" w:eastAsiaTheme="minorHAnsi" w:hAnsi="Times New Roman"/>
            <w:sz w:val="28"/>
            <w:szCs w:val="28"/>
            <w:lang w:eastAsia="en-US"/>
          </w:rPr>
          <w:t>пункте 2 статьи 39.9</w:t>
        </w:r>
      </w:hyperlink>
      <w:r w:rsidRPr="00AB4B8D">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AB4B8D">
        <w:rPr>
          <w:rFonts w:ascii="Times New Roman" w:eastAsiaTheme="minorHAnsi" w:hAnsi="Times New Roman"/>
          <w:sz w:val="28"/>
          <w:szCs w:val="28"/>
          <w:lang w:eastAsia="en-US"/>
        </w:rPr>
        <w:t xml:space="preserve"> находиться в частной собственности</w:t>
      </w:r>
    </w:p>
    <w:p w:rsidR="004E61A7" w:rsidRPr="00B45849" w:rsidRDefault="009C16D1" w:rsidP="004E61A7">
      <w:pPr>
        <w:ind w:firstLine="540"/>
        <w:rPr>
          <w:rFonts w:ascii="Times New Roman" w:hAnsi="Times New Roman"/>
          <w:sz w:val="28"/>
          <w:szCs w:val="28"/>
        </w:rPr>
      </w:pPr>
      <w:r w:rsidRPr="00AB4B8D">
        <w:rPr>
          <w:rFonts w:ascii="Times New Roman" w:hAnsi="Times New Roman"/>
          <w:sz w:val="28"/>
          <w:szCs w:val="28"/>
        </w:rPr>
        <w:t>9</w:t>
      </w:r>
      <w:r w:rsidR="00DF05B5" w:rsidRPr="00AB4B8D">
        <w:rPr>
          <w:rFonts w:ascii="Times New Roman" w:hAnsi="Times New Roman"/>
          <w:sz w:val="28"/>
          <w:szCs w:val="28"/>
        </w:rPr>
        <w:t>.2.2</w:t>
      </w:r>
      <w:r w:rsidR="00D207A1" w:rsidRPr="00AB4B8D">
        <w:rPr>
          <w:rFonts w:ascii="Times New Roman" w:hAnsi="Times New Roman"/>
          <w:sz w:val="28"/>
          <w:szCs w:val="28"/>
        </w:rPr>
        <w:t>6</w:t>
      </w:r>
      <w:r w:rsidR="00DF05B5" w:rsidRPr="00AB4B8D">
        <w:rPr>
          <w:rFonts w:ascii="Times New Roman" w:hAnsi="Times New Roman"/>
          <w:sz w:val="28"/>
          <w:szCs w:val="28"/>
        </w:rPr>
        <w:t xml:space="preserve">. </w:t>
      </w:r>
      <w:r w:rsidR="004E61A7" w:rsidRPr="00AB4B8D">
        <w:rPr>
          <w:rFonts w:ascii="Times New Roman" w:hAnsi="Times New Roman"/>
          <w:sz w:val="28"/>
          <w:szCs w:val="28"/>
        </w:rPr>
        <w:t>при предоставлении в аренду земельного</w:t>
      </w:r>
      <w:r w:rsidR="004E61A7" w:rsidRPr="00D86FCA">
        <w:rPr>
          <w:rFonts w:ascii="Times New Roman" w:hAnsi="Times New Roman"/>
          <w:sz w:val="28"/>
          <w:szCs w:val="28"/>
        </w:rPr>
        <w:t xml:space="preserve"> участка крестьянскому (фермерскому) хозяйству или сельскохозяйственной организации в случаях, установленных Федеральным </w:t>
      </w:r>
      <w:hyperlink r:id="rId86" w:history="1">
        <w:r w:rsidR="004E61A7" w:rsidRPr="00D86FCA">
          <w:rPr>
            <w:rFonts w:ascii="Times New Roman" w:hAnsi="Times New Roman"/>
            <w:sz w:val="28"/>
            <w:szCs w:val="28"/>
          </w:rPr>
          <w:t>законом</w:t>
        </w:r>
      </w:hyperlink>
      <w:r w:rsidR="004E61A7" w:rsidRPr="00D86FCA">
        <w:rPr>
          <w:rFonts w:ascii="Times New Roman" w:hAnsi="Times New Roman"/>
          <w:sz w:val="28"/>
          <w:szCs w:val="28"/>
        </w:rPr>
        <w:t xml:space="preserve"> </w:t>
      </w:r>
      <w:r w:rsidR="004871C9" w:rsidRPr="00D86FCA">
        <w:rPr>
          <w:rFonts w:ascii="Times New Roman" w:hAnsi="Times New Roman"/>
          <w:sz w:val="28"/>
          <w:szCs w:val="28"/>
        </w:rPr>
        <w:t>«</w:t>
      </w:r>
      <w:r w:rsidR="004E61A7" w:rsidRPr="00D86FCA">
        <w:rPr>
          <w:rFonts w:ascii="Times New Roman" w:hAnsi="Times New Roman"/>
          <w:sz w:val="28"/>
          <w:szCs w:val="28"/>
        </w:rPr>
        <w:t>Об обороте земель сельскохозяйственного назначения</w:t>
      </w:r>
      <w:r w:rsidR="004871C9" w:rsidRPr="00D86FCA">
        <w:rPr>
          <w:rFonts w:ascii="Times New Roman" w:hAnsi="Times New Roman"/>
          <w:sz w:val="28"/>
          <w:szCs w:val="28"/>
        </w:rPr>
        <w:t>»</w:t>
      </w:r>
      <w:r w:rsidR="004E61A7" w:rsidRPr="00D86FCA">
        <w:rPr>
          <w:rFonts w:ascii="Times New Roman" w:hAnsi="Times New Roman"/>
          <w:sz w:val="28"/>
          <w:szCs w:val="28"/>
        </w:rPr>
        <w:t xml:space="preserve"> (пп.12 п.2 ст.39.6 Земельного кодекса РФ) – заявление о предоставлении земельного участка;</w:t>
      </w:r>
      <w:r w:rsidR="004E61A7" w:rsidRPr="00B45849">
        <w:rPr>
          <w:rFonts w:ascii="Times New Roman" w:hAnsi="Times New Roman"/>
          <w:sz w:val="28"/>
          <w:szCs w:val="28"/>
        </w:rPr>
        <w:t xml:space="preserve">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w:t>
      </w:r>
      <w:r w:rsidR="004E61A7" w:rsidRPr="00B45849">
        <w:rPr>
          <w:rFonts w:ascii="Times New Roman" w:hAnsi="Times New Roman"/>
          <w:sz w:val="28"/>
          <w:szCs w:val="28"/>
        </w:rPr>
        <w:lastRenderedPageBreak/>
        <w:t xml:space="preserve">соответствии с Градостроительным </w:t>
      </w:r>
      <w:hyperlink r:id="rId88"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81007F" w:rsidRPr="00F87EF3" w:rsidRDefault="0081007F" w:rsidP="0081007F">
      <w:pPr>
        <w:rPr>
          <w:rFonts w:ascii="Times New Roman" w:hAnsi="Times New Roman"/>
          <w:b/>
          <w:sz w:val="28"/>
          <w:szCs w:val="28"/>
        </w:rPr>
      </w:pPr>
      <w:proofErr w:type="gramStart"/>
      <w:r w:rsidRPr="009F05B9">
        <w:rPr>
          <w:rFonts w:ascii="Times New Roman" w:hAnsi="Times New Roman"/>
          <w:sz w:val="28"/>
          <w:szCs w:val="28"/>
        </w:rPr>
        <w:t>9.2.34.</w:t>
      </w:r>
      <w:r w:rsidRPr="00F87EF3">
        <w:rPr>
          <w:rFonts w:ascii="Times New Roman" w:hAnsi="Times New Roman"/>
          <w:b/>
          <w:sz w:val="28"/>
          <w:szCs w:val="28"/>
        </w:rPr>
        <w:t xml:space="preserve"> </w:t>
      </w:r>
      <w:r w:rsidR="009F05B9" w:rsidRPr="005310A6">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9F05B9" w:rsidRPr="005310A6">
        <w:rPr>
          <w:rFonts w:ascii="Times New Roman" w:eastAsiaTheme="minorHAnsi" w:hAnsi="Times New Roman"/>
          <w:sz w:val="28"/>
          <w:szCs w:val="28"/>
          <w:lang w:eastAsia="en-US"/>
        </w:rPr>
        <w:t>недропользователю</w:t>
      </w:r>
      <w:proofErr w:type="spellEnd"/>
      <w:r w:rsidR="009F05B9" w:rsidRPr="005310A6">
        <w:rPr>
          <w:rFonts w:ascii="Times New Roman" w:hAnsi="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9F05B9" w:rsidRPr="005310A6">
        <w:rPr>
          <w:rFonts w:ascii="Times New Roman" w:hAnsi="Times New Roman"/>
          <w:sz w:val="28"/>
          <w:szCs w:val="28"/>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w:t>
      </w:r>
      <w:r w:rsidR="009F05B9">
        <w:rPr>
          <w:rFonts w:ascii="Times New Roman" w:hAnsi="Times New Roman"/>
          <w:sz w:val="28"/>
          <w:szCs w:val="28"/>
        </w:rPr>
        <w:t>р (в том числе региональному);</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81007F" w:rsidRPr="00AB4B8D" w:rsidRDefault="0081007F" w:rsidP="0081007F">
      <w:pPr>
        <w:ind w:firstLine="540"/>
        <w:rPr>
          <w:rFonts w:ascii="Times New Roman" w:hAnsi="Times New Roman"/>
          <w:sz w:val="28"/>
          <w:szCs w:val="28"/>
        </w:rPr>
      </w:pPr>
      <w:proofErr w:type="gramStart"/>
      <w:r w:rsidRPr="00AB4B8D">
        <w:rPr>
          <w:rFonts w:ascii="Times New Roman" w:hAnsi="Times New Roman"/>
          <w:sz w:val="28"/>
          <w:szCs w:val="28"/>
        </w:rPr>
        <w:t xml:space="preserve">9.2.36. </w:t>
      </w:r>
      <w:r w:rsidRPr="00AB4B8D">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AB4B8D">
        <w:rPr>
          <w:rFonts w:ascii="Times New Roman" w:eastAsiaTheme="minorHAnsi" w:hAnsi="Times New Roman"/>
          <w:sz w:val="28"/>
          <w:szCs w:val="28"/>
          <w:lang w:eastAsia="en-US"/>
        </w:rPr>
        <w:t xml:space="preserve"> </w:t>
      </w:r>
      <w:proofErr w:type="gramStart"/>
      <w:r w:rsidRPr="00AB4B8D">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0" w:history="1">
        <w:r w:rsidRPr="00AB4B8D">
          <w:rPr>
            <w:rFonts w:ascii="Times New Roman" w:eastAsiaTheme="minorHAnsi" w:hAnsi="Times New Roman"/>
            <w:sz w:val="28"/>
            <w:szCs w:val="28"/>
            <w:lang w:eastAsia="en-US"/>
          </w:rPr>
          <w:t>законом</w:t>
        </w:r>
      </w:hyperlink>
      <w:r w:rsidRPr="00AB4B8D">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AB4B8D">
        <w:rPr>
          <w:rFonts w:ascii="Times New Roman" w:hAnsi="Times New Roman"/>
          <w:sz w:val="28"/>
          <w:szCs w:val="28"/>
        </w:rPr>
        <w:t xml:space="preserve"> (пп.22 п.2 ст.39.6 Земельного кодекса РФ) – заявление о предоставлении</w:t>
      </w:r>
      <w:proofErr w:type="gramEnd"/>
      <w:r w:rsidRPr="00AB4B8D">
        <w:rPr>
          <w:rFonts w:ascii="Times New Roman" w:hAnsi="Times New Roman"/>
          <w:sz w:val="28"/>
          <w:szCs w:val="28"/>
        </w:rPr>
        <w:t xml:space="preserve"> земельного участка;  </w:t>
      </w:r>
    </w:p>
    <w:p w:rsidR="00077EA3" w:rsidRPr="00B45849" w:rsidRDefault="009C16D1" w:rsidP="00077EA3">
      <w:pPr>
        <w:ind w:firstLine="540"/>
        <w:rPr>
          <w:rFonts w:ascii="Times New Roman" w:hAnsi="Times New Roman"/>
          <w:sz w:val="28"/>
          <w:szCs w:val="28"/>
        </w:rPr>
      </w:pPr>
      <w:r w:rsidRPr="00AB4B8D">
        <w:rPr>
          <w:rFonts w:ascii="Times New Roman" w:hAnsi="Times New Roman"/>
          <w:sz w:val="28"/>
          <w:szCs w:val="28"/>
        </w:rPr>
        <w:lastRenderedPageBreak/>
        <w:t>9</w:t>
      </w:r>
      <w:r w:rsidR="00077EA3" w:rsidRPr="00AB4B8D">
        <w:rPr>
          <w:rFonts w:ascii="Times New Roman" w:hAnsi="Times New Roman"/>
          <w:sz w:val="28"/>
          <w:szCs w:val="28"/>
        </w:rPr>
        <w:t>.2.3</w:t>
      </w:r>
      <w:r w:rsidR="00967133" w:rsidRPr="00AB4B8D">
        <w:rPr>
          <w:rFonts w:ascii="Times New Roman" w:hAnsi="Times New Roman"/>
          <w:sz w:val="28"/>
          <w:szCs w:val="28"/>
        </w:rPr>
        <w:t>7</w:t>
      </w:r>
      <w:r w:rsidR="00077EA3" w:rsidRPr="00AB4B8D">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w:t>
      </w:r>
      <w:r w:rsidR="00077EA3" w:rsidRPr="00B45849">
        <w:rPr>
          <w:rFonts w:ascii="Times New Roman" w:hAnsi="Times New Roman"/>
          <w:sz w:val="28"/>
          <w:szCs w:val="28"/>
        </w:rPr>
        <w:t xml:space="preserve">,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B45849">
        <w:rPr>
          <w:rFonts w:ascii="Times New Roman" w:hAnsi="Times New Roman"/>
          <w:sz w:val="28"/>
          <w:szCs w:val="28"/>
        </w:rPr>
        <w:t>и</w:t>
      </w:r>
      <w:proofErr w:type="gramEnd"/>
      <w:r w:rsidR="00D62245" w:rsidRPr="00B4584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1"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2"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3"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lastRenderedPageBreak/>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4"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5"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6"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proofErr w:type="gramEnd"/>
      <w:r w:rsidR="00581518" w:rsidRPr="00B45849">
        <w:rPr>
          <w:rFonts w:ascii="Times New Roman" w:hAnsi="Times New Roman"/>
          <w:sz w:val="28"/>
          <w:szCs w:val="28"/>
        </w:rPr>
        <w:t>»</w:t>
      </w:r>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7"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8"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9"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w:t>
      </w:r>
      <w:r w:rsidR="00BB1B10" w:rsidRPr="00B45849">
        <w:rPr>
          <w:rFonts w:ascii="Times New Roman" w:hAnsi="Times New Roman"/>
          <w:sz w:val="28"/>
          <w:szCs w:val="28"/>
        </w:rPr>
        <w:lastRenderedPageBreak/>
        <w:t>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0"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w:t>
      </w:r>
      <w:r w:rsidR="000750B1" w:rsidRPr="00B45849">
        <w:rPr>
          <w:rFonts w:ascii="Times New Roman" w:hAnsi="Times New Roman"/>
          <w:sz w:val="28"/>
          <w:szCs w:val="28"/>
        </w:rPr>
        <w:lastRenderedPageBreak/>
        <w:t xml:space="preserve">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proofErr w:type="gramStart"/>
      <w:r w:rsidR="006057B2" w:rsidRPr="00B45849">
        <w:rPr>
          <w:rFonts w:ascii="Times New Roman" w:hAnsi="Times New Roman"/>
          <w:sz w:val="28"/>
          <w:szCs w:val="28"/>
        </w:rPr>
        <w:t>п</w:t>
      </w:r>
      <w:proofErr w:type="gramEnd"/>
      <w:r w:rsidR="00CC4889" w:rsidRPr="00B45849">
        <w:rPr>
          <w:rFonts w:ascii="Times New Roman" w:hAnsi="Times New Roman"/>
        </w:rPr>
        <w:fldChar w:fldCharType="begin"/>
      </w:r>
      <w:r w:rsidR="00CC4889" w:rsidRPr="00B45849">
        <w:rPr>
          <w:rFonts w:ascii="Times New Roman" w:hAnsi="Times New Roman"/>
        </w:rPr>
        <w:instrText xml:space="preserve"> HYPERLINK "https://login.consultant.ru/link/?req=doc&amp;demo=2&amp;base=LAW&amp;n=443769&amp;dst=1694&amp;field=134&amp;date=29.04.2023" </w:instrText>
      </w:r>
      <w:r w:rsidR="00CC4889" w:rsidRPr="00B45849">
        <w:rPr>
          <w:rFonts w:ascii="Times New Roman" w:hAnsi="Times New Roman"/>
        </w:rPr>
        <w:fldChar w:fldCharType="separate"/>
      </w:r>
      <w:r w:rsidR="000750B1" w:rsidRPr="00B45849">
        <w:rPr>
          <w:rFonts w:ascii="Times New Roman" w:hAnsi="Times New Roman"/>
          <w:sz w:val="28"/>
          <w:szCs w:val="28"/>
        </w:rPr>
        <w:t>одпункт 10 пункта 2 статьи 39.3</w:t>
      </w:r>
      <w:r w:rsidR="00CC4889" w:rsidRPr="00B45849">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4"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81007F" w:rsidRPr="00AB4B8D" w:rsidRDefault="0081007F" w:rsidP="0081007F">
      <w:pPr>
        <w:rPr>
          <w:rFonts w:ascii="Times New Roman" w:hAnsi="Times New Roman"/>
          <w:sz w:val="28"/>
          <w:szCs w:val="28"/>
        </w:rPr>
      </w:pPr>
      <w:proofErr w:type="gramStart"/>
      <w:r w:rsidRPr="00AB4B8D">
        <w:rPr>
          <w:rFonts w:ascii="Times New Roman" w:hAnsi="Times New Roman"/>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AB4B8D">
        <w:rPr>
          <w:rFonts w:ascii="Times New Roman" w:hAnsi="Times New Roman"/>
          <w:sz w:val="28"/>
          <w:szCs w:val="28"/>
        </w:rPr>
        <w:t xml:space="preserve"> </w:t>
      </w:r>
      <w:proofErr w:type="gramStart"/>
      <w:r w:rsidRPr="00AB4B8D">
        <w:rPr>
          <w:rFonts w:ascii="Times New Roman" w:hAnsi="Times New Roman"/>
          <w:sz w:val="28"/>
          <w:szCs w:val="28"/>
        </w:rPr>
        <w:t>предоставлении</w:t>
      </w:r>
      <w:proofErr w:type="gramEnd"/>
      <w:r w:rsidRPr="00AB4B8D">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w:t>
      </w:r>
      <w:r w:rsidR="00356673">
        <w:rPr>
          <w:rFonts w:ascii="Times New Roman" w:hAnsi="Times New Roman"/>
          <w:sz w:val="28"/>
          <w:szCs w:val="28"/>
        </w:rPr>
        <w:t>о</w:t>
      </w:r>
      <w:r w:rsidR="000750B1" w:rsidRPr="00B45849">
        <w:rPr>
          <w:rFonts w:ascii="Times New Roman" w:hAnsi="Times New Roman"/>
          <w:sz w:val="28"/>
          <w:szCs w:val="28"/>
        </w:rPr>
        <w:t>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w:t>
      </w:r>
      <w:r w:rsidR="009B7596" w:rsidRPr="00B45849">
        <w:rPr>
          <w:rFonts w:ascii="Times New Roman" w:hAnsi="Times New Roman"/>
          <w:sz w:val="28"/>
          <w:szCs w:val="28"/>
        </w:rPr>
        <w:lastRenderedPageBreak/>
        <w:t xml:space="preserve">федеральными </w:t>
      </w:r>
      <w:hyperlink r:id="rId106"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8"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w:t>
      </w:r>
      <w:r w:rsidR="00D1116B" w:rsidRPr="00B45849">
        <w:rPr>
          <w:rFonts w:ascii="Times New Roman" w:hAnsi="Times New Roman"/>
          <w:sz w:val="28"/>
          <w:szCs w:val="28"/>
        </w:rPr>
        <w:lastRenderedPageBreak/>
        <w:t xml:space="preserve">основаниям, предусмотренным Федеральным </w:t>
      </w:r>
      <w:hyperlink r:id="rId110"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2"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Default="00B52D03"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356673" w:rsidRPr="00B45849" w:rsidRDefault="00356673" w:rsidP="005B7CF9">
      <w:pPr>
        <w:ind w:firstLine="540"/>
        <w:rPr>
          <w:rFonts w:ascii="Times New Roman" w:hAnsi="Times New Roman"/>
          <w:sz w:val="28"/>
          <w:szCs w:val="28"/>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w:t>
      </w:r>
      <w:r w:rsidR="00C44445" w:rsidRPr="00B45849">
        <w:rPr>
          <w:rFonts w:ascii="Times New Roman" w:hAnsi="Times New Roman"/>
          <w:sz w:val="28"/>
          <w:szCs w:val="28"/>
        </w:rPr>
        <w:lastRenderedPageBreak/>
        <w:t>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w:t>
      </w:r>
      <w:r w:rsidR="007B56C3">
        <w:rPr>
          <w:rFonts w:ascii="Times New Roman" w:hAnsi="Times New Roman"/>
          <w:sz w:val="28"/>
          <w:szCs w:val="28"/>
        </w:rPr>
        <w:t>о</w:t>
      </w:r>
      <w:r w:rsidR="007A5236" w:rsidRPr="00B45849">
        <w:rPr>
          <w:rFonts w:ascii="Times New Roman" w:hAnsi="Times New Roman"/>
          <w:sz w:val="28"/>
          <w:szCs w:val="28"/>
        </w:rPr>
        <w:t>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9F05B9">
        <w:rPr>
          <w:rFonts w:ascii="Times New Roman" w:hAnsi="Times New Roman"/>
          <w:sz w:val="28"/>
          <w:szCs w:val="28"/>
        </w:rPr>
        <w:t xml:space="preserve"> </w:t>
      </w:r>
      <w:r w:rsidR="009F05B9" w:rsidRPr="005310A6">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9F05B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3"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w:t>
      </w:r>
      <w:r w:rsidRPr="00B45849">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F05B9" w:rsidRDefault="009F05B9"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lastRenderedPageBreak/>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356673" w:rsidRPr="00B45849" w:rsidRDefault="00356673" w:rsidP="0045620C">
      <w:pPr>
        <w:rPr>
          <w:rFonts w:ascii="Times New Roman" w:hAnsi="Times New Roman"/>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9"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Pr="00B45849">
        <w:rPr>
          <w:rFonts w:ascii="Times New Roman" w:hAnsi="Times New Roman"/>
          <w:sz w:val="28"/>
          <w:szCs w:val="28"/>
        </w:rPr>
        <w:lastRenderedPageBreak/>
        <w:t>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3"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9F05B9" w:rsidRDefault="0073616D" w:rsidP="0073616D">
      <w:pPr>
        <w:rPr>
          <w:rFonts w:ascii="Times New Roman" w:eastAsiaTheme="minorHAnsi" w:hAnsi="Times New Roman"/>
          <w:sz w:val="28"/>
          <w:szCs w:val="28"/>
          <w:lang w:eastAsia="en-US"/>
        </w:rPr>
      </w:pPr>
      <w:proofErr w:type="gramStart"/>
      <w:r w:rsidRPr="00B45849">
        <w:rPr>
          <w:rFonts w:ascii="Times New Roman" w:hAnsi="Times New Roman"/>
          <w:sz w:val="28"/>
          <w:szCs w:val="28"/>
        </w:rPr>
        <w:t xml:space="preserve">8) </w:t>
      </w:r>
      <w:r w:rsidR="009F05B9">
        <w:rPr>
          <w:rFonts w:ascii="Times New Roman" w:eastAsiaTheme="minorHAnsi" w:hAnsi="Times New Roman"/>
          <w:sz w:val="28"/>
          <w:szCs w:val="28"/>
          <w:lang w:eastAsia="en-US"/>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w:t>
      </w:r>
      <w:r w:rsidR="009F05B9">
        <w:rPr>
          <w:rFonts w:ascii="Times New Roman" w:eastAsiaTheme="minorHAnsi" w:hAnsi="Times New Roman"/>
          <w:sz w:val="28"/>
          <w:szCs w:val="28"/>
          <w:lang w:eastAsia="en-US"/>
        </w:rPr>
        <w:lastRenderedPageBreak/>
        <w:t xml:space="preserve">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5"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6"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8"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B45849">
        <w:rPr>
          <w:rFonts w:ascii="Times New Roman" w:hAnsi="Times New Roman"/>
          <w:sz w:val="28"/>
          <w:szCs w:val="28"/>
        </w:rPr>
        <w:lastRenderedPageBreak/>
        <w:t xml:space="preserve">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3"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5"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B56C3" w:rsidRPr="00B45849" w:rsidRDefault="007B56C3" w:rsidP="00284858">
      <w:pPr>
        <w:pStyle w:val="21"/>
        <w:shd w:val="clear" w:color="auto" w:fill="auto"/>
        <w:spacing w:before="0" w:after="0" w:line="240" w:lineRule="auto"/>
        <w:ind w:firstLine="567"/>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02D48" w:rsidRDefault="00C02D48" w:rsidP="00EF5229">
      <w:pPr>
        <w:rPr>
          <w:rFonts w:ascii="Times New Roman" w:hAnsi="Times New Roman"/>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w:t>
      </w:r>
      <w:r w:rsidRPr="00B45849">
        <w:rPr>
          <w:sz w:val="28"/>
          <w:szCs w:val="28"/>
        </w:rPr>
        <w:lastRenderedPageBreak/>
        <w:t>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lastRenderedPageBreak/>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w:t>
      </w:r>
      <w:r w:rsidRPr="00B45849">
        <w:rPr>
          <w:sz w:val="28"/>
          <w:szCs w:val="28"/>
        </w:rPr>
        <w:lastRenderedPageBreak/>
        <w:t>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lastRenderedPageBreak/>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02D48">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02D48">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356673">
      <w:pPr>
        <w:pStyle w:val="21"/>
        <w:shd w:val="clear" w:color="auto" w:fill="auto"/>
        <w:tabs>
          <w:tab w:val="left" w:pos="1276"/>
        </w:tabs>
        <w:spacing w:before="0" w:after="0" w:line="240" w:lineRule="auto"/>
        <w:ind w:left="567" w:firstLine="0"/>
        <w:jc w:val="center"/>
        <w:rPr>
          <w:sz w:val="28"/>
          <w:szCs w:val="28"/>
        </w:rPr>
      </w:pPr>
    </w:p>
    <w:p w:rsidR="00F7504A" w:rsidRPr="007B56C3" w:rsidRDefault="007B56C3" w:rsidP="007B56C3">
      <w:pPr>
        <w:pStyle w:val="23"/>
        <w:numPr>
          <w:ilvl w:val="0"/>
          <w:numId w:val="3"/>
        </w:numPr>
        <w:shd w:val="clear" w:color="auto" w:fill="auto"/>
        <w:tabs>
          <w:tab w:val="left" w:pos="1708"/>
        </w:tabs>
        <w:spacing w:after="0" w:line="240" w:lineRule="auto"/>
        <w:ind w:firstLine="567"/>
        <w:jc w:val="center"/>
        <w:outlineLvl w:val="9"/>
        <w:rPr>
          <w:b w:val="0"/>
          <w:sz w:val="28"/>
          <w:szCs w:val="28"/>
        </w:rPr>
      </w:pPr>
      <w:r w:rsidRPr="002741C0">
        <w:rPr>
          <w:sz w:val="28"/>
          <w:szCs w:val="28"/>
        </w:rPr>
        <w:t>Состав, последовательность и сроки выполнения административных процедур, требования к порядку их выполнения</w:t>
      </w:r>
    </w:p>
    <w:p w:rsidR="007B56C3" w:rsidRPr="00B45849" w:rsidRDefault="007B56C3" w:rsidP="007B56C3">
      <w:pPr>
        <w:pStyle w:val="23"/>
        <w:shd w:val="clear" w:color="auto" w:fill="auto"/>
        <w:tabs>
          <w:tab w:val="left" w:pos="1708"/>
        </w:tabs>
        <w:spacing w:after="0" w:line="240" w:lineRule="auto"/>
        <w:ind w:left="567" w:firstLine="0"/>
        <w:outlineLvl w:val="9"/>
        <w:rPr>
          <w:b w:val="0"/>
          <w:sz w:val="28"/>
          <w:szCs w:val="28"/>
        </w:rPr>
      </w:pPr>
    </w:p>
    <w:p w:rsidR="00F7504A" w:rsidRPr="00B45849" w:rsidRDefault="00F7504A" w:rsidP="007B56C3">
      <w:pPr>
        <w:pStyle w:val="90"/>
        <w:numPr>
          <w:ilvl w:val="0"/>
          <w:numId w:val="38"/>
        </w:numPr>
        <w:shd w:val="clear" w:color="auto" w:fill="auto"/>
        <w:tabs>
          <w:tab w:val="left" w:pos="0"/>
          <w:tab w:val="left" w:pos="993"/>
        </w:tabs>
        <w:spacing w:after="0" w:line="240" w:lineRule="auto"/>
        <w:jc w:val="center"/>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C02D48">
        <w:rPr>
          <w:rFonts w:ascii="Times New Roman" w:hAnsi="Times New Roman"/>
          <w:sz w:val="28"/>
          <w:szCs w:val="28"/>
        </w:rPr>
        <w:t>о представителя в Администрацию</w:t>
      </w:r>
      <w:r w:rsidRPr="00B45849">
        <w:rPr>
          <w:rFonts w:ascii="Times New Roman" w:hAnsi="Times New Roman"/>
          <w:sz w:val="28"/>
          <w:szCs w:val="28"/>
        </w:rPr>
        <w:t xml:space="preserve">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lastRenderedPageBreak/>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8"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w:t>
      </w:r>
      <w:r w:rsidRPr="00B45849">
        <w:rPr>
          <w:rFonts w:ascii="Times New Roman" w:eastAsia="SimSun" w:hAnsi="Times New Roman"/>
          <w:sz w:val="28"/>
          <w:szCs w:val="28"/>
        </w:rPr>
        <w:lastRenderedPageBreak/>
        <w:t>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C02D48">
        <w:rPr>
          <w:rFonts w:ascii="Times New Roman" w:hAnsi="Times New Roman"/>
          <w:sz w:val="28"/>
          <w:szCs w:val="28"/>
        </w:rPr>
        <w:t>тся на подписание главе администрации</w:t>
      </w:r>
      <w:r w:rsidR="00D162F0" w:rsidRPr="00B45849">
        <w:rPr>
          <w:rFonts w:ascii="Times New Roman" w:hAnsi="Times New Roman"/>
          <w:sz w:val="28"/>
          <w:szCs w:val="28"/>
        </w:rPr>
        <w:t xml:space="preserve"> </w:t>
      </w:r>
      <w:r w:rsidR="00C02D48">
        <w:rPr>
          <w:rFonts w:ascii="Times New Roman" w:hAnsi="Times New Roman"/>
          <w:sz w:val="28"/>
          <w:szCs w:val="28"/>
        </w:rPr>
        <w:t>Терновского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B45849">
        <w:rPr>
          <w:rFonts w:ascii="Times New Roman" w:eastAsia="SimSun" w:hAnsi="Times New Roman"/>
          <w:sz w:val="28"/>
          <w:szCs w:val="28"/>
        </w:rPr>
        <w:lastRenderedPageBreak/>
        <w:t>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w:t>
      </w:r>
      <w:proofErr w:type="gramStart"/>
      <w:r w:rsidR="00C957D1" w:rsidRPr="00B45849">
        <w:rPr>
          <w:rFonts w:ascii="Times New Roman" w:hAnsi="Times New Roman"/>
          <w:sz w:val="28"/>
          <w:szCs w:val="28"/>
        </w:rPr>
        <w:t xml:space="preserve">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02D48">
        <w:rPr>
          <w:rFonts w:ascii="Times New Roman" w:hAnsi="Times New Roman"/>
          <w:sz w:val="28"/>
          <w:szCs w:val="28"/>
        </w:rPr>
        <w:t xml:space="preserve">тся </w:t>
      </w:r>
      <w:r w:rsidR="00D162F0" w:rsidRPr="00B45849">
        <w:rPr>
          <w:rFonts w:ascii="Times New Roman" w:hAnsi="Times New Roman"/>
          <w:sz w:val="28"/>
          <w:szCs w:val="28"/>
        </w:rPr>
        <w:t xml:space="preserve">главой администрации) </w:t>
      </w:r>
      <w:r w:rsidR="00C02D48">
        <w:rPr>
          <w:rFonts w:ascii="Times New Roman" w:hAnsi="Times New Roman"/>
          <w:sz w:val="28"/>
          <w:szCs w:val="28"/>
        </w:rPr>
        <w:t xml:space="preserve">Терновского </w:t>
      </w:r>
      <w:r w:rsidR="00D162F0" w:rsidRPr="00B45849">
        <w:rPr>
          <w:rFonts w:ascii="Times New Roman" w:hAnsi="Times New Roman"/>
          <w:sz w:val="28"/>
          <w:szCs w:val="28"/>
        </w:rPr>
        <w:t xml:space="preserve">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roofErr w:type="gramEnd"/>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w:t>
      </w:r>
      <w:r w:rsidRPr="00B45849">
        <w:rPr>
          <w:rFonts w:ascii="Times New Roman" w:hAnsi="Times New Roman"/>
          <w:sz w:val="28"/>
          <w:szCs w:val="28"/>
        </w:rPr>
        <w:lastRenderedPageBreak/>
        <w:t>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w:t>
      </w:r>
      <w:r w:rsidRPr="00B45849">
        <w:rPr>
          <w:rFonts w:ascii="Times New Roman" w:eastAsia="SimSun" w:hAnsi="Times New Roman"/>
          <w:sz w:val="28"/>
          <w:szCs w:val="28"/>
        </w:rPr>
        <w:lastRenderedPageBreak/>
        <w:t>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C02D48">
        <w:rPr>
          <w:rFonts w:ascii="Times New Roman" w:hAnsi="Times New Roman"/>
          <w:sz w:val="28"/>
          <w:szCs w:val="28"/>
        </w:rPr>
        <w:t xml:space="preserve"> подписываются </w:t>
      </w:r>
      <w:r w:rsidRPr="00B45849">
        <w:rPr>
          <w:rFonts w:ascii="Times New Roman" w:hAnsi="Times New Roman"/>
          <w:sz w:val="28"/>
          <w:szCs w:val="28"/>
        </w:rPr>
        <w:t>главой администрации</w:t>
      </w:r>
      <w:r w:rsidR="00C02D48">
        <w:rPr>
          <w:rFonts w:ascii="Times New Roman" w:hAnsi="Times New Roman"/>
          <w:sz w:val="28"/>
          <w:szCs w:val="28"/>
        </w:rPr>
        <w:t xml:space="preserve"> Терновского </w:t>
      </w:r>
      <w:r w:rsidRPr="00B45849">
        <w:rPr>
          <w:rFonts w:ascii="Times New Roman" w:hAnsi="Times New Roman"/>
          <w:sz w:val="28"/>
          <w:szCs w:val="28"/>
        </w:rPr>
        <w:t xml:space="preserve">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B45849">
        <w:rPr>
          <w:rFonts w:ascii="Times New Roman" w:eastAsia="SimSun" w:hAnsi="Times New Roman"/>
          <w:sz w:val="28"/>
          <w:szCs w:val="28"/>
        </w:rPr>
        <w:lastRenderedPageBreak/>
        <w:t>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BC6FDD">
        <w:rPr>
          <w:rFonts w:ascii="Times New Roman" w:hAnsi="Times New Roman"/>
          <w:sz w:val="28"/>
          <w:szCs w:val="28"/>
        </w:rPr>
        <w:t xml:space="preserve"> подписываются </w:t>
      </w:r>
      <w:r w:rsidRPr="00B45849">
        <w:rPr>
          <w:rFonts w:ascii="Times New Roman" w:hAnsi="Times New Roman"/>
          <w:sz w:val="28"/>
          <w:szCs w:val="28"/>
        </w:rPr>
        <w:t>главой админ</w:t>
      </w:r>
      <w:r w:rsidR="00BC6FDD">
        <w:rPr>
          <w:rFonts w:ascii="Times New Roman" w:hAnsi="Times New Roman"/>
          <w:sz w:val="28"/>
          <w:szCs w:val="28"/>
        </w:rPr>
        <w:t xml:space="preserve">истрации Терновского </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w:t>
      </w:r>
      <w:r w:rsidRPr="00B45849">
        <w:rPr>
          <w:rFonts w:ascii="Times New Roman" w:hAnsi="Times New Roman"/>
          <w:sz w:val="28"/>
          <w:szCs w:val="28"/>
        </w:rPr>
        <w:lastRenderedPageBreak/>
        <w:t xml:space="preserve">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w:t>
      </w:r>
      <w:r w:rsidR="00FA5A39" w:rsidRPr="00B45849">
        <w:rPr>
          <w:rFonts w:ascii="Times New Roman" w:eastAsiaTheme="minorHAnsi" w:hAnsi="Times New Roman"/>
          <w:sz w:val="28"/>
          <w:szCs w:val="28"/>
          <w:lang w:eastAsia="en-US"/>
        </w:rPr>
        <w:lastRenderedPageBreak/>
        <w:t xml:space="preserve">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BC6FDD">
        <w:rPr>
          <w:rFonts w:ascii="Times New Roman" w:hAnsi="Times New Roman"/>
          <w:sz w:val="28"/>
          <w:szCs w:val="28"/>
        </w:rPr>
        <w:t xml:space="preserve">главой администрации Терновского </w:t>
      </w:r>
      <w:r w:rsidR="00DA7FCB" w:rsidRPr="00B45849">
        <w:rPr>
          <w:rFonts w:ascii="Times New Roman" w:hAnsi="Times New Roman"/>
          <w:sz w:val="28"/>
          <w:szCs w:val="28"/>
        </w:rPr>
        <w:t>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00BC6FDD">
        <w:rPr>
          <w:rFonts w:ascii="Times New Roman" w:hAnsi="Times New Roman"/>
          <w:sz w:val="28"/>
          <w:szCs w:val="28"/>
        </w:rPr>
        <w:t>главой администрации</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4"/>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w:t>
      </w:r>
      <w:r w:rsidR="00D27834" w:rsidRPr="00B45849">
        <w:rPr>
          <w:i w:val="0"/>
          <w:sz w:val="28"/>
          <w:szCs w:val="28"/>
        </w:rPr>
        <w:lastRenderedPageBreak/>
        <w:t xml:space="preserve">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BC6FDD">
        <w:rPr>
          <w:sz w:val="28"/>
          <w:szCs w:val="28"/>
        </w:rPr>
        <w:t>Терновского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BC6FDD">
        <w:rPr>
          <w:sz w:val="28"/>
          <w:szCs w:val="28"/>
        </w:rPr>
        <w:t>Терновского</w:t>
      </w:r>
      <w:r w:rsidR="000C0573" w:rsidRPr="00B45849">
        <w:rPr>
          <w:sz w:val="28"/>
          <w:szCs w:val="28"/>
        </w:rPr>
        <w:t xml:space="preserve"> муниципального района </w:t>
      </w:r>
      <w:r w:rsidR="00446423" w:rsidRPr="00B45849">
        <w:rPr>
          <w:sz w:val="28"/>
          <w:szCs w:val="28"/>
        </w:rPr>
        <w:t xml:space="preserve">(городского округа)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w:t>
      </w:r>
      <w:r w:rsidR="00707570" w:rsidRPr="00B45849">
        <w:rPr>
          <w:rFonts w:ascii="Times New Roman" w:eastAsiaTheme="minorHAnsi" w:hAnsi="Times New Roman"/>
          <w:sz w:val="28"/>
          <w:szCs w:val="28"/>
        </w:rPr>
        <w:lastRenderedPageBreak/>
        <w:t xml:space="preserve">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7B56C3" w:rsidRDefault="007B56C3" w:rsidP="00B45849">
      <w:pPr>
        <w:jc w:val="center"/>
        <w:rPr>
          <w:rFonts w:ascii="Times New Roman" w:hAnsi="Times New Roman"/>
          <w:b/>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lastRenderedPageBreak/>
        <w:t xml:space="preserve">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356673" w:rsidRDefault="00B45849" w:rsidP="00BC6FDD">
      <w:pPr>
        <w:rPr>
          <w:rFonts w:ascii="Times New Roman" w:hAnsi="Times New Roman"/>
          <w:sz w:val="28"/>
          <w:szCs w:val="28"/>
        </w:rPr>
      </w:pPr>
      <w:r w:rsidRPr="00B45849">
        <w:rPr>
          <w:rFonts w:ascii="Times New Roman" w:hAnsi="Times New Roman"/>
          <w:sz w:val="28"/>
          <w:szCs w:val="28"/>
        </w:rPr>
        <w:t xml:space="preserve">  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356673">
        <w:rPr>
          <w:rFonts w:ascii="Times New Roman" w:hAnsi="Times New Roman"/>
          <w:sz w:val="28"/>
          <w:szCs w:val="28"/>
        </w:rPr>
        <w:t xml:space="preserve">предусмотренных </w:t>
      </w:r>
      <w:hyperlink r:id="rId139" w:history="1">
        <w:r w:rsidRPr="00356673">
          <w:rPr>
            <w:rStyle w:val="af3"/>
            <w:rFonts w:ascii="Times New Roman" w:hAnsi="Times New Roman"/>
            <w:color w:val="auto"/>
            <w:sz w:val="28"/>
            <w:szCs w:val="28"/>
            <w:u w:val="none"/>
          </w:rPr>
          <w:t>частью 1.1 статьи 16</w:t>
        </w:r>
      </w:hyperlink>
      <w:r w:rsidRPr="0035667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356673" w:rsidRDefault="00B45849" w:rsidP="00B45849">
      <w:pPr>
        <w:ind w:firstLine="540"/>
        <w:rPr>
          <w:rFonts w:ascii="Times New Roman" w:hAnsi="Times New Roman"/>
          <w:sz w:val="28"/>
          <w:szCs w:val="28"/>
        </w:rPr>
      </w:pPr>
      <w:r w:rsidRPr="00356673">
        <w:rPr>
          <w:rFonts w:ascii="Times New Roman" w:hAnsi="Times New Roman"/>
          <w:sz w:val="28"/>
          <w:szCs w:val="28"/>
        </w:rPr>
        <w:t xml:space="preserve">27. Заявитель может обратиться с </w:t>
      </w:r>
      <w:proofErr w:type="gramStart"/>
      <w:r w:rsidRPr="00356673">
        <w:rPr>
          <w:rFonts w:ascii="Times New Roman" w:hAnsi="Times New Roman"/>
          <w:sz w:val="28"/>
          <w:szCs w:val="28"/>
        </w:rPr>
        <w:t>жалобой</w:t>
      </w:r>
      <w:proofErr w:type="gramEnd"/>
      <w:r w:rsidRPr="00356673">
        <w:rPr>
          <w:rFonts w:ascii="Times New Roman" w:hAnsi="Times New Roman"/>
          <w:sz w:val="28"/>
          <w:szCs w:val="28"/>
        </w:rPr>
        <w:t xml:space="preserve"> в том числе в следующих случаях: </w:t>
      </w:r>
    </w:p>
    <w:p w:rsidR="00B45849" w:rsidRPr="00356673" w:rsidRDefault="00B45849" w:rsidP="00B45849">
      <w:pPr>
        <w:ind w:firstLine="540"/>
        <w:rPr>
          <w:rFonts w:ascii="Times New Roman" w:hAnsi="Times New Roman"/>
          <w:sz w:val="28"/>
          <w:szCs w:val="28"/>
        </w:rPr>
      </w:pPr>
      <w:r w:rsidRPr="0035667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356673" w:rsidRDefault="00B45849" w:rsidP="00B45849">
      <w:pPr>
        <w:ind w:firstLine="540"/>
        <w:rPr>
          <w:rFonts w:ascii="Times New Roman" w:hAnsi="Times New Roman"/>
          <w:sz w:val="28"/>
          <w:szCs w:val="28"/>
        </w:rPr>
      </w:pPr>
      <w:r w:rsidRPr="0035667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356673">
          <w:rPr>
            <w:rStyle w:val="af3"/>
            <w:rFonts w:ascii="Times New Roman" w:hAnsi="Times New Roman"/>
            <w:color w:val="auto"/>
            <w:sz w:val="28"/>
            <w:szCs w:val="28"/>
            <w:u w:val="none"/>
          </w:rPr>
          <w:t>частью 1.3 статьи 16</w:t>
        </w:r>
      </w:hyperlink>
      <w:r w:rsidRPr="00356673">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356673">
        <w:rPr>
          <w:rFonts w:ascii="Times New Roman" w:hAnsi="Times New Roman"/>
          <w:sz w:val="28"/>
          <w:szCs w:val="28"/>
        </w:rPr>
        <w:t xml:space="preserve">- требование у заявителя документов или </w:t>
      </w:r>
      <w:r w:rsidRPr="00B45849">
        <w:rPr>
          <w:rFonts w:ascii="Times New Roman" w:hAnsi="Times New Roman"/>
          <w:sz w:val="28"/>
          <w:szCs w:val="28"/>
        </w:rPr>
        <w:t xml:space="preserve">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356673"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356673">
          <w:rPr>
            <w:rStyle w:val="af3"/>
            <w:rFonts w:ascii="Times New Roman" w:hAnsi="Times New Roman"/>
            <w:color w:val="auto"/>
            <w:sz w:val="28"/>
            <w:szCs w:val="28"/>
            <w:u w:val="none"/>
          </w:rPr>
          <w:t>частью 1.3 статьи 16</w:t>
        </w:r>
      </w:hyperlink>
      <w:r w:rsidRPr="00356673">
        <w:rPr>
          <w:rFonts w:ascii="Times New Roman" w:hAnsi="Times New Roman"/>
          <w:sz w:val="28"/>
          <w:szCs w:val="28"/>
        </w:rPr>
        <w:t xml:space="preserve"> Федерального закона от 27.07.2010 N 210-ФЗ; </w:t>
      </w:r>
    </w:p>
    <w:p w:rsidR="00B45849" w:rsidRPr="00356673" w:rsidRDefault="00B45849" w:rsidP="00B45849">
      <w:pPr>
        <w:ind w:firstLine="540"/>
        <w:rPr>
          <w:rFonts w:ascii="Times New Roman" w:hAnsi="Times New Roman"/>
          <w:sz w:val="28"/>
          <w:szCs w:val="28"/>
        </w:rPr>
      </w:pPr>
      <w:r w:rsidRPr="00356673">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356673" w:rsidRDefault="00B45849" w:rsidP="00B45849">
      <w:pPr>
        <w:ind w:firstLine="540"/>
        <w:rPr>
          <w:rFonts w:ascii="Times New Roman" w:hAnsi="Times New Roman"/>
          <w:sz w:val="28"/>
          <w:szCs w:val="28"/>
        </w:rPr>
      </w:pPr>
      <w:proofErr w:type="gramStart"/>
      <w:r w:rsidRPr="00356673">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5667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356673">
          <w:rPr>
            <w:rStyle w:val="af3"/>
            <w:rFonts w:ascii="Times New Roman" w:hAnsi="Times New Roman"/>
            <w:color w:val="auto"/>
            <w:sz w:val="28"/>
            <w:szCs w:val="28"/>
            <w:u w:val="none"/>
          </w:rPr>
          <w:t>частью 1.3 статьи 16</w:t>
        </w:r>
      </w:hyperlink>
      <w:r w:rsidRPr="00356673">
        <w:rPr>
          <w:rFonts w:ascii="Times New Roman" w:hAnsi="Times New Roman"/>
          <w:sz w:val="28"/>
          <w:szCs w:val="28"/>
        </w:rPr>
        <w:t xml:space="preserve"> Федерального закона от 27.07.2010 N 210-ФЗ; </w:t>
      </w:r>
    </w:p>
    <w:p w:rsidR="00B45849" w:rsidRPr="00356673" w:rsidRDefault="00B45849" w:rsidP="00B45849">
      <w:pPr>
        <w:ind w:firstLine="540"/>
        <w:rPr>
          <w:rFonts w:ascii="Times New Roman" w:hAnsi="Times New Roman"/>
          <w:sz w:val="28"/>
          <w:szCs w:val="28"/>
        </w:rPr>
      </w:pPr>
      <w:r w:rsidRPr="0035667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356673">
        <w:rPr>
          <w:rFonts w:ascii="Times New Roman" w:hAnsi="Times New Roman"/>
          <w:sz w:val="28"/>
          <w:szCs w:val="28"/>
        </w:rPr>
        <w:t>- приостановление предоставления муниципальной</w:t>
      </w:r>
      <w:r w:rsidRPr="00B45849">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356673">
          <w:rPr>
            <w:rStyle w:val="af3"/>
            <w:rFonts w:ascii="Times New Roman" w:hAnsi="Times New Roman"/>
            <w:color w:val="auto"/>
            <w:sz w:val="28"/>
            <w:szCs w:val="28"/>
            <w:u w:val="none"/>
          </w:rPr>
          <w:t>частью 1.3 статьи 16</w:t>
        </w:r>
      </w:hyperlink>
      <w:r w:rsidRPr="00356673">
        <w:rPr>
          <w:rFonts w:ascii="Times New Roman" w:hAnsi="Times New Roman"/>
          <w:sz w:val="28"/>
          <w:szCs w:val="28"/>
        </w:rPr>
        <w:t xml:space="preserve"> </w:t>
      </w:r>
      <w:r w:rsidRPr="00B45849">
        <w:rPr>
          <w:rFonts w:ascii="Times New Roman" w:hAnsi="Times New Roman"/>
          <w:sz w:val="28"/>
          <w:szCs w:val="28"/>
        </w:rPr>
        <w:t xml:space="preserve">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567EB1">
          <w:rPr>
            <w:rStyle w:val="af3"/>
            <w:rFonts w:ascii="Times New Roman" w:hAnsi="Times New Roman"/>
            <w:color w:val="auto"/>
            <w:sz w:val="28"/>
            <w:szCs w:val="28"/>
            <w:u w:val="none"/>
          </w:rPr>
          <w:t>пунктом 4 части 1 статьи 7</w:t>
        </w:r>
      </w:hyperlink>
      <w:r w:rsidRPr="00567EB1">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567EB1">
          <w:rPr>
            <w:rStyle w:val="af3"/>
            <w:rFonts w:ascii="Times New Roman" w:hAnsi="Times New Roman"/>
            <w:color w:val="auto"/>
            <w:sz w:val="28"/>
            <w:szCs w:val="28"/>
            <w:u w:val="none"/>
          </w:rPr>
          <w:t>частью 1.3 статьи 16</w:t>
        </w:r>
      </w:hyperlink>
      <w:r w:rsidRPr="00567EB1">
        <w:rPr>
          <w:rFonts w:ascii="Times New Roman" w:hAnsi="Times New Roman"/>
          <w:sz w:val="28"/>
          <w:szCs w:val="28"/>
        </w:rPr>
        <w:t xml:space="preserve"> Федерального закон</w:t>
      </w:r>
      <w:r w:rsidRPr="00B45849">
        <w:rPr>
          <w:rFonts w:ascii="Times New Roman" w:hAnsi="Times New Roman"/>
          <w:sz w:val="28"/>
          <w:szCs w:val="28"/>
        </w:rPr>
        <w:t xml:space="preserve">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w:t>
      </w:r>
      <w:r w:rsidRPr="00567EB1">
        <w:rPr>
          <w:rFonts w:ascii="Times New Roman" w:hAnsi="Times New Roman"/>
          <w:sz w:val="28"/>
          <w:szCs w:val="28"/>
        </w:rPr>
        <w:t xml:space="preserve">в </w:t>
      </w:r>
      <w:hyperlink r:id="rId146" w:anchor="p39" w:history="1">
        <w:r w:rsidRPr="00567EB1">
          <w:rPr>
            <w:rStyle w:val="af3"/>
            <w:rFonts w:ascii="Times New Roman" w:hAnsi="Times New Roman"/>
            <w:color w:val="auto"/>
            <w:sz w:val="28"/>
            <w:szCs w:val="28"/>
            <w:u w:val="none"/>
          </w:rPr>
          <w:t>пункте 34</w:t>
        </w:r>
      </w:hyperlink>
      <w:r w:rsidR="007B56C3">
        <w:rPr>
          <w:rStyle w:val="af3"/>
          <w:rFonts w:ascii="Times New Roman" w:hAnsi="Times New Roman"/>
          <w:color w:val="auto"/>
          <w:sz w:val="28"/>
          <w:szCs w:val="28"/>
          <w:u w:val="none"/>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45849">
        <w:rPr>
          <w:rFonts w:ascii="Times New Roman" w:hAnsi="Times New Roman"/>
          <w:sz w:val="28"/>
          <w:szCs w:val="28"/>
        </w:rPr>
        <w:t>приносятся извинения за доставленные неудобства и указывается</w:t>
      </w:r>
      <w:proofErr w:type="gramEnd"/>
      <w:r w:rsidRPr="00B4584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w:t>
      </w:r>
      <w:r w:rsidRPr="00B45849">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Default="007B56C3" w:rsidP="00E635DA">
      <w:pPr>
        <w:ind w:left="5954" w:firstLine="0"/>
        <w:rPr>
          <w:rFonts w:ascii="Times New Roman" w:hAnsi="Times New Roman"/>
          <w:sz w:val="28"/>
          <w:szCs w:val="28"/>
        </w:rPr>
      </w:pPr>
    </w:p>
    <w:p w:rsidR="007B56C3" w:rsidRPr="00B45849" w:rsidRDefault="007B56C3"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567EB1" w:rsidRDefault="00567EB1" w:rsidP="00BC6FDD">
      <w:pPr>
        <w:ind w:left="5954" w:firstLine="0"/>
        <w:jc w:val="right"/>
        <w:rPr>
          <w:rFonts w:ascii="Times New Roman" w:hAnsi="Times New Roman"/>
        </w:rPr>
      </w:pPr>
    </w:p>
    <w:p w:rsidR="00E635DA" w:rsidRPr="00BC6FDD" w:rsidRDefault="00E635DA" w:rsidP="00BC6FDD">
      <w:pPr>
        <w:ind w:left="5954" w:firstLine="0"/>
        <w:jc w:val="right"/>
        <w:rPr>
          <w:rFonts w:ascii="Times New Roman" w:hAnsi="Times New Roman"/>
        </w:rPr>
      </w:pPr>
      <w:r w:rsidRPr="00BC6FDD">
        <w:rPr>
          <w:rFonts w:ascii="Times New Roman" w:hAnsi="Times New Roman"/>
        </w:rPr>
        <w:lastRenderedPageBreak/>
        <w:t xml:space="preserve">Приложение № 1 </w:t>
      </w:r>
    </w:p>
    <w:p w:rsidR="00E635DA" w:rsidRPr="00BC6FDD" w:rsidRDefault="00E635DA" w:rsidP="00BC6FDD">
      <w:pPr>
        <w:ind w:left="5954" w:firstLine="0"/>
        <w:jc w:val="right"/>
        <w:rPr>
          <w:rFonts w:ascii="Times New Roman" w:hAnsi="Times New Roman"/>
        </w:rPr>
      </w:pPr>
      <w:r w:rsidRPr="00BC6FDD">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567EB1" w:rsidTr="00710208">
        <w:tc>
          <w:tcPr>
            <w:tcW w:w="1384" w:type="dxa"/>
          </w:tcPr>
          <w:p w:rsidR="00710208" w:rsidRPr="00567EB1" w:rsidRDefault="00710208" w:rsidP="00E635DA">
            <w:pPr>
              <w:ind w:firstLine="0"/>
              <w:jc w:val="center"/>
              <w:rPr>
                <w:rFonts w:ascii="Times New Roman" w:hAnsi="Times New Roman"/>
                <w:sz w:val="22"/>
                <w:szCs w:val="22"/>
              </w:rPr>
            </w:pPr>
            <w:r w:rsidRPr="00567EB1">
              <w:rPr>
                <w:rFonts w:ascii="Times New Roman" w:hAnsi="Times New Roman"/>
                <w:sz w:val="22"/>
                <w:szCs w:val="22"/>
              </w:rPr>
              <w:t>№</w:t>
            </w:r>
          </w:p>
        </w:tc>
        <w:tc>
          <w:tcPr>
            <w:tcW w:w="3190" w:type="dxa"/>
          </w:tcPr>
          <w:p w:rsidR="00710208" w:rsidRPr="00567EB1" w:rsidRDefault="00710208" w:rsidP="00E635DA">
            <w:pPr>
              <w:ind w:firstLine="0"/>
              <w:jc w:val="center"/>
              <w:rPr>
                <w:rFonts w:ascii="Times New Roman" w:hAnsi="Times New Roman"/>
                <w:sz w:val="22"/>
                <w:szCs w:val="22"/>
              </w:rPr>
            </w:pPr>
            <w:r w:rsidRPr="00567EB1">
              <w:rPr>
                <w:rFonts w:ascii="Times New Roman" w:hAnsi="Times New Roman"/>
                <w:sz w:val="22"/>
                <w:szCs w:val="22"/>
              </w:rPr>
              <w:t>Признак заявителя</w:t>
            </w:r>
          </w:p>
        </w:tc>
        <w:tc>
          <w:tcPr>
            <w:tcW w:w="4606" w:type="dxa"/>
          </w:tcPr>
          <w:p w:rsidR="00710208" w:rsidRPr="00567EB1" w:rsidRDefault="00710208" w:rsidP="00E635DA">
            <w:pPr>
              <w:ind w:firstLine="0"/>
              <w:jc w:val="center"/>
              <w:rPr>
                <w:rFonts w:ascii="Times New Roman" w:hAnsi="Times New Roman"/>
                <w:sz w:val="22"/>
                <w:szCs w:val="22"/>
              </w:rPr>
            </w:pPr>
            <w:r w:rsidRPr="00567EB1">
              <w:rPr>
                <w:rFonts w:ascii="Times New Roman" w:hAnsi="Times New Roman"/>
                <w:sz w:val="22"/>
                <w:szCs w:val="22"/>
              </w:rPr>
              <w:t>Значения признаков заявителя</w:t>
            </w:r>
          </w:p>
        </w:tc>
      </w:tr>
      <w:tr w:rsidR="00710208" w:rsidRPr="00567EB1" w:rsidTr="00710208">
        <w:tc>
          <w:tcPr>
            <w:tcW w:w="9180" w:type="dxa"/>
            <w:gridSpan w:val="3"/>
          </w:tcPr>
          <w:p w:rsidR="00710208" w:rsidRPr="00567EB1" w:rsidRDefault="00710208" w:rsidP="00E635DA">
            <w:pPr>
              <w:ind w:firstLine="0"/>
              <w:jc w:val="center"/>
              <w:rPr>
                <w:rFonts w:ascii="Times New Roman" w:hAnsi="Times New Roman"/>
                <w:sz w:val="22"/>
                <w:szCs w:val="22"/>
              </w:rPr>
            </w:pPr>
            <w:r w:rsidRPr="00567EB1">
              <w:rPr>
                <w:rFonts w:ascii="Times New Roman" w:hAnsi="Times New Roman"/>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567EB1" w:rsidTr="00710208">
        <w:tc>
          <w:tcPr>
            <w:tcW w:w="1384" w:type="dxa"/>
          </w:tcPr>
          <w:p w:rsidR="00710208" w:rsidRPr="00567EB1" w:rsidRDefault="00710208" w:rsidP="00E635DA">
            <w:pPr>
              <w:ind w:firstLine="0"/>
              <w:jc w:val="center"/>
              <w:rPr>
                <w:rFonts w:ascii="Times New Roman" w:hAnsi="Times New Roman"/>
                <w:sz w:val="22"/>
                <w:szCs w:val="22"/>
              </w:rPr>
            </w:pPr>
            <w:r w:rsidRPr="00567EB1">
              <w:rPr>
                <w:rFonts w:ascii="Times New Roman" w:hAnsi="Times New Roman"/>
                <w:sz w:val="22"/>
                <w:szCs w:val="22"/>
              </w:rPr>
              <w:t>1</w:t>
            </w:r>
          </w:p>
        </w:tc>
        <w:tc>
          <w:tcPr>
            <w:tcW w:w="3190" w:type="dxa"/>
          </w:tcPr>
          <w:p w:rsidR="00710208" w:rsidRPr="00567EB1" w:rsidRDefault="00710208" w:rsidP="00E635DA">
            <w:pPr>
              <w:ind w:firstLine="0"/>
              <w:jc w:val="center"/>
              <w:rPr>
                <w:rFonts w:ascii="Times New Roman" w:hAnsi="Times New Roman"/>
                <w:sz w:val="22"/>
                <w:szCs w:val="22"/>
              </w:rPr>
            </w:pPr>
            <w:r w:rsidRPr="00567EB1">
              <w:rPr>
                <w:rFonts w:ascii="Times New Roman" w:hAnsi="Times New Roman"/>
                <w:sz w:val="22"/>
                <w:szCs w:val="22"/>
              </w:rPr>
              <w:t>Категория заявителя</w:t>
            </w:r>
          </w:p>
        </w:tc>
        <w:tc>
          <w:tcPr>
            <w:tcW w:w="4606" w:type="dxa"/>
          </w:tcPr>
          <w:p w:rsidR="00710208" w:rsidRPr="00567EB1" w:rsidRDefault="00710208" w:rsidP="00E635DA">
            <w:pPr>
              <w:ind w:firstLine="0"/>
              <w:jc w:val="center"/>
              <w:rPr>
                <w:rFonts w:ascii="Times New Roman" w:hAnsi="Times New Roman"/>
                <w:sz w:val="22"/>
                <w:szCs w:val="22"/>
              </w:rPr>
            </w:pPr>
            <w:r w:rsidRPr="00567EB1">
              <w:rPr>
                <w:rFonts w:ascii="Times New Roman" w:hAnsi="Times New Roman"/>
                <w:sz w:val="22"/>
                <w:szCs w:val="22"/>
              </w:rPr>
              <w:t xml:space="preserve">1.Физическое лицо </w:t>
            </w:r>
          </w:p>
          <w:p w:rsidR="00710208" w:rsidRPr="00567EB1" w:rsidRDefault="00710208" w:rsidP="00E635DA">
            <w:pPr>
              <w:ind w:firstLine="0"/>
              <w:jc w:val="center"/>
              <w:rPr>
                <w:rFonts w:ascii="Times New Roman" w:hAnsi="Times New Roman"/>
                <w:sz w:val="22"/>
                <w:szCs w:val="22"/>
              </w:rPr>
            </w:pPr>
            <w:r w:rsidRPr="00567EB1">
              <w:rPr>
                <w:rFonts w:ascii="Times New Roman" w:hAnsi="Times New Roman"/>
                <w:sz w:val="22"/>
                <w:szCs w:val="22"/>
              </w:rPr>
              <w:t xml:space="preserve">2. Индивидуальный предприниматель </w:t>
            </w:r>
          </w:p>
          <w:p w:rsidR="00710208" w:rsidRPr="00567EB1" w:rsidRDefault="00710208" w:rsidP="00E635DA">
            <w:pPr>
              <w:ind w:firstLine="0"/>
              <w:jc w:val="center"/>
              <w:rPr>
                <w:rFonts w:ascii="Times New Roman" w:hAnsi="Times New Roman"/>
                <w:sz w:val="22"/>
                <w:szCs w:val="22"/>
              </w:rPr>
            </w:pPr>
            <w:r w:rsidRPr="00567EB1">
              <w:rPr>
                <w:rFonts w:ascii="Times New Roman" w:hAnsi="Times New Roman"/>
                <w:sz w:val="22"/>
                <w:szCs w:val="22"/>
              </w:rPr>
              <w:t xml:space="preserve">3. Юридическое лицо </w:t>
            </w:r>
          </w:p>
        </w:tc>
      </w:tr>
      <w:tr w:rsidR="00710208" w:rsidRPr="00567EB1" w:rsidTr="00567EB1">
        <w:trPr>
          <w:trHeight w:val="1894"/>
        </w:trPr>
        <w:tc>
          <w:tcPr>
            <w:tcW w:w="1384" w:type="dxa"/>
          </w:tcPr>
          <w:p w:rsidR="00710208" w:rsidRPr="00567EB1" w:rsidRDefault="00710208" w:rsidP="00E635DA">
            <w:pPr>
              <w:ind w:firstLine="0"/>
              <w:jc w:val="center"/>
              <w:rPr>
                <w:rFonts w:ascii="Times New Roman" w:hAnsi="Times New Roman"/>
                <w:sz w:val="22"/>
                <w:szCs w:val="22"/>
              </w:rPr>
            </w:pPr>
            <w:r w:rsidRPr="00567EB1">
              <w:rPr>
                <w:rFonts w:ascii="Times New Roman" w:hAnsi="Times New Roman"/>
                <w:sz w:val="22"/>
                <w:szCs w:val="22"/>
              </w:rPr>
              <w:t>2</w:t>
            </w:r>
          </w:p>
        </w:tc>
        <w:tc>
          <w:tcPr>
            <w:tcW w:w="3190" w:type="dxa"/>
          </w:tcPr>
          <w:p w:rsidR="00710208" w:rsidRPr="00567EB1" w:rsidRDefault="00710208" w:rsidP="00710208">
            <w:pPr>
              <w:ind w:firstLine="0"/>
              <w:jc w:val="center"/>
              <w:rPr>
                <w:rFonts w:ascii="Times New Roman" w:hAnsi="Times New Roman"/>
                <w:sz w:val="22"/>
                <w:szCs w:val="22"/>
              </w:rPr>
            </w:pPr>
            <w:r w:rsidRPr="00567EB1">
              <w:rPr>
                <w:rFonts w:ascii="Times New Roman" w:hAnsi="Times New Roman"/>
                <w:sz w:val="22"/>
                <w:szCs w:val="22"/>
              </w:rPr>
              <w:t>Заявитель обратился лично/посредством представителя</w:t>
            </w:r>
          </w:p>
        </w:tc>
        <w:tc>
          <w:tcPr>
            <w:tcW w:w="4606" w:type="dxa"/>
          </w:tcPr>
          <w:p w:rsidR="00710208" w:rsidRPr="00567EB1" w:rsidRDefault="00710208" w:rsidP="00710208">
            <w:pPr>
              <w:pStyle w:val="a6"/>
              <w:numPr>
                <w:ilvl w:val="0"/>
                <w:numId w:val="28"/>
              </w:numPr>
              <w:jc w:val="center"/>
              <w:rPr>
                <w:rFonts w:ascii="Times New Roman" w:hAnsi="Times New Roman"/>
              </w:rPr>
            </w:pPr>
            <w:r w:rsidRPr="00567EB1">
              <w:rPr>
                <w:rFonts w:ascii="Times New Roman" w:hAnsi="Times New Roman"/>
              </w:rPr>
              <w:t>За предоставлением Муниципальной услуги обратился лично заявитель</w:t>
            </w:r>
          </w:p>
          <w:p w:rsidR="00710208" w:rsidRPr="00567EB1" w:rsidRDefault="00710208" w:rsidP="00710208">
            <w:pPr>
              <w:pStyle w:val="a6"/>
              <w:numPr>
                <w:ilvl w:val="0"/>
                <w:numId w:val="28"/>
              </w:numPr>
              <w:jc w:val="center"/>
              <w:rPr>
                <w:rFonts w:ascii="Times New Roman" w:hAnsi="Times New Roman"/>
              </w:rPr>
            </w:pPr>
            <w:r w:rsidRPr="00567EB1">
              <w:rPr>
                <w:rFonts w:ascii="Times New Roman" w:hAnsi="Times New Roman"/>
              </w:rPr>
              <w:t>За предоставлением Муниципальной услуги обратился представитель заявителя</w:t>
            </w:r>
          </w:p>
        </w:tc>
      </w:tr>
      <w:tr w:rsidR="00710208" w:rsidRPr="00567EB1" w:rsidTr="00710208">
        <w:tc>
          <w:tcPr>
            <w:tcW w:w="9180" w:type="dxa"/>
            <w:gridSpan w:val="3"/>
          </w:tcPr>
          <w:p w:rsidR="00710208" w:rsidRPr="00567EB1" w:rsidRDefault="00710208" w:rsidP="00710208">
            <w:pPr>
              <w:ind w:firstLine="0"/>
              <w:jc w:val="center"/>
              <w:rPr>
                <w:rFonts w:ascii="Times New Roman" w:hAnsi="Times New Roman"/>
                <w:sz w:val="22"/>
                <w:szCs w:val="22"/>
              </w:rPr>
            </w:pPr>
            <w:r w:rsidRPr="00567EB1">
              <w:rPr>
                <w:rFonts w:ascii="Times New Roman" w:hAnsi="Times New Roman"/>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10208" w:rsidRPr="00567EB1" w:rsidTr="00710208">
        <w:tc>
          <w:tcPr>
            <w:tcW w:w="1384" w:type="dxa"/>
          </w:tcPr>
          <w:p w:rsidR="00710208" w:rsidRPr="00567EB1" w:rsidRDefault="00710208" w:rsidP="00710208">
            <w:pPr>
              <w:ind w:firstLine="0"/>
              <w:jc w:val="center"/>
              <w:rPr>
                <w:rFonts w:ascii="Times New Roman" w:hAnsi="Times New Roman"/>
                <w:sz w:val="22"/>
                <w:szCs w:val="22"/>
              </w:rPr>
            </w:pPr>
            <w:r w:rsidRPr="00567EB1">
              <w:rPr>
                <w:rFonts w:ascii="Times New Roman" w:hAnsi="Times New Roman"/>
                <w:sz w:val="22"/>
                <w:szCs w:val="22"/>
              </w:rPr>
              <w:t>1</w:t>
            </w:r>
          </w:p>
        </w:tc>
        <w:tc>
          <w:tcPr>
            <w:tcW w:w="3190" w:type="dxa"/>
          </w:tcPr>
          <w:p w:rsidR="00710208" w:rsidRPr="00567EB1" w:rsidRDefault="00710208" w:rsidP="00710208">
            <w:pPr>
              <w:ind w:firstLine="0"/>
              <w:jc w:val="center"/>
              <w:rPr>
                <w:rFonts w:ascii="Times New Roman" w:hAnsi="Times New Roman"/>
                <w:sz w:val="22"/>
                <w:szCs w:val="22"/>
              </w:rPr>
            </w:pPr>
            <w:r w:rsidRPr="00567EB1">
              <w:rPr>
                <w:rFonts w:ascii="Times New Roman" w:hAnsi="Times New Roman"/>
                <w:sz w:val="22"/>
                <w:szCs w:val="22"/>
              </w:rPr>
              <w:t>Категория заявителя</w:t>
            </w:r>
          </w:p>
        </w:tc>
        <w:tc>
          <w:tcPr>
            <w:tcW w:w="4606" w:type="dxa"/>
          </w:tcPr>
          <w:p w:rsidR="00710208" w:rsidRPr="00567EB1" w:rsidRDefault="00710208" w:rsidP="007F6EC8">
            <w:pPr>
              <w:ind w:firstLine="388"/>
              <w:jc w:val="center"/>
              <w:rPr>
                <w:rFonts w:ascii="Times New Roman" w:hAnsi="Times New Roman"/>
                <w:sz w:val="22"/>
                <w:szCs w:val="22"/>
              </w:rPr>
            </w:pPr>
            <w:r w:rsidRPr="00567EB1">
              <w:rPr>
                <w:rFonts w:ascii="Times New Roman" w:hAnsi="Times New Roman"/>
                <w:sz w:val="22"/>
                <w:szCs w:val="22"/>
              </w:rPr>
              <w:t xml:space="preserve">1.Физическое лицо </w:t>
            </w:r>
          </w:p>
          <w:p w:rsidR="00710208" w:rsidRPr="00567EB1" w:rsidRDefault="00710208" w:rsidP="007F6EC8">
            <w:pPr>
              <w:ind w:firstLine="388"/>
              <w:jc w:val="center"/>
              <w:rPr>
                <w:rFonts w:ascii="Times New Roman" w:hAnsi="Times New Roman"/>
                <w:sz w:val="22"/>
                <w:szCs w:val="22"/>
              </w:rPr>
            </w:pPr>
            <w:r w:rsidRPr="00567EB1">
              <w:rPr>
                <w:rFonts w:ascii="Times New Roman" w:hAnsi="Times New Roman"/>
                <w:sz w:val="22"/>
                <w:szCs w:val="22"/>
              </w:rPr>
              <w:t xml:space="preserve">2. Индивидуальный предприниматель </w:t>
            </w:r>
          </w:p>
          <w:p w:rsidR="00710208" w:rsidRPr="00567EB1" w:rsidRDefault="00710208" w:rsidP="007F6EC8">
            <w:pPr>
              <w:ind w:firstLine="388"/>
              <w:jc w:val="center"/>
              <w:rPr>
                <w:rFonts w:ascii="Times New Roman" w:hAnsi="Times New Roman"/>
                <w:sz w:val="22"/>
                <w:szCs w:val="22"/>
              </w:rPr>
            </w:pPr>
            <w:r w:rsidRPr="00567EB1">
              <w:rPr>
                <w:rFonts w:ascii="Times New Roman" w:hAnsi="Times New Roman"/>
                <w:sz w:val="22"/>
                <w:szCs w:val="22"/>
              </w:rPr>
              <w:t xml:space="preserve">3. Юридическое лицо </w:t>
            </w:r>
          </w:p>
        </w:tc>
      </w:tr>
      <w:tr w:rsidR="00710208" w:rsidRPr="00567EB1" w:rsidTr="00710208">
        <w:tc>
          <w:tcPr>
            <w:tcW w:w="1384" w:type="dxa"/>
          </w:tcPr>
          <w:p w:rsidR="00710208" w:rsidRPr="00567EB1" w:rsidRDefault="00710208" w:rsidP="00710208">
            <w:pPr>
              <w:ind w:firstLine="0"/>
              <w:jc w:val="center"/>
              <w:rPr>
                <w:rFonts w:ascii="Times New Roman" w:hAnsi="Times New Roman"/>
                <w:sz w:val="22"/>
                <w:szCs w:val="22"/>
              </w:rPr>
            </w:pPr>
            <w:r w:rsidRPr="00567EB1">
              <w:rPr>
                <w:rFonts w:ascii="Times New Roman" w:hAnsi="Times New Roman"/>
                <w:sz w:val="22"/>
                <w:szCs w:val="22"/>
              </w:rPr>
              <w:t>2</w:t>
            </w:r>
          </w:p>
        </w:tc>
        <w:tc>
          <w:tcPr>
            <w:tcW w:w="3190" w:type="dxa"/>
          </w:tcPr>
          <w:p w:rsidR="00710208" w:rsidRPr="00567EB1" w:rsidRDefault="00710208" w:rsidP="00710208">
            <w:pPr>
              <w:ind w:firstLine="0"/>
              <w:jc w:val="center"/>
              <w:rPr>
                <w:rFonts w:ascii="Times New Roman" w:hAnsi="Times New Roman"/>
                <w:sz w:val="22"/>
                <w:szCs w:val="22"/>
              </w:rPr>
            </w:pPr>
            <w:r w:rsidRPr="00567EB1">
              <w:rPr>
                <w:rFonts w:ascii="Times New Roman" w:hAnsi="Times New Roman"/>
                <w:sz w:val="22"/>
                <w:szCs w:val="22"/>
              </w:rPr>
              <w:t>Заявитель обратился лично/посредством представителя</w:t>
            </w:r>
          </w:p>
        </w:tc>
        <w:tc>
          <w:tcPr>
            <w:tcW w:w="4606" w:type="dxa"/>
          </w:tcPr>
          <w:p w:rsidR="00710208" w:rsidRPr="00567EB1" w:rsidRDefault="00710208" w:rsidP="007F6EC8">
            <w:pPr>
              <w:pStyle w:val="a6"/>
              <w:numPr>
                <w:ilvl w:val="0"/>
                <w:numId w:val="33"/>
              </w:numPr>
              <w:ind w:left="246" w:firstLine="567"/>
              <w:rPr>
                <w:rFonts w:ascii="Times New Roman" w:hAnsi="Times New Roman"/>
              </w:rPr>
            </w:pPr>
            <w:r w:rsidRPr="00567EB1">
              <w:rPr>
                <w:rFonts w:ascii="Times New Roman" w:hAnsi="Times New Roman"/>
              </w:rPr>
              <w:t>За предоставлением Муниципальной услуги обратился лично заявитель</w:t>
            </w:r>
          </w:p>
          <w:p w:rsidR="00710208" w:rsidRPr="00567EB1" w:rsidRDefault="00710208" w:rsidP="007F6EC8">
            <w:pPr>
              <w:pStyle w:val="a6"/>
              <w:numPr>
                <w:ilvl w:val="0"/>
                <w:numId w:val="33"/>
              </w:numPr>
              <w:ind w:left="246" w:firstLine="567"/>
              <w:rPr>
                <w:rFonts w:ascii="Times New Roman" w:hAnsi="Times New Roman"/>
              </w:rPr>
            </w:pPr>
            <w:r w:rsidRPr="00567EB1">
              <w:rPr>
                <w:rFonts w:ascii="Times New Roman" w:hAnsi="Times New Roman"/>
              </w:rPr>
              <w:t>За предоставлением Муниципальной услуги обратился представитель заявителя</w:t>
            </w:r>
          </w:p>
        </w:tc>
      </w:tr>
      <w:tr w:rsidR="00710208" w:rsidRPr="00567EB1" w:rsidTr="00710208">
        <w:tc>
          <w:tcPr>
            <w:tcW w:w="9180" w:type="dxa"/>
            <w:gridSpan w:val="3"/>
          </w:tcPr>
          <w:p w:rsidR="00710208" w:rsidRPr="00567EB1" w:rsidRDefault="00710208" w:rsidP="00710208">
            <w:pPr>
              <w:ind w:firstLine="0"/>
              <w:jc w:val="center"/>
              <w:rPr>
                <w:rFonts w:ascii="Times New Roman" w:hAnsi="Times New Roman"/>
                <w:sz w:val="22"/>
                <w:szCs w:val="22"/>
              </w:rPr>
            </w:pPr>
            <w:r w:rsidRPr="00567EB1">
              <w:rPr>
                <w:rFonts w:ascii="Times New Roman" w:hAnsi="Times New Roman"/>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567EB1" w:rsidTr="00710208">
        <w:tc>
          <w:tcPr>
            <w:tcW w:w="1384" w:type="dxa"/>
          </w:tcPr>
          <w:p w:rsidR="00710208" w:rsidRPr="00567EB1" w:rsidRDefault="00710208" w:rsidP="00710208">
            <w:pPr>
              <w:ind w:firstLine="0"/>
              <w:jc w:val="center"/>
              <w:rPr>
                <w:rFonts w:ascii="Times New Roman" w:hAnsi="Times New Roman"/>
                <w:sz w:val="22"/>
                <w:szCs w:val="22"/>
              </w:rPr>
            </w:pPr>
            <w:r w:rsidRPr="00567EB1">
              <w:rPr>
                <w:rFonts w:ascii="Times New Roman" w:hAnsi="Times New Roman"/>
                <w:sz w:val="22"/>
                <w:szCs w:val="22"/>
              </w:rPr>
              <w:t>1</w:t>
            </w:r>
          </w:p>
        </w:tc>
        <w:tc>
          <w:tcPr>
            <w:tcW w:w="3190" w:type="dxa"/>
          </w:tcPr>
          <w:p w:rsidR="00710208" w:rsidRPr="00567EB1" w:rsidRDefault="00710208" w:rsidP="00710208">
            <w:pPr>
              <w:ind w:firstLine="0"/>
              <w:jc w:val="center"/>
              <w:rPr>
                <w:rFonts w:ascii="Times New Roman" w:hAnsi="Times New Roman"/>
                <w:sz w:val="22"/>
                <w:szCs w:val="22"/>
              </w:rPr>
            </w:pPr>
            <w:r w:rsidRPr="00567EB1">
              <w:rPr>
                <w:rFonts w:ascii="Times New Roman" w:hAnsi="Times New Roman"/>
                <w:sz w:val="22"/>
                <w:szCs w:val="22"/>
              </w:rPr>
              <w:t>Категория заявителя</w:t>
            </w:r>
          </w:p>
        </w:tc>
        <w:tc>
          <w:tcPr>
            <w:tcW w:w="4606" w:type="dxa"/>
          </w:tcPr>
          <w:p w:rsidR="00710208" w:rsidRPr="00567EB1" w:rsidRDefault="00710208" w:rsidP="00710208">
            <w:pPr>
              <w:ind w:firstLine="0"/>
              <w:jc w:val="center"/>
              <w:rPr>
                <w:rFonts w:ascii="Times New Roman" w:hAnsi="Times New Roman"/>
                <w:sz w:val="22"/>
                <w:szCs w:val="22"/>
              </w:rPr>
            </w:pPr>
            <w:r w:rsidRPr="00567EB1">
              <w:rPr>
                <w:rFonts w:ascii="Times New Roman" w:hAnsi="Times New Roman"/>
                <w:sz w:val="22"/>
                <w:szCs w:val="22"/>
              </w:rPr>
              <w:t xml:space="preserve">Юридическое лицо </w:t>
            </w:r>
          </w:p>
        </w:tc>
      </w:tr>
      <w:tr w:rsidR="005D5227" w:rsidRPr="00567EB1" w:rsidTr="00710208">
        <w:tc>
          <w:tcPr>
            <w:tcW w:w="1384" w:type="dxa"/>
          </w:tcPr>
          <w:p w:rsidR="005D5227" w:rsidRPr="00567EB1" w:rsidRDefault="005D5227" w:rsidP="00710208">
            <w:pPr>
              <w:ind w:firstLine="0"/>
              <w:jc w:val="center"/>
              <w:rPr>
                <w:rFonts w:ascii="Times New Roman" w:hAnsi="Times New Roman"/>
                <w:sz w:val="22"/>
                <w:szCs w:val="22"/>
              </w:rPr>
            </w:pPr>
            <w:r w:rsidRPr="00567EB1">
              <w:rPr>
                <w:rFonts w:ascii="Times New Roman" w:hAnsi="Times New Roman"/>
                <w:sz w:val="22"/>
                <w:szCs w:val="22"/>
              </w:rPr>
              <w:t>2</w:t>
            </w:r>
          </w:p>
        </w:tc>
        <w:tc>
          <w:tcPr>
            <w:tcW w:w="3190" w:type="dxa"/>
          </w:tcPr>
          <w:p w:rsidR="005D5227" w:rsidRPr="00567EB1" w:rsidRDefault="005D5227" w:rsidP="00710208">
            <w:pPr>
              <w:ind w:firstLine="0"/>
              <w:jc w:val="center"/>
              <w:rPr>
                <w:rFonts w:ascii="Times New Roman" w:hAnsi="Times New Roman"/>
                <w:sz w:val="22"/>
                <w:szCs w:val="22"/>
              </w:rPr>
            </w:pPr>
            <w:r w:rsidRPr="00567EB1">
              <w:rPr>
                <w:rFonts w:ascii="Times New Roman" w:hAnsi="Times New Roman"/>
                <w:sz w:val="22"/>
                <w:szCs w:val="22"/>
              </w:rPr>
              <w:t>Заявитель обратился лично/посредством представителя</w:t>
            </w:r>
          </w:p>
        </w:tc>
        <w:tc>
          <w:tcPr>
            <w:tcW w:w="4606" w:type="dxa"/>
          </w:tcPr>
          <w:p w:rsidR="005D5227" w:rsidRPr="00567EB1" w:rsidRDefault="005D5227" w:rsidP="00345D5C">
            <w:pPr>
              <w:pStyle w:val="a6"/>
              <w:numPr>
                <w:ilvl w:val="0"/>
                <w:numId w:val="35"/>
              </w:numPr>
              <w:jc w:val="center"/>
              <w:rPr>
                <w:rFonts w:ascii="Times New Roman" w:hAnsi="Times New Roman"/>
              </w:rPr>
            </w:pPr>
            <w:r w:rsidRPr="00567EB1">
              <w:rPr>
                <w:rFonts w:ascii="Times New Roman" w:hAnsi="Times New Roman"/>
              </w:rPr>
              <w:t xml:space="preserve">За предоставлением Муниципальной услуги обратился руководитель юридического лица </w:t>
            </w:r>
          </w:p>
          <w:p w:rsidR="005D5227" w:rsidRPr="00567EB1" w:rsidRDefault="005D5227" w:rsidP="00345D5C">
            <w:pPr>
              <w:pStyle w:val="a6"/>
              <w:numPr>
                <w:ilvl w:val="0"/>
                <w:numId w:val="35"/>
              </w:numPr>
              <w:jc w:val="center"/>
              <w:rPr>
                <w:rFonts w:ascii="Times New Roman" w:hAnsi="Times New Roman"/>
              </w:rPr>
            </w:pPr>
            <w:r w:rsidRPr="00567EB1">
              <w:rPr>
                <w:rFonts w:ascii="Times New Roman" w:hAnsi="Times New Roman"/>
              </w:rPr>
              <w:t>За предоставлением Муниципальной услуги обратился представитель юридического лица по доверенности</w:t>
            </w:r>
          </w:p>
        </w:tc>
      </w:tr>
      <w:tr w:rsidR="00710208" w:rsidRPr="00567EB1" w:rsidTr="00710208">
        <w:tc>
          <w:tcPr>
            <w:tcW w:w="9180" w:type="dxa"/>
            <w:gridSpan w:val="3"/>
          </w:tcPr>
          <w:p w:rsidR="00710208" w:rsidRPr="00567EB1" w:rsidRDefault="00B7064E" w:rsidP="009F1D43">
            <w:pPr>
              <w:ind w:firstLine="0"/>
              <w:jc w:val="center"/>
              <w:rPr>
                <w:rFonts w:ascii="Times New Roman" w:hAnsi="Times New Roman"/>
                <w:sz w:val="22"/>
                <w:szCs w:val="22"/>
              </w:rPr>
            </w:pPr>
            <w:r w:rsidRPr="00567EB1">
              <w:rPr>
                <w:rFonts w:ascii="Times New Roman" w:hAnsi="Times New Roman"/>
                <w:sz w:val="22"/>
                <w:szCs w:val="22"/>
              </w:rPr>
              <w:t>Вариант 4</w:t>
            </w:r>
            <w:r w:rsidR="00710208" w:rsidRPr="00567EB1">
              <w:rPr>
                <w:rFonts w:ascii="Times New Roman" w:hAnsi="Times New Roman"/>
                <w:sz w:val="22"/>
                <w:szCs w:val="22"/>
              </w:rPr>
              <w:t xml:space="preserve"> «Предоставление земельного участка, находящегося в муниципальной собственности, в </w:t>
            </w:r>
            <w:r w:rsidR="009F1D43" w:rsidRPr="00567EB1">
              <w:rPr>
                <w:rFonts w:ascii="Times New Roman" w:hAnsi="Times New Roman"/>
                <w:sz w:val="22"/>
                <w:szCs w:val="22"/>
              </w:rPr>
              <w:t xml:space="preserve">постоянное (бессрочное) </w:t>
            </w:r>
            <w:r w:rsidR="00710208" w:rsidRPr="00567EB1">
              <w:rPr>
                <w:rFonts w:ascii="Times New Roman" w:hAnsi="Times New Roman"/>
                <w:sz w:val="22"/>
                <w:szCs w:val="22"/>
              </w:rPr>
              <w:t>пользование без проведения торгов»</w:t>
            </w:r>
          </w:p>
        </w:tc>
      </w:tr>
      <w:tr w:rsidR="009F1D43" w:rsidRPr="00567EB1" w:rsidTr="00710208">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1</w:t>
            </w:r>
          </w:p>
        </w:tc>
        <w:tc>
          <w:tcPr>
            <w:tcW w:w="3190"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Категория заявителя</w:t>
            </w:r>
          </w:p>
        </w:tc>
        <w:tc>
          <w:tcPr>
            <w:tcW w:w="4606"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 xml:space="preserve">Юридическое лицо </w:t>
            </w:r>
          </w:p>
        </w:tc>
      </w:tr>
      <w:tr w:rsidR="00816BBD" w:rsidRPr="00567EB1" w:rsidTr="00710208">
        <w:tc>
          <w:tcPr>
            <w:tcW w:w="1384" w:type="dxa"/>
          </w:tcPr>
          <w:p w:rsidR="00816BBD" w:rsidRPr="00567EB1" w:rsidRDefault="00816BBD" w:rsidP="00E8012B">
            <w:pPr>
              <w:ind w:firstLine="0"/>
              <w:jc w:val="center"/>
              <w:rPr>
                <w:rFonts w:ascii="Times New Roman" w:hAnsi="Times New Roman"/>
                <w:sz w:val="22"/>
                <w:szCs w:val="22"/>
              </w:rPr>
            </w:pPr>
            <w:r w:rsidRPr="00567EB1">
              <w:rPr>
                <w:rFonts w:ascii="Times New Roman" w:hAnsi="Times New Roman"/>
                <w:sz w:val="22"/>
                <w:szCs w:val="22"/>
              </w:rPr>
              <w:t>2</w:t>
            </w:r>
          </w:p>
        </w:tc>
        <w:tc>
          <w:tcPr>
            <w:tcW w:w="3190" w:type="dxa"/>
          </w:tcPr>
          <w:p w:rsidR="00816BBD" w:rsidRPr="00567EB1" w:rsidRDefault="00816BBD" w:rsidP="00E8012B">
            <w:pPr>
              <w:ind w:firstLine="0"/>
              <w:jc w:val="center"/>
              <w:rPr>
                <w:rFonts w:ascii="Times New Roman" w:hAnsi="Times New Roman"/>
                <w:sz w:val="22"/>
                <w:szCs w:val="22"/>
              </w:rPr>
            </w:pPr>
            <w:r w:rsidRPr="00567EB1">
              <w:rPr>
                <w:rFonts w:ascii="Times New Roman" w:hAnsi="Times New Roman"/>
                <w:sz w:val="22"/>
                <w:szCs w:val="22"/>
              </w:rPr>
              <w:t xml:space="preserve">Заявитель обратился лично/посредством </w:t>
            </w:r>
            <w:r w:rsidRPr="00567EB1">
              <w:rPr>
                <w:rFonts w:ascii="Times New Roman" w:hAnsi="Times New Roman"/>
                <w:sz w:val="22"/>
                <w:szCs w:val="22"/>
              </w:rPr>
              <w:lastRenderedPageBreak/>
              <w:t>представителя</w:t>
            </w:r>
          </w:p>
        </w:tc>
        <w:tc>
          <w:tcPr>
            <w:tcW w:w="4606" w:type="dxa"/>
          </w:tcPr>
          <w:p w:rsidR="00816BBD" w:rsidRPr="00567EB1" w:rsidRDefault="00816BBD" w:rsidP="00816BBD">
            <w:pPr>
              <w:pStyle w:val="a6"/>
              <w:numPr>
                <w:ilvl w:val="0"/>
                <w:numId w:val="35"/>
              </w:numPr>
              <w:jc w:val="center"/>
              <w:rPr>
                <w:rFonts w:ascii="Times New Roman" w:hAnsi="Times New Roman"/>
              </w:rPr>
            </w:pPr>
            <w:r w:rsidRPr="00567EB1">
              <w:rPr>
                <w:rFonts w:ascii="Times New Roman" w:hAnsi="Times New Roman"/>
              </w:rPr>
              <w:lastRenderedPageBreak/>
              <w:t xml:space="preserve">За предоставлением Муниципальной </w:t>
            </w:r>
            <w:r w:rsidRPr="00567EB1">
              <w:rPr>
                <w:rFonts w:ascii="Times New Roman" w:hAnsi="Times New Roman"/>
              </w:rPr>
              <w:lastRenderedPageBreak/>
              <w:t xml:space="preserve">услуги обратился </w:t>
            </w:r>
            <w:r w:rsidR="005D5227" w:rsidRPr="00567EB1">
              <w:rPr>
                <w:rFonts w:ascii="Times New Roman" w:hAnsi="Times New Roman"/>
              </w:rPr>
              <w:t>руководитель</w:t>
            </w:r>
            <w:r w:rsidRPr="00567EB1">
              <w:rPr>
                <w:rFonts w:ascii="Times New Roman" w:hAnsi="Times New Roman"/>
              </w:rPr>
              <w:t xml:space="preserve"> юридического лица </w:t>
            </w:r>
          </w:p>
          <w:p w:rsidR="00816BBD" w:rsidRPr="00567EB1" w:rsidRDefault="00816BBD" w:rsidP="00816BBD">
            <w:pPr>
              <w:pStyle w:val="a6"/>
              <w:numPr>
                <w:ilvl w:val="0"/>
                <w:numId w:val="35"/>
              </w:numPr>
              <w:jc w:val="center"/>
              <w:rPr>
                <w:rFonts w:ascii="Times New Roman" w:hAnsi="Times New Roman"/>
              </w:rPr>
            </w:pPr>
            <w:r w:rsidRPr="00567EB1">
              <w:rPr>
                <w:rFonts w:ascii="Times New Roman" w:hAnsi="Times New Roman"/>
              </w:rPr>
              <w:t>За предоставлением Муниципальной услуги обратился представитель юридического лица по доверенности</w:t>
            </w:r>
          </w:p>
        </w:tc>
      </w:tr>
      <w:tr w:rsidR="009F1D43" w:rsidRPr="00567EB1" w:rsidTr="00E8012B">
        <w:tc>
          <w:tcPr>
            <w:tcW w:w="9180" w:type="dxa"/>
            <w:gridSpan w:val="3"/>
          </w:tcPr>
          <w:p w:rsidR="009F1D43" w:rsidRPr="00567EB1" w:rsidRDefault="009F1D43" w:rsidP="009F1D43">
            <w:pPr>
              <w:ind w:firstLine="0"/>
              <w:jc w:val="center"/>
              <w:rPr>
                <w:rFonts w:ascii="Times New Roman" w:hAnsi="Times New Roman"/>
                <w:sz w:val="22"/>
                <w:szCs w:val="22"/>
              </w:rPr>
            </w:pPr>
            <w:r w:rsidRPr="00567EB1">
              <w:rPr>
                <w:rFonts w:ascii="Times New Roman" w:hAnsi="Times New Roman"/>
                <w:sz w:val="22"/>
                <w:szCs w:val="22"/>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567EB1" w:rsidTr="00710208">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1</w:t>
            </w:r>
          </w:p>
        </w:tc>
        <w:tc>
          <w:tcPr>
            <w:tcW w:w="3190"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Категория заявителя</w:t>
            </w:r>
          </w:p>
        </w:tc>
        <w:tc>
          <w:tcPr>
            <w:tcW w:w="4606"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 xml:space="preserve">1.Физическое лицо </w:t>
            </w:r>
          </w:p>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 xml:space="preserve">2. Индивидуальный предприниматель </w:t>
            </w:r>
          </w:p>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 xml:space="preserve">3. Юридическое лицо </w:t>
            </w:r>
          </w:p>
        </w:tc>
      </w:tr>
      <w:tr w:rsidR="009F1D43" w:rsidRPr="00567EB1" w:rsidTr="00710208">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2</w:t>
            </w:r>
          </w:p>
        </w:tc>
        <w:tc>
          <w:tcPr>
            <w:tcW w:w="3190"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Заявитель обратился лично/посредством представителя</w:t>
            </w:r>
          </w:p>
        </w:tc>
        <w:tc>
          <w:tcPr>
            <w:tcW w:w="4606" w:type="dxa"/>
          </w:tcPr>
          <w:p w:rsidR="009F1D43" w:rsidRPr="00567EB1" w:rsidRDefault="009F1D43" w:rsidP="009F1D43">
            <w:pPr>
              <w:pStyle w:val="a6"/>
              <w:numPr>
                <w:ilvl w:val="0"/>
                <w:numId w:val="29"/>
              </w:numPr>
              <w:jc w:val="center"/>
              <w:rPr>
                <w:rFonts w:ascii="Times New Roman" w:hAnsi="Times New Roman"/>
              </w:rPr>
            </w:pPr>
            <w:r w:rsidRPr="00567EB1">
              <w:rPr>
                <w:rFonts w:ascii="Times New Roman" w:hAnsi="Times New Roman"/>
              </w:rPr>
              <w:t>За предоставлением Муниципальной услуги обратился лично заявитель</w:t>
            </w:r>
          </w:p>
          <w:p w:rsidR="009F1D43" w:rsidRPr="00567EB1" w:rsidRDefault="009F1D43" w:rsidP="009F1D43">
            <w:pPr>
              <w:pStyle w:val="a6"/>
              <w:numPr>
                <w:ilvl w:val="0"/>
                <w:numId w:val="29"/>
              </w:numPr>
              <w:jc w:val="center"/>
              <w:rPr>
                <w:rFonts w:ascii="Times New Roman" w:hAnsi="Times New Roman"/>
              </w:rPr>
            </w:pPr>
            <w:r w:rsidRPr="00567EB1">
              <w:rPr>
                <w:rFonts w:ascii="Times New Roman" w:hAnsi="Times New Roman"/>
              </w:rPr>
              <w:t>За предоставлением Муниципальной услуги обратился представитель заявителя</w:t>
            </w:r>
          </w:p>
        </w:tc>
      </w:tr>
      <w:tr w:rsidR="003328A0" w:rsidRPr="00567EB1" w:rsidTr="005D0102">
        <w:tc>
          <w:tcPr>
            <w:tcW w:w="9180" w:type="dxa"/>
            <w:gridSpan w:val="3"/>
          </w:tcPr>
          <w:p w:rsidR="003328A0" w:rsidRPr="00567EB1"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rPr>
            </w:pPr>
            <w:r w:rsidRPr="00567EB1">
              <w:rPr>
                <w:rFonts w:ascii="Times New Roman" w:hAnsi="Times New Roman"/>
              </w:rPr>
              <w:t>Вариант 6. «</w:t>
            </w:r>
            <w:r w:rsidRPr="00567EB1">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567EB1" w:rsidTr="00710208">
        <w:tc>
          <w:tcPr>
            <w:tcW w:w="1384" w:type="dxa"/>
          </w:tcPr>
          <w:p w:rsidR="003328A0" w:rsidRPr="00567EB1" w:rsidRDefault="003328A0" w:rsidP="00E8012B">
            <w:pPr>
              <w:ind w:firstLine="0"/>
              <w:jc w:val="center"/>
              <w:rPr>
                <w:rFonts w:ascii="Times New Roman" w:hAnsi="Times New Roman"/>
                <w:sz w:val="22"/>
                <w:szCs w:val="22"/>
              </w:rPr>
            </w:pPr>
            <w:r w:rsidRPr="00567EB1">
              <w:rPr>
                <w:rFonts w:ascii="Times New Roman" w:hAnsi="Times New Roman"/>
                <w:sz w:val="22"/>
                <w:szCs w:val="22"/>
              </w:rPr>
              <w:t>1</w:t>
            </w:r>
          </w:p>
        </w:tc>
        <w:tc>
          <w:tcPr>
            <w:tcW w:w="3190" w:type="dxa"/>
          </w:tcPr>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Категория заявителя</w:t>
            </w:r>
          </w:p>
        </w:tc>
        <w:tc>
          <w:tcPr>
            <w:tcW w:w="4606" w:type="dxa"/>
          </w:tcPr>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 xml:space="preserve">1.Физическое лицо </w:t>
            </w:r>
          </w:p>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 xml:space="preserve">2. Индивидуальный предприниматель </w:t>
            </w:r>
          </w:p>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 xml:space="preserve">3. Юридическое лицо </w:t>
            </w:r>
          </w:p>
        </w:tc>
      </w:tr>
      <w:tr w:rsidR="003328A0" w:rsidRPr="00567EB1" w:rsidTr="00710208">
        <w:tc>
          <w:tcPr>
            <w:tcW w:w="1384" w:type="dxa"/>
          </w:tcPr>
          <w:p w:rsidR="003328A0" w:rsidRPr="00567EB1" w:rsidRDefault="003328A0" w:rsidP="00E8012B">
            <w:pPr>
              <w:ind w:firstLine="0"/>
              <w:jc w:val="center"/>
              <w:rPr>
                <w:rFonts w:ascii="Times New Roman" w:hAnsi="Times New Roman"/>
                <w:sz w:val="22"/>
                <w:szCs w:val="22"/>
              </w:rPr>
            </w:pPr>
            <w:r w:rsidRPr="00567EB1">
              <w:rPr>
                <w:rFonts w:ascii="Times New Roman" w:hAnsi="Times New Roman"/>
                <w:sz w:val="22"/>
                <w:szCs w:val="22"/>
              </w:rPr>
              <w:t>2</w:t>
            </w:r>
          </w:p>
        </w:tc>
        <w:tc>
          <w:tcPr>
            <w:tcW w:w="3190" w:type="dxa"/>
          </w:tcPr>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Заявитель обратился лично/посредством представителя</w:t>
            </w:r>
          </w:p>
        </w:tc>
        <w:tc>
          <w:tcPr>
            <w:tcW w:w="4606" w:type="dxa"/>
          </w:tcPr>
          <w:p w:rsidR="003328A0" w:rsidRPr="00567EB1" w:rsidRDefault="003328A0" w:rsidP="003328A0">
            <w:pPr>
              <w:pStyle w:val="a6"/>
              <w:ind w:firstLine="0"/>
              <w:rPr>
                <w:rFonts w:ascii="Times New Roman" w:hAnsi="Times New Roman"/>
              </w:rPr>
            </w:pPr>
            <w:r w:rsidRPr="00567EB1">
              <w:rPr>
                <w:rFonts w:ascii="Times New Roman" w:hAnsi="Times New Roman"/>
              </w:rPr>
              <w:t>1. За предоставлением Муниципальной услуги обратился лично заявитель</w:t>
            </w:r>
          </w:p>
          <w:p w:rsidR="003328A0" w:rsidRPr="00567EB1" w:rsidRDefault="003328A0" w:rsidP="003328A0">
            <w:pPr>
              <w:pStyle w:val="a6"/>
              <w:numPr>
                <w:ilvl w:val="0"/>
                <w:numId w:val="33"/>
              </w:numPr>
              <w:rPr>
                <w:rFonts w:ascii="Times New Roman" w:hAnsi="Times New Roman"/>
              </w:rPr>
            </w:pPr>
            <w:r w:rsidRPr="00567EB1">
              <w:rPr>
                <w:rFonts w:ascii="Times New Roman" w:hAnsi="Times New Roman"/>
              </w:rPr>
              <w:t>За предоставлением Муниципальной услуги обратился представитель заявителя</w:t>
            </w:r>
          </w:p>
        </w:tc>
      </w:tr>
    </w:tbl>
    <w:p w:rsidR="00710208" w:rsidRPr="00567EB1" w:rsidRDefault="00710208" w:rsidP="00E635DA">
      <w:pPr>
        <w:ind w:firstLine="709"/>
        <w:jc w:val="center"/>
        <w:rPr>
          <w:rFonts w:ascii="Times New Roman" w:hAnsi="Times New Roman"/>
          <w:sz w:val="22"/>
          <w:szCs w:val="22"/>
        </w:rPr>
      </w:pPr>
    </w:p>
    <w:p w:rsidR="005D5227" w:rsidRPr="00567EB1" w:rsidRDefault="009F1D43" w:rsidP="003328A0">
      <w:pPr>
        <w:pStyle w:val="a6"/>
        <w:numPr>
          <w:ilvl w:val="0"/>
          <w:numId w:val="33"/>
        </w:numPr>
        <w:ind w:left="-142" w:firstLine="0"/>
        <w:jc w:val="center"/>
        <w:rPr>
          <w:rFonts w:ascii="Times New Roman" w:hAnsi="Times New Roman"/>
        </w:rPr>
      </w:pPr>
      <w:r w:rsidRPr="00567EB1">
        <w:rPr>
          <w:rFonts w:ascii="Times New Roman" w:hAnsi="Times New Roman"/>
        </w:rPr>
        <w:t>Комбинации значений признаков, каждая из которых соответствует</w:t>
      </w:r>
    </w:p>
    <w:p w:rsidR="00710208" w:rsidRPr="00567EB1" w:rsidRDefault="009F1D43" w:rsidP="005D5227">
      <w:pPr>
        <w:pStyle w:val="a6"/>
        <w:ind w:left="-142" w:firstLine="0"/>
        <w:jc w:val="center"/>
        <w:rPr>
          <w:rFonts w:ascii="Times New Roman" w:hAnsi="Times New Roman"/>
        </w:rPr>
      </w:pPr>
      <w:r w:rsidRPr="00567EB1">
        <w:rPr>
          <w:rFonts w:ascii="Times New Roman" w:hAnsi="Times New Roman"/>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 xml:space="preserve">Вариант </w:t>
            </w:r>
          </w:p>
        </w:tc>
        <w:tc>
          <w:tcPr>
            <w:tcW w:w="7796" w:type="dxa"/>
          </w:tcPr>
          <w:p w:rsidR="009F1D43" w:rsidRPr="00567EB1" w:rsidRDefault="009F1D43" w:rsidP="009F1D43">
            <w:pPr>
              <w:ind w:firstLine="0"/>
              <w:jc w:val="center"/>
              <w:rPr>
                <w:rFonts w:ascii="Times New Roman" w:hAnsi="Times New Roman"/>
                <w:sz w:val="22"/>
                <w:szCs w:val="22"/>
              </w:rPr>
            </w:pPr>
            <w:r w:rsidRPr="00567EB1">
              <w:rPr>
                <w:rFonts w:ascii="Times New Roman" w:hAnsi="Times New Roman"/>
                <w:sz w:val="22"/>
                <w:szCs w:val="22"/>
              </w:rPr>
              <w:t xml:space="preserve">Комбинация значений признаков </w:t>
            </w:r>
          </w:p>
        </w:tc>
      </w:tr>
      <w:tr w:rsidR="009F1D43" w:rsidRPr="00567EB1" w:rsidTr="00E8012B">
        <w:tc>
          <w:tcPr>
            <w:tcW w:w="9180" w:type="dxa"/>
            <w:gridSpan w:val="2"/>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1</w:t>
            </w:r>
          </w:p>
        </w:tc>
        <w:tc>
          <w:tcPr>
            <w:tcW w:w="7796"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Физическое лицо, лично</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2</w:t>
            </w:r>
          </w:p>
        </w:tc>
        <w:tc>
          <w:tcPr>
            <w:tcW w:w="7796" w:type="dxa"/>
          </w:tcPr>
          <w:p w:rsidR="009F1D43" w:rsidRPr="00567EB1" w:rsidRDefault="009F1D43" w:rsidP="009F1D43">
            <w:pPr>
              <w:pStyle w:val="a6"/>
              <w:ind w:firstLine="0"/>
              <w:jc w:val="center"/>
              <w:rPr>
                <w:rFonts w:ascii="Times New Roman" w:hAnsi="Times New Roman"/>
              </w:rPr>
            </w:pPr>
            <w:r w:rsidRPr="00567EB1">
              <w:rPr>
                <w:rFonts w:ascii="Times New Roman" w:hAnsi="Times New Roman"/>
              </w:rPr>
              <w:t>Представитель физического лица</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3</w:t>
            </w:r>
          </w:p>
        </w:tc>
        <w:tc>
          <w:tcPr>
            <w:tcW w:w="7796" w:type="dxa"/>
          </w:tcPr>
          <w:p w:rsidR="009F1D43" w:rsidRPr="00567EB1" w:rsidRDefault="009F1D43" w:rsidP="009F1D43">
            <w:pPr>
              <w:pStyle w:val="a6"/>
              <w:ind w:firstLine="0"/>
              <w:jc w:val="center"/>
              <w:rPr>
                <w:rFonts w:ascii="Times New Roman" w:hAnsi="Times New Roman"/>
              </w:rPr>
            </w:pPr>
            <w:r w:rsidRPr="00567EB1">
              <w:rPr>
                <w:rFonts w:ascii="Times New Roman" w:hAnsi="Times New Roman"/>
              </w:rPr>
              <w:t xml:space="preserve">Индивидуальный предприниматель, лично </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4</w:t>
            </w:r>
          </w:p>
        </w:tc>
        <w:tc>
          <w:tcPr>
            <w:tcW w:w="7796" w:type="dxa"/>
          </w:tcPr>
          <w:p w:rsidR="009F1D43" w:rsidRPr="00567EB1" w:rsidRDefault="009F1D43" w:rsidP="009F1D43">
            <w:pPr>
              <w:pStyle w:val="a6"/>
              <w:ind w:firstLine="0"/>
              <w:jc w:val="center"/>
              <w:rPr>
                <w:rFonts w:ascii="Times New Roman" w:hAnsi="Times New Roman"/>
              </w:rPr>
            </w:pPr>
            <w:r w:rsidRPr="00567EB1">
              <w:rPr>
                <w:rFonts w:ascii="Times New Roman" w:hAnsi="Times New Roman"/>
              </w:rPr>
              <w:t xml:space="preserve">Представитель индивидуального предпринимателя </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5</w:t>
            </w:r>
          </w:p>
        </w:tc>
        <w:tc>
          <w:tcPr>
            <w:tcW w:w="7796" w:type="dxa"/>
          </w:tcPr>
          <w:p w:rsidR="009F1D43" w:rsidRPr="00567EB1" w:rsidRDefault="009F1D43" w:rsidP="009F1D43">
            <w:pPr>
              <w:pStyle w:val="a6"/>
              <w:ind w:firstLine="0"/>
              <w:jc w:val="center"/>
              <w:rPr>
                <w:rFonts w:ascii="Times New Roman" w:hAnsi="Times New Roman"/>
              </w:rPr>
            </w:pPr>
            <w:r w:rsidRPr="00567EB1">
              <w:rPr>
                <w:rFonts w:ascii="Times New Roman" w:hAnsi="Times New Roman"/>
              </w:rPr>
              <w:t xml:space="preserve">Юридическое лицо, руководитель </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6</w:t>
            </w:r>
          </w:p>
        </w:tc>
        <w:tc>
          <w:tcPr>
            <w:tcW w:w="7796" w:type="dxa"/>
          </w:tcPr>
          <w:p w:rsidR="009F1D43" w:rsidRPr="00567EB1" w:rsidRDefault="009F1D43" w:rsidP="009F1D43">
            <w:pPr>
              <w:pStyle w:val="a6"/>
              <w:ind w:firstLine="0"/>
              <w:jc w:val="center"/>
              <w:rPr>
                <w:rFonts w:ascii="Times New Roman" w:hAnsi="Times New Roman"/>
              </w:rPr>
            </w:pPr>
            <w:r w:rsidRPr="00567EB1">
              <w:rPr>
                <w:rFonts w:ascii="Times New Roman" w:hAnsi="Times New Roman"/>
              </w:rPr>
              <w:t>Представитель юридического лица</w:t>
            </w:r>
          </w:p>
        </w:tc>
      </w:tr>
      <w:tr w:rsidR="009F1D43" w:rsidRPr="00567EB1" w:rsidTr="00E8012B">
        <w:tc>
          <w:tcPr>
            <w:tcW w:w="9180" w:type="dxa"/>
            <w:gridSpan w:val="2"/>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1</w:t>
            </w:r>
          </w:p>
        </w:tc>
        <w:tc>
          <w:tcPr>
            <w:tcW w:w="7796"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Физическое лицо, лично</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2</w:t>
            </w:r>
          </w:p>
        </w:tc>
        <w:tc>
          <w:tcPr>
            <w:tcW w:w="7796" w:type="dxa"/>
          </w:tcPr>
          <w:p w:rsidR="009F1D43" w:rsidRPr="00567EB1" w:rsidRDefault="009F1D43" w:rsidP="00E8012B">
            <w:pPr>
              <w:pStyle w:val="a6"/>
              <w:ind w:firstLine="0"/>
              <w:jc w:val="center"/>
              <w:rPr>
                <w:rFonts w:ascii="Times New Roman" w:hAnsi="Times New Roman"/>
              </w:rPr>
            </w:pPr>
            <w:r w:rsidRPr="00567EB1">
              <w:rPr>
                <w:rFonts w:ascii="Times New Roman" w:hAnsi="Times New Roman"/>
              </w:rPr>
              <w:t>Представитель физического лица</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3</w:t>
            </w:r>
          </w:p>
        </w:tc>
        <w:tc>
          <w:tcPr>
            <w:tcW w:w="7796" w:type="dxa"/>
          </w:tcPr>
          <w:p w:rsidR="009F1D43" w:rsidRPr="00567EB1" w:rsidRDefault="009F1D43" w:rsidP="00E8012B">
            <w:pPr>
              <w:pStyle w:val="a6"/>
              <w:ind w:firstLine="0"/>
              <w:jc w:val="center"/>
              <w:rPr>
                <w:rFonts w:ascii="Times New Roman" w:hAnsi="Times New Roman"/>
              </w:rPr>
            </w:pPr>
            <w:r w:rsidRPr="00567EB1">
              <w:rPr>
                <w:rFonts w:ascii="Times New Roman" w:hAnsi="Times New Roman"/>
              </w:rPr>
              <w:t xml:space="preserve">Индивидуальный предприниматель, лично </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lastRenderedPageBreak/>
              <w:t>4</w:t>
            </w:r>
          </w:p>
        </w:tc>
        <w:tc>
          <w:tcPr>
            <w:tcW w:w="7796" w:type="dxa"/>
          </w:tcPr>
          <w:p w:rsidR="009F1D43" w:rsidRPr="00567EB1" w:rsidRDefault="009F1D43" w:rsidP="00E8012B">
            <w:pPr>
              <w:pStyle w:val="a6"/>
              <w:ind w:firstLine="0"/>
              <w:jc w:val="center"/>
              <w:rPr>
                <w:rFonts w:ascii="Times New Roman" w:hAnsi="Times New Roman"/>
              </w:rPr>
            </w:pPr>
            <w:r w:rsidRPr="00567EB1">
              <w:rPr>
                <w:rFonts w:ascii="Times New Roman" w:hAnsi="Times New Roman"/>
              </w:rPr>
              <w:t xml:space="preserve">Представитель индивидуального предпринимателя </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5</w:t>
            </w:r>
          </w:p>
        </w:tc>
        <w:tc>
          <w:tcPr>
            <w:tcW w:w="7796" w:type="dxa"/>
          </w:tcPr>
          <w:p w:rsidR="009F1D43" w:rsidRPr="00567EB1" w:rsidRDefault="009F1D43" w:rsidP="00E8012B">
            <w:pPr>
              <w:pStyle w:val="a6"/>
              <w:ind w:firstLine="0"/>
              <w:jc w:val="center"/>
              <w:rPr>
                <w:rFonts w:ascii="Times New Roman" w:hAnsi="Times New Roman"/>
              </w:rPr>
            </w:pPr>
            <w:r w:rsidRPr="00567EB1">
              <w:rPr>
                <w:rFonts w:ascii="Times New Roman" w:hAnsi="Times New Roman"/>
              </w:rPr>
              <w:t xml:space="preserve">Юридическое лицо, руководитель </w:t>
            </w:r>
          </w:p>
        </w:tc>
      </w:tr>
      <w:tr w:rsidR="009F1D43" w:rsidRPr="00567EB1" w:rsidTr="00E8012B">
        <w:tc>
          <w:tcPr>
            <w:tcW w:w="1384" w:type="dxa"/>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6</w:t>
            </w:r>
          </w:p>
        </w:tc>
        <w:tc>
          <w:tcPr>
            <w:tcW w:w="7796" w:type="dxa"/>
          </w:tcPr>
          <w:p w:rsidR="009F1D43" w:rsidRPr="00567EB1" w:rsidRDefault="009F1D43" w:rsidP="00E8012B">
            <w:pPr>
              <w:pStyle w:val="a6"/>
              <w:ind w:firstLine="0"/>
              <w:jc w:val="center"/>
              <w:rPr>
                <w:rFonts w:ascii="Times New Roman" w:hAnsi="Times New Roman"/>
              </w:rPr>
            </w:pPr>
            <w:r w:rsidRPr="00567EB1">
              <w:rPr>
                <w:rFonts w:ascii="Times New Roman" w:hAnsi="Times New Roman"/>
              </w:rPr>
              <w:t>Представитель юридического лица</w:t>
            </w:r>
          </w:p>
        </w:tc>
      </w:tr>
      <w:tr w:rsidR="009F1D43" w:rsidRPr="00567EB1" w:rsidTr="00E8012B">
        <w:tc>
          <w:tcPr>
            <w:tcW w:w="9180" w:type="dxa"/>
            <w:gridSpan w:val="2"/>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567EB1" w:rsidTr="00E8012B">
        <w:tc>
          <w:tcPr>
            <w:tcW w:w="1384" w:type="dxa"/>
          </w:tcPr>
          <w:p w:rsidR="009F1D43" w:rsidRPr="00567EB1" w:rsidRDefault="005D5227" w:rsidP="005D5227">
            <w:pPr>
              <w:ind w:firstLine="0"/>
              <w:jc w:val="center"/>
              <w:rPr>
                <w:rFonts w:ascii="Times New Roman" w:hAnsi="Times New Roman"/>
                <w:sz w:val="22"/>
                <w:szCs w:val="22"/>
              </w:rPr>
            </w:pPr>
            <w:r w:rsidRPr="00567EB1">
              <w:rPr>
                <w:rFonts w:ascii="Times New Roman" w:hAnsi="Times New Roman"/>
                <w:sz w:val="22"/>
                <w:szCs w:val="22"/>
              </w:rPr>
              <w:t>1</w:t>
            </w:r>
          </w:p>
        </w:tc>
        <w:tc>
          <w:tcPr>
            <w:tcW w:w="7796" w:type="dxa"/>
          </w:tcPr>
          <w:p w:rsidR="009F1D43" w:rsidRPr="00567EB1" w:rsidRDefault="009F1D43" w:rsidP="00E8012B">
            <w:pPr>
              <w:pStyle w:val="a6"/>
              <w:ind w:firstLine="0"/>
              <w:jc w:val="center"/>
              <w:rPr>
                <w:rFonts w:ascii="Times New Roman" w:hAnsi="Times New Roman"/>
              </w:rPr>
            </w:pPr>
            <w:r w:rsidRPr="00567EB1">
              <w:rPr>
                <w:rFonts w:ascii="Times New Roman" w:hAnsi="Times New Roman"/>
              </w:rPr>
              <w:t xml:space="preserve">Юридическое лицо, руководитель </w:t>
            </w:r>
          </w:p>
        </w:tc>
      </w:tr>
      <w:tr w:rsidR="009F1D43" w:rsidRPr="00567EB1" w:rsidTr="00E8012B">
        <w:tc>
          <w:tcPr>
            <w:tcW w:w="1384" w:type="dxa"/>
          </w:tcPr>
          <w:p w:rsidR="009F1D43" w:rsidRPr="00567EB1" w:rsidRDefault="005D5227" w:rsidP="00E8012B">
            <w:pPr>
              <w:ind w:firstLine="0"/>
              <w:jc w:val="center"/>
              <w:rPr>
                <w:rFonts w:ascii="Times New Roman" w:hAnsi="Times New Roman"/>
                <w:sz w:val="22"/>
                <w:szCs w:val="22"/>
              </w:rPr>
            </w:pPr>
            <w:r w:rsidRPr="00567EB1">
              <w:rPr>
                <w:rFonts w:ascii="Times New Roman" w:hAnsi="Times New Roman"/>
                <w:sz w:val="22"/>
                <w:szCs w:val="22"/>
              </w:rPr>
              <w:t>2</w:t>
            </w:r>
          </w:p>
        </w:tc>
        <w:tc>
          <w:tcPr>
            <w:tcW w:w="7796" w:type="dxa"/>
          </w:tcPr>
          <w:p w:rsidR="009F1D43" w:rsidRPr="00567EB1" w:rsidRDefault="009F1D43" w:rsidP="00E8012B">
            <w:pPr>
              <w:pStyle w:val="a6"/>
              <w:ind w:firstLine="0"/>
              <w:jc w:val="center"/>
              <w:rPr>
                <w:rFonts w:ascii="Times New Roman" w:hAnsi="Times New Roman"/>
              </w:rPr>
            </w:pPr>
            <w:r w:rsidRPr="00567EB1">
              <w:rPr>
                <w:rFonts w:ascii="Times New Roman" w:hAnsi="Times New Roman"/>
              </w:rPr>
              <w:t>Представитель юридического лица</w:t>
            </w:r>
          </w:p>
        </w:tc>
      </w:tr>
      <w:tr w:rsidR="009F1D43" w:rsidRPr="00567EB1" w:rsidTr="00E8012B">
        <w:tc>
          <w:tcPr>
            <w:tcW w:w="9180" w:type="dxa"/>
            <w:gridSpan w:val="2"/>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567EB1" w:rsidTr="00E8012B">
        <w:tc>
          <w:tcPr>
            <w:tcW w:w="1384" w:type="dxa"/>
          </w:tcPr>
          <w:p w:rsidR="007654A5" w:rsidRPr="00567EB1" w:rsidRDefault="005D5227" w:rsidP="00E8012B">
            <w:pPr>
              <w:ind w:firstLine="0"/>
              <w:jc w:val="center"/>
              <w:rPr>
                <w:rFonts w:ascii="Times New Roman" w:hAnsi="Times New Roman"/>
                <w:sz w:val="22"/>
                <w:szCs w:val="22"/>
              </w:rPr>
            </w:pPr>
            <w:r w:rsidRPr="00567EB1">
              <w:rPr>
                <w:rFonts w:ascii="Times New Roman" w:hAnsi="Times New Roman"/>
                <w:sz w:val="22"/>
                <w:szCs w:val="22"/>
              </w:rPr>
              <w:t>1</w:t>
            </w:r>
          </w:p>
        </w:tc>
        <w:tc>
          <w:tcPr>
            <w:tcW w:w="7796" w:type="dxa"/>
          </w:tcPr>
          <w:p w:rsidR="007654A5" w:rsidRPr="00567EB1" w:rsidRDefault="007654A5" w:rsidP="00E8012B">
            <w:pPr>
              <w:pStyle w:val="a6"/>
              <w:ind w:firstLine="0"/>
              <w:jc w:val="center"/>
              <w:rPr>
                <w:rFonts w:ascii="Times New Roman" w:hAnsi="Times New Roman"/>
              </w:rPr>
            </w:pPr>
            <w:r w:rsidRPr="00567EB1">
              <w:rPr>
                <w:rFonts w:ascii="Times New Roman" w:hAnsi="Times New Roman"/>
              </w:rPr>
              <w:t xml:space="preserve">Юридическое лицо, руководитель </w:t>
            </w:r>
          </w:p>
        </w:tc>
      </w:tr>
      <w:tr w:rsidR="007654A5" w:rsidRPr="00567EB1" w:rsidTr="00E8012B">
        <w:tc>
          <w:tcPr>
            <w:tcW w:w="1384" w:type="dxa"/>
          </w:tcPr>
          <w:p w:rsidR="007654A5" w:rsidRPr="00567EB1" w:rsidRDefault="005D5227" w:rsidP="00E8012B">
            <w:pPr>
              <w:ind w:firstLine="0"/>
              <w:jc w:val="center"/>
              <w:rPr>
                <w:rFonts w:ascii="Times New Roman" w:hAnsi="Times New Roman"/>
                <w:sz w:val="22"/>
                <w:szCs w:val="22"/>
              </w:rPr>
            </w:pPr>
            <w:r w:rsidRPr="00567EB1">
              <w:rPr>
                <w:rFonts w:ascii="Times New Roman" w:hAnsi="Times New Roman"/>
                <w:sz w:val="22"/>
                <w:szCs w:val="22"/>
              </w:rPr>
              <w:t>2</w:t>
            </w:r>
          </w:p>
        </w:tc>
        <w:tc>
          <w:tcPr>
            <w:tcW w:w="7796" w:type="dxa"/>
          </w:tcPr>
          <w:p w:rsidR="007654A5" w:rsidRPr="00567EB1" w:rsidRDefault="007654A5" w:rsidP="00E8012B">
            <w:pPr>
              <w:pStyle w:val="a6"/>
              <w:ind w:firstLine="0"/>
              <w:jc w:val="center"/>
              <w:rPr>
                <w:rFonts w:ascii="Times New Roman" w:hAnsi="Times New Roman"/>
              </w:rPr>
            </w:pPr>
            <w:r w:rsidRPr="00567EB1">
              <w:rPr>
                <w:rFonts w:ascii="Times New Roman" w:hAnsi="Times New Roman"/>
              </w:rPr>
              <w:t>Представитель юридического лица</w:t>
            </w:r>
          </w:p>
        </w:tc>
      </w:tr>
      <w:tr w:rsidR="009F1D43" w:rsidRPr="00567EB1" w:rsidTr="00E8012B">
        <w:tc>
          <w:tcPr>
            <w:tcW w:w="9180" w:type="dxa"/>
            <w:gridSpan w:val="2"/>
          </w:tcPr>
          <w:p w:rsidR="009F1D43" w:rsidRPr="00567EB1" w:rsidRDefault="009F1D43" w:rsidP="00E8012B">
            <w:pPr>
              <w:ind w:firstLine="0"/>
              <w:jc w:val="center"/>
              <w:rPr>
                <w:rFonts w:ascii="Times New Roman" w:hAnsi="Times New Roman"/>
                <w:sz w:val="22"/>
                <w:szCs w:val="22"/>
              </w:rPr>
            </w:pPr>
            <w:r w:rsidRPr="00567EB1">
              <w:rPr>
                <w:rFonts w:ascii="Times New Roman" w:hAnsi="Times New Roman"/>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567EB1" w:rsidTr="00E8012B">
        <w:tc>
          <w:tcPr>
            <w:tcW w:w="1384" w:type="dxa"/>
          </w:tcPr>
          <w:p w:rsidR="007654A5" w:rsidRPr="00567EB1" w:rsidRDefault="007654A5" w:rsidP="00E8012B">
            <w:pPr>
              <w:ind w:firstLine="0"/>
              <w:jc w:val="center"/>
              <w:rPr>
                <w:rFonts w:ascii="Times New Roman" w:hAnsi="Times New Roman"/>
                <w:sz w:val="22"/>
                <w:szCs w:val="22"/>
              </w:rPr>
            </w:pPr>
            <w:r w:rsidRPr="00567EB1">
              <w:rPr>
                <w:rFonts w:ascii="Times New Roman" w:hAnsi="Times New Roman"/>
                <w:sz w:val="22"/>
                <w:szCs w:val="22"/>
              </w:rPr>
              <w:t>1</w:t>
            </w:r>
          </w:p>
        </w:tc>
        <w:tc>
          <w:tcPr>
            <w:tcW w:w="7796" w:type="dxa"/>
          </w:tcPr>
          <w:p w:rsidR="007654A5" w:rsidRPr="00567EB1" w:rsidRDefault="007654A5" w:rsidP="00E8012B">
            <w:pPr>
              <w:ind w:firstLine="0"/>
              <w:jc w:val="center"/>
              <w:rPr>
                <w:rFonts w:ascii="Times New Roman" w:hAnsi="Times New Roman"/>
                <w:sz w:val="22"/>
                <w:szCs w:val="22"/>
              </w:rPr>
            </w:pPr>
            <w:r w:rsidRPr="00567EB1">
              <w:rPr>
                <w:rFonts w:ascii="Times New Roman" w:hAnsi="Times New Roman"/>
                <w:sz w:val="22"/>
                <w:szCs w:val="22"/>
              </w:rPr>
              <w:t>Физическое лицо, лично</w:t>
            </w:r>
          </w:p>
        </w:tc>
      </w:tr>
      <w:tr w:rsidR="007654A5" w:rsidRPr="00567EB1" w:rsidTr="00E8012B">
        <w:tc>
          <w:tcPr>
            <w:tcW w:w="1384" w:type="dxa"/>
          </w:tcPr>
          <w:p w:rsidR="007654A5" w:rsidRPr="00567EB1" w:rsidRDefault="007654A5" w:rsidP="00E8012B">
            <w:pPr>
              <w:ind w:firstLine="0"/>
              <w:jc w:val="center"/>
              <w:rPr>
                <w:rFonts w:ascii="Times New Roman" w:hAnsi="Times New Roman"/>
                <w:sz w:val="22"/>
                <w:szCs w:val="22"/>
              </w:rPr>
            </w:pPr>
            <w:r w:rsidRPr="00567EB1">
              <w:rPr>
                <w:rFonts w:ascii="Times New Roman" w:hAnsi="Times New Roman"/>
                <w:sz w:val="22"/>
                <w:szCs w:val="22"/>
              </w:rPr>
              <w:t>2</w:t>
            </w:r>
          </w:p>
        </w:tc>
        <w:tc>
          <w:tcPr>
            <w:tcW w:w="7796" w:type="dxa"/>
          </w:tcPr>
          <w:p w:rsidR="007654A5" w:rsidRPr="00567EB1" w:rsidRDefault="007654A5" w:rsidP="00E8012B">
            <w:pPr>
              <w:pStyle w:val="a6"/>
              <w:ind w:firstLine="0"/>
              <w:jc w:val="center"/>
              <w:rPr>
                <w:rFonts w:ascii="Times New Roman" w:hAnsi="Times New Roman"/>
              </w:rPr>
            </w:pPr>
            <w:r w:rsidRPr="00567EB1">
              <w:rPr>
                <w:rFonts w:ascii="Times New Roman" w:hAnsi="Times New Roman"/>
              </w:rPr>
              <w:t>Представитель физического лица</w:t>
            </w:r>
          </w:p>
        </w:tc>
      </w:tr>
      <w:tr w:rsidR="007654A5" w:rsidRPr="00567EB1" w:rsidTr="00E8012B">
        <w:tc>
          <w:tcPr>
            <w:tcW w:w="1384" w:type="dxa"/>
          </w:tcPr>
          <w:p w:rsidR="007654A5" w:rsidRPr="00567EB1" w:rsidRDefault="007654A5" w:rsidP="00E8012B">
            <w:pPr>
              <w:ind w:firstLine="0"/>
              <w:jc w:val="center"/>
              <w:rPr>
                <w:rFonts w:ascii="Times New Roman" w:hAnsi="Times New Roman"/>
                <w:sz w:val="22"/>
                <w:szCs w:val="22"/>
              </w:rPr>
            </w:pPr>
            <w:r w:rsidRPr="00567EB1">
              <w:rPr>
                <w:rFonts w:ascii="Times New Roman" w:hAnsi="Times New Roman"/>
                <w:sz w:val="22"/>
                <w:szCs w:val="22"/>
              </w:rPr>
              <w:t>3</w:t>
            </w:r>
          </w:p>
        </w:tc>
        <w:tc>
          <w:tcPr>
            <w:tcW w:w="7796" w:type="dxa"/>
          </w:tcPr>
          <w:p w:rsidR="007654A5" w:rsidRPr="00567EB1" w:rsidRDefault="007654A5" w:rsidP="00E8012B">
            <w:pPr>
              <w:pStyle w:val="a6"/>
              <w:ind w:firstLine="0"/>
              <w:jc w:val="center"/>
              <w:rPr>
                <w:rFonts w:ascii="Times New Roman" w:hAnsi="Times New Roman"/>
              </w:rPr>
            </w:pPr>
            <w:r w:rsidRPr="00567EB1">
              <w:rPr>
                <w:rFonts w:ascii="Times New Roman" w:hAnsi="Times New Roman"/>
              </w:rPr>
              <w:t xml:space="preserve">Индивидуальный предприниматель, лично </w:t>
            </w:r>
          </w:p>
        </w:tc>
      </w:tr>
      <w:tr w:rsidR="007654A5" w:rsidRPr="00567EB1" w:rsidTr="00E8012B">
        <w:tc>
          <w:tcPr>
            <w:tcW w:w="1384" w:type="dxa"/>
          </w:tcPr>
          <w:p w:rsidR="007654A5" w:rsidRPr="00567EB1" w:rsidRDefault="007654A5" w:rsidP="00E8012B">
            <w:pPr>
              <w:ind w:firstLine="0"/>
              <w:jc w:val="center"/>
              <w:rPr>
                <w:rFonts w:ascii="Times New Roman" w:hAnsi="Times New Roman"/>
                <w:sz w:val="22"/>
                <w:szCs w:val="22"/>
              </w:rPr>
            </w:pPr>
            <w:r w:rsidRPr="00567EB1">
              <w:rPr>
                <w:rFonts w:ascii="Times New Roman" w:hAnsi="Times New Roman"/>
                <w:sz w:val="22"/>
                <w:szCs w:val="22"/>
              </w:rPr>
              <w:t>4</w:t>
            </w:r>
          </w:p>
        </w:tc>
        <w:tc>
          <w:tcPr>
            <w:tcW w:w="7796" w:type="dxa"/>
          </w:tcPr>
          <w:p w:rsidR="007654A5" w:rsidRPr="00567EB1" w:rsidRDefault="007654A5" w:rsidP="00E8012B">
            <w:pPr>
              <w:pStyle w:val="a6"/>
              <w:ind w:firstLine="0"/>
              <w:jc w:val="center"/>
              <w:rPr>
                <w:rFonts w:ascii="Times New Roman" w:hAnsi="Times New Roman"/>
              </w:rPr>
            </w:pPr>
            <w:r w:rsidRPr="00567EB1">
              <w:rPr>
                <w:rFonts w:ascii="Times New Roman" w:hAnsi="Times New Roman"/>
              </w:rPr>
              <w:t xml:space="preserve">Представитель индивидуального предпринимателя </w:t>
            </w:r>
          </w:p>
        </w:tc>
      </w:tr>
      <w:tr w:rsidR="007654A5" w:rsidRPr="00567EB1" w:rsidTr="00E8012B">
        <w:tc>
          <w:tcPr>
            <w:tcW w:w="1384" w:type="dxa"/>
          </w:tcPr>
          <w:p w:rsidR="007654A5" w:rsidRPr="00567EB1" w:rsidRDefault="007654A5" w:rsidP="00E8012B">
            <w:pPr>
              <w:ind w:firstLine="0"/>
              <w:jc w:val="center"/>
              <w:rPr>
                <w:rFonts w:ascii="Times New Roman" w:hAnsi="Times New Roman"/>
                <w:sz w:val="22"/>
                <w:szCs w:val="22"/>
              </w:rPr>
            </w:pPr>
            <w:r w:rsidRPr="00567EB1">
              <w:rPr>
                <w:rFonts w:ascii="Times New Roman" w:hAnsi="Times New Roman"/>
                <w:sz w:val="22"/>
                <w:szCs w:val="22"/>
              </w:rPr>
              <w:t>5</w:t>
            </w:r>
          </w:p>
        </w:tc>
        <w:tc>
          <w:tcPr>
            <w:tcW w:w="7796" w:type="dxa"/>
          </w:tcPr>
          <w:p w:rsidR="007654A5" w:rsidRPr="00567EB1" w:rsidRDefault="007654A5" w:rsidP="00E8012B">
            <w:pPr>
              <w:pStyle w:val="a6"/>
              <w:ind w:firstLine="0"/>
              <w:jc w:val="center"/>
              <w:rPr>
                <w:rFonts w:ascii="Times New Roman" w:hAnsi="Times New Roman"/>
              </w:rPr>
            </w:pPr>
            <w:r w:rsidRPr="00567EB1">
              <w:rPr>
                <w:rFonts w:ascii="Times New Roman" w:hAnsi="Times New Roman"/>
              </w:rPr>
              <w:t xml:space="preserve">Юридическое лицо, руководитель </w:t>
            </w:r>
          </w:p>
        </w:tc>
      </w:tr>
      <w:tr w:rsidR="007654A5" w:rsidRPr="00567EB1" w:rsidTr="00E8012B">
        <w:tc>
          <w:tcPr>
            <w:tcW w:w="1384" w:type="dxa"/>
          </w:tcPr>
          <w:p w:rsidR="007654A5" w:rsidRPr="00567EB1" w:rsidRDefault="007654A5" w:rsidP="00E8012B">
            <w:pPr>
              <w:ind w:firstLine="0"/>
              <w:jc w:val="center"/>
              <w:rPr>
                <w:rFonts w:ascii="Times New Roman" w:hAnsi="Times New Roman"/>
                <w:sz w:val="22"/>
                <w:szCs w:val="22"/>
              </w:rPr>
            </w:pPr>
            <w:r w:rsidRPr="00567EB1">
              <w:rPr>
                <w:rFonts w:ascii="Times New Roman" w:hAnsi="Times New Roman"/>
                <w:sz w:val="22"/>
                <w:szCs w:val="22"/>
              </w:rPr>
              <w:t>6</w:t>
            </w:r>
          </w:p>
        </w:tc>
        <w:tc>
          <w:tcPr>
            <w:tcW w:w="7796" w:type="dxa"/>
          </w:tcPr>
          <w:p w:rsidR="007654A5" w:rsidRPr="00567EB1" w:rsidRDefault="007654A5" w:rsidP="00E8012B">
            <w:pPr>
              <w:pStyle w:val="a6"/>
              <w:ind w:firstLine="0"/>
              <w:jc w:val="center"/>
              <w:rPr>
                <w:rFonts w:ascii="Times New Roman" w:hAnsi="Times New Roman"/>
              </w:rPr>
            </w:pPr>
            <w:r w:rsidRPr="00567EB1">
              <w:rPr>
                <w:rFonts w:ascii="Times New Roman" w:hAnsi="Times New Roman"/>
              </w:rPr>
              <w:t>Представитель юридического лица</w:t>
            </w:r>
          </w:p>
        </w:tc>
      </w:tr>
      <w:tr w:rsidR="003328A0" w:rsidRPr="00567EB1" w:rsidTr="005D0102">
        <w:tc>
          <w:tcPr>
            <w:tcW w:w="9180" w:type="dxa"/>
            <w:gridSpan w:val="2"/>
          </w:tcPr>
          <w:p w:rsidR="003328A0" w:rsidRPr="00567EB1" w:rsidRDefault="003328A0" w:rsidP="003328A0">
            <w:pPr>
              <w:pStyle w:val="a6"/>
              <w:ind w:firstLine="0"/>
              <w:jc w:val="center"/>
              <w:rPr>
                <w:rFonts w:ascii="Times New Roman" w:hAnsi="Times New Roman"/>
              </w:rPr>
            </w:pPr>
            <w:r w:rsidRPr="00567EB1">
              <w:rPr>
                <w:rFonts w:ascii="Times New Roman" w:hAnsi="Times New Roman"/>
              </w:rPr>
              <w:t>Вариант 6 «</w:t>
            </w:r>
            <w:r w:rsidRPr="00567EB1">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567EB1" w:rsidTr="00E8012B">
        <w:tc>
          <w:tcPr>
            <w:tcW w:w="1384" w:type="dxa"/>
          </w:tcPr>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1</w:t>
            </w:r>
          </w:p>
        </w:tc>
        <w:tc>
          <w:tcPr>
            <w:tcW w:w="7796" w:type="dxa"/>
          </w:tcPr>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Физическое лицо, лично</w:t>
            </w:r>
          </w:p>
        </w:tc>
      </w:tr>
      <w:tr w:rsidR="003328A0" w:rsidRPr="00567EB1" w:rsidTr="00E8012B">
        <w:tc>
          <w:tcPr>
            <w:tcW w:w="1384" w:type="dxa"/>
          </w:tcPr>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2</w:t>
            </w:r>
          </w:p>
        </w:tc>
        <w:tc>
          <w:tcPr>
            <w:tcW w:w="7796" w:type="dxa"/>
          </w:tcPr>
          <w:p w:rsidR="003328A0" w:rsidRPr="00567EB1" w:rsidRDefault="003328A0" w:rsidP="005D0102">
            <w:pPr>
              <w:pStyle w:val="a6"/>
              <w:ind w:firstLine="0"/>
              <w:jc w:val="center"/>
              <w:rPr>
                <w:rFonts w:ascii="Times New Roman" w:hAnsi="Times New Roman"/>
              </w:rPr>
            </w:pPr>
            <w:r w:rsidRPr="00567EB1">
              <w:rPr>
                <w:rFonts w:ascii="Times New Roman" w:hAnsi="Times New Roman"/>
              </w:rPr>
              <w:t>Представитель физического лица</w:t>
            </w:r>
          </w:p>
        </w:tc>
      </w:tr>
      <w:tr w:rsidR="003328A0" w:rsidRPr="00567EB1" w:rsidTr="00E8012B">
        <w:tc>
          <w:tcPr>
            <w:tcW w:w="1384" w:type="dxa"/>
          </w:tcPr>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3</w:t>
            </w:r>
          </w:p>
        </w:tc>
        <w:tc>
          <w:tcPr>
            <w:tcW w:w="7796" w:type="dxa"/>
          </w:tcPr>
          <w:p w:rsidR="003328A0" w:rsidRPr="00567EB1" w:rsidRDefault="003328A0" w:rsidP="005D0102">
            <w:pPr>
              <w:pStyle w:val="a6"/>
              <w:ind w:firstLine="0"/>
              <w:jc w:val="center"/>
              <w:rPr>
                <w:rFonts w:ascii="Times New Roman" w:hAnsi="Times New Roman"/>
              </w:rPr>
            </w:pPr>
            <w:r w:rsidRPr="00567EB1">
              <w:rPr>
                <w:rFonts w:ascii="Times New Roman" w:hAnsi="Times New Roman"/>
              </w:rPr>
              <w:t xml:space="preserve">Индивидуальный предприниматель, лично </w:t>
            </w:r>
          </w:p>
        </w:tc>
      </w:tr>
      <w:tr w:rsidR="003328A0" w:rsidRPr="00567EB1" w:rsidTr="00E8012B">
        <w:tc>
          <w:tcPr>
            <w:tcW w:w="1384" w:type="dxa"/>
          </w:tcPr>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4</w:t>
            </w:r>
          </w:p>
        </w:tc>
        <w:tc>
          <w:tcPr>
            <w:tcW w:w="7796" w:type="dxa"/>
          </w:tcPr>
          <w:p w:rsidR="003328A0" w:rsidRPr="00567EB1" w:rsidRDefault="003328A0" w:rsidP="005D0102">
            <w:pPr>
              <w:pStyle w:val="a6"/>
              <w:ind w:firstLine="0"/>
              <w:jc w:val="center"/>
              <w:rPr>
                <w:rFonts w:ascii="Times New Roman" w:hAnsi="Times New Roman"/>
              </w:rPr>
            </w:pPr>
            <w:r w:rsidRPr="00567EB1">
              <w:rPr>
                <w:rFonts w:ascii="Times New Roman" w:hAnsi="Times New Roman"/>
              </w:rPr>
              <w:t xml:space="preserve">Представитель индивидуального предпринимателя </w:t>
            </w:r>
          </w:p>
        </w:tc>
      </w:tr>
      <w:tr w:rsidR="003328A0" w:rsidRPr="00567EB1" w:rsidTr="00E8012B">
        <w:tc>
          <w:tcPr>
            <w:tcW w:w="1384" w:type="dxa"/>
          </w:tcPr>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5</w:t>
            </w:r>
          </w:p>
        </w:tc>
        <w:tc>
          <w:tcPr>
            <w:tcW w:w="7796" w:type="dxa"/>
          </w:tcPr>
          <w:p w:rsidR="003328A0" w:rsidRPr="00567EB1" w:rsidRDefault="003328A0" w:rsidP="005D0102">
            <w:pPr>
              <w:pStyle w:val="a6"/>
              <w:ind w:firstLine="0"/>
              <w:jc w:val="center"/>
              <w:rPr>
                <w:rFonts w:ascii="Times New Roman" w:hAnsi="Times New Roman"/>
              </w:rPr>
            </w:pPr>
            <w:r w:rsidRPr="00567EB1">
              <w:rPr>
                <w:rFonts w:ascii="Times New Roman" w:hAnsi="Times New Roman"/>
              </w:rPr>
              <w:t xml:space="preserve">Юридическое лицо, руководитель </w:t>
            </w:r>
          </w:p>
        </w:tc>
      </w:tr>
      <w:tr w:rsidR="003328A0" w:rsidRPr="00567EB1" w:rsidTr="00E8012B">
        <w:tc>
          <w:tcPr>
            <w:tcW w:w="1384" w:type="dxa"/>
          </w:tcPr>
          <w:p w:rsidR="003328A0" w:rsidRPr="00567EB1" w:rsidRDefault="003328A0" w:rsidP="005D0102">
            <w:pPr>
              <w:ind w:firstLine="0"/>
              <w:jc w:val="center"/>
              <w:rPr>
                <w:rFonts w:ascii="Times New Roman" w:hAnsi="Times New Roman"/>
                <w:sz w:val="22"/>
                <w:szCs w:val="22"/>
              </w:rPr>
            </w:pPr>
            <w:r w:rsidRPr="00567EB1">
              <w:rPr>
                <w:rFonts w:ascii="Times New Roman" w:hAnsi="Times New Roman"/>
                <w:sz w:val="22"/>
                <w:szCs w:val="22"/>
              </w:rPr>
              <w:t>6</w:t>
            </w:r>
          </w:p>
        </w:tc>
        <w:tc>
          <w:tcPr>
            <w:tcW w:w="7796" w:type="dxa"/>
          </w:tcPr>
          <w:p w:rsidR="003328A0" w:rsidRPr="00567EB1" w:rsidRDefault="003328A0" w:rsidP="005D0102">
            <w:pPr>
              <w:pStyle w:val="a6"/>
              <w:ind w:firstLine="0"/>
              <w:jc w:val="center"/>
              <w:rPr>
                <w:rFonts w:ascii="Times New Roman" w:hAnsi="Times New Roman"/>
              </w:rPr>
            </w:pPr>
            <w:r w:rsidRPr="00567EB1">
              <w:rPr>
                <w:rFonts w:ascii="Times New Roman" w:hAnsi="Times New Roman"/>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567EB1" w:rsidRDefault="00567EB1" w:rsidP="00E635DA">
      <w:pPr>
        <w:ind w:firstLine="709"/>
        <w:jc w:val="center"/>
        <w:rPr>
          <w:rFonts w:ascii="Times New Roman" w:hAnsi="Times New Roman"/>
          <w:sz w:val="28"/>
          <w:szCs w:val="28"/>
        </w:rPr>
      </w:pPr>
    </w:p>
    <w:p w:rsidR="00567EB1" w:rsidRDefault="00567EB1" w:rsidP="00E635DA">
      <w:pPr>
        <w:ind w:firstLine="709"/>
        <w:jc w:val="center"/>
        <w:rPr>
          <w:rFonts w:ascii="Times New Roman" w:hAnsi="Times New Roman"/>
          <w:sz w:val="28"/>
          <w:szCs w:val="28"/>
        </w:rPr>
      </w:pPr>
    </w:p>
    <w:p w:rsidR="00567EB1" w:rsidRDefault="00567EB1" w:rsidP="00E635DA">
      <w:pPr>
        <w:ind w:firstLine="709"/>
        <w:jc w:val="center"/>
        <w:rPr>
          <w:rFonts w:ascii="Times New Roman" w:hAnsi="Times New Roman"/>
          <w:sz w:val="28"/>
          <w:szCs w:val="28"/>
        </w:rPr>
      </w:pPr>
    </w:p>
    <w:p w:rsidR="00567EB1" w:rsidRDefault="00567EB1" w:rsidP="00E635DA">
      <w:pPr>
        <w:ind w:firstLine="709"/>
        <w:jc w:val="center"/>
        <w:rPr>
          <w:rFonts w:ascii="Times New Roman" w:hAnsi="Times New Roman"/>
          <w:sz w:val="28"/>
          <w:szCs w:val="28"/>
        </w:rPr>
      </w:pPr>
    </w:p>
    <w:p w:rsidR="00567EB1" w:rsidRDefault="00567EB1" w:rsidP="00E635DA">
      <w:pPr>
        <w:ind w:firstLine="709"/>
        <w:jc w:val="center"/>
        <w:rPr>
          <w:rFonts w:ascii="Times New Roman" w:hAnsi="Times New Roman"/>
          <w:sz w:val="28"/>
          <w:szCs w:val="28"/>
        </w:rPr>
      </w:pPr>
    </w:p>
    <w:p w:rsidR="00567EB1" w:rsidRDefault="00567EB1" w:rsidP="00E635DA">
      <w:pPr>
        <w:ind w:firstLine="709"/>
        <w:jc w:val="center"/>
        <w:rPr>
          <w:rFonts w:ascii="Times New Roman" w:hAnsi="Times New Roman"/>
          <w:sz w:val="28"/>
          <w:szCs w:val="28"/>
        </w:rPr>
      </w:pPr>
    </w:p>
    <w:p w:rsidR="00BC2E76" w:rsidRPr="00BC6FDD" w:rsidRDefault="00BC2E76" w:rsidP="00BC6FDD">
      <w:pPr>
        <w:ind w:left="5954" w:firstLine="0"/>
        <w:jc w:val="right"/>
        <w:rPr>
          <w:rFonts w:ascii="Times New Roman" w:hAnsi="Times New Roman"/>
        </w:rPr>
      </w:pPr>
      <w:r w:rsidRPr="00BC6FDD">
        <w:rPr>
          <w:rFonts w:ascii="Times New Roman" w:hAnsi="Times New Roman"/>
        </w:rPr>
        <w:lastRenderedPageBreak/>
        <w:t xml:space="preserve">Приложение № 2 </w:t>
      </w:r>
    </w:p>
    <w:p w:rsidR="00BC2E76" w:rsidRPr="00BC6FDD" w:rsidRDefault="00BC2E76" w:rsidP="00BC6FDD">
      <w:pPr>
        <w:ind w:left="5954" w:firstLine="0"/>
        <w:jc w:val="right"/>
        <w:rPr>
          <w:rFonts w:ascii="Times New Roman" w:hAnsi="Times New Roman"/>
        </w:rPr>
      </w:pPr>
      <w:r w:rsidRPr="00BC6FDD">
        <w:rPr>
          <w:rFonts w:ascii="Times New Roman" w:hAnsi="Times New Roman"/>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567EB1">
      <w:pPr>
        <w:autoSpaceDE w:val="0"/>
        <w:autoSpaceDN w:val="0"/>
        <w:adjustRightInd w:val="0"/>
        <w:ind w:left="3969" w:firstLine="0"/>
        <w:jc w:val="right"/>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567EB1">
      <w:pPr>
        <w:autoSpaceDE w:val="0"/>
        <w:autoSpaceDN w:val="0"/>
        <w:adjustRightInd w:val="0"/>
        <w:ind w:left="3969" w:firstLine="0"/>
        <w:jc w:val="right"/>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Default="00BC2E76" w:rsidP="00567EB1">
      <w:pPr>
        <w:autoSpaceDE w:val="0"/>
        <w:autoSpaceDN w:val="0"/>
        <w:adjustRightInd w:val="0"/>
        <w:ind w:left="3969" w:firstLine="0"/>
        <w:jc w:val="right"/>
        <w:rPr>
          <w:rFonts w:ascii="Times New Roman" w:eastAsiaTheme="minorHAnsi" w:hAnsi="Times New Roman"/>
          <w:sz w:val="20"/>
          <w:szCs w:val="20"/>
          <w:lang w:eastAsia="en-US"/>
        </w:rPr>
      </w:pPr>
      <w:r w:rsidRPr="00BC6FDD">
        <w:rPr>
          <w:rFonts w:ascii="Times New Roman" w:eastAsiaTheme="minorHAnsi" w:hAnsi="Times New Roman"/>
          <w:sz w:val="20"/>
          <w:szCs w:val="20"/>
          <w:lang w:eastAsia="en-US"/>
        </w:rPr>
        <w:t>городского, сел</w:t>
      </w:r>
      <w:r w:rsidR="007B56C3">
        <w:rPr>
          <w:rFonts w:ascii="Times New Roman" w:eastAsiaTheme="minorHAnsi" w:hAnsi="Times New Roman"/>
          <w:sz w:val="20"/>
          <w:szCs w:val="20"/>
          <w:lang w:eastAsia="en-US"/>
        </w:rPr>
        <w:t xml:space="preserve">ьского поселения) </w:t>
      </w:r>
    </w:p>
    <w:p w:rsidR="007B56C3" w:rsidRPr="00BC6FDD" w:rsidRDefault="007B56C3" w:rsidP="00567EB1">
      <w:pPr>
        <w:autoSpaceDE w:val="0"/>
        <w:autoSpaceDN w:val="0"/>
        <w:adjustRightInd w:val="0"/>
        <w:ind w:left="3969" w:firstLine="0"/>
        <w:jc w:val="right"/>
        <w:rPr>
          <w:rFonts w:ascii="Times New Roman" w:eastAsiaTheme="minorHAnsi" w:hAnsi="Times New Roman"/>
          <w:sz w:val="20"/>
          <w:szCs w:val="20"/>
          <w:lang w:eastAsia="en-US"/>
        </w:rPr>
      </w:pPr>
      <w:r>
        <w:rPr>
          <w:rFonts w:ascii="Times New Roman" w:eastAsiaTheme="minorHAnsi" w:hAnsi="Times New Roman"/>
          <w:sz w:val="20"/>
          <w:szCs w:val="20"/>
          <w:lang w:eastAsia="en-US"/>
        </w:rPr>
        <w:t>_____________________________________________</w:t>
      </w:r>
    </w:p>
    <w:p w:rsidR="00BC2E76" w:rsidRPr="00BC6FDD" w:rsidRDefault="00BC2E76" w:rsidP="00567EB1">
      <w:pPr>
        <w:autoSpaceDE w:val="0"/>
        <w:autoSpaceDN w:val="0"/>
        <w:adjustRightInd w:val="0"/>
        <w:ind w:left="3969" w:firstLine="0"/>
        <w:jc w:val="right"/>
        <w:rPr>
          <w:rFonts w:ascii="Times New Roman" w:eastAsiaTheme="minorHAnsi" w:hAnsi="Times New Roman"/>
          <w:sz w:val="20"/>
          <w:szCs w:val="20"/>
          <w:lang w:eastAsia="en-US"/>
        </w:rPr>
      </w:pPr>
      <w:r w:rsidRPr="00BC6FDD">
        <w:rPr>
          <w:rFonts w:ascii="Times New Roman" w:eastAsiaTheme="minorHAnsi" w:hAnsi="Times New Roman"/>
          <w:sz w:val="20"/>
          <w:szCs w:val="20"/>
          <w:lang w:eastAsia="en-US"/>
        </w:rPr>
        <w:t xml:space="preserve">муниципального района Воронежской области                        </w:t>
      </w:r>
    </w:p>
    <w:p w:rsidR="00BC2E76" w:rsidRPr="00B45849" w:rsidRDefault="00BC2E76" w:rsidP="00567EB1">
      <w:pPr>
        <w:autoSpaceDE w:val="0"/>
        <w:autoSpaceDN w:val="0"/>
        <w:adjustRightInd w:val="0"/>
        <w:ind w:left="2694" w:firstLine="0"/>
        <w:jc w:val="right"/>
        <w:rPr>
          <w:rFonts w:ascii="Times New Roman" w:eastAsiaTheme="minorHAnsi" w:hAnsi="Times New Roman"/>
          <w:lang w:eastAsia="en-US"/>
        </w:rPr>
      </w:pPr>
    </w:p>
    <w:p w:rsidR="00BC2E76" w:rsidRPr="00B45849" w:rsidRDefault="00BC2E76" w:rsidP="00567EB1">
      <w:pPr>
        <w:autoSpaceDE w:val="0"/>
        <w:autoSpaceDN w:val="0"/>
        <w:adjustRightInd w:val="0"/>
        <w:ind w:left="3969" w:firstLine="0"/>
        <w:jc w:val="right"/>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C6FDD" w:rsidRDefault="00BC2E76" w:rsidP="00567EB1">
      <w:pPr>
        <w:autoSpaceDE w:val="0"/>
        <w:autoSpaceDN w:val="0"/>
        <w:adjustRightInd w:val="0"/>
        <w:ind w:left="3969" w:firstLine="0"/>
        <w:jc w:val="right"/>
        <w:rPr>
          <w:rFonts w:ascii="Times New Roman" w:eastAsiaTheme="minorHAnsi" w:hAnsi="Times New Roman"/>
          <w:sz w:val="20"/>
          <w:szCs w:val="20"/>
          <w:lang w:eastAsia="en-US"/>
        </w:rPr>
      </w:pPr>
      <w:proofErr w:type="gramStart"/>
      <w:r w:rsidRPr="00BC6FDD">
        <w:rPr>
          <w:rFonts w:ascii="Times New Roman" w:eastAsiaTheme="minorHAnsi" w:hAnsi="Times New Roman"/>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C6FDD" w:rsidRDefault="00BC2E76" w:rsidP="00567EB1">
      <w:pPr>
        <w:autoSpaceDE w:val="0"/>
        <w:autoSpaceDN w:val="0"/>
        <w:adjustRightInd w:val="0"/>
        <w:ind w:left="3969" w:firstLine="0"/>
        <w:jc w:val="right"/>
        <w:rPr>
          <w:rFonts w:ascii="Times New Roman" w:eastAsiaTheme="minorHAnsi" w:hAnsi="Times New Roman"/>
          <w:sz w:val="20"/>
          <w:szCs w:val="20"/>
          <w:lang w:eastAsia="en-US"/>
        </w:rPr>
      </w:pPr>
      <w:r w:rsidRPr="00BC6FDD">
        <w:rPr>
          <w:rFonts w:ascii="Times New Roman" w:eastAsiaTheme="minorHAnsi" w:hAnsi="Times New Roman"/>
          <w:sz w:val="20"/>
          <w:szCs w:val="20"/>
          <w:lang w:eastAsia="en-US"/>
        </w:rPr>
        <w:t xml:space="preserve">государственном    </w:t>
      </w:r>
      <w:proofErr w:type="gramStart"/>
      <w:r w:rsidRPr="00BC6FDD">
        <w:rPr>
          <w:rFonts w:ascii="Times New Roman" w:eastAsiaTheme="minorHAnsi" w:hAnsi="Times New Roman"/>
          <w:sz w:val="20"/>
          <w:szCs w:val="20"/>
          <w:lang w:eastAsia="en-US"/>
        </w:rPr>
        <w:t>реестре</w:t>
      </w:r>
      <w:proofErr w:type="gramEnd"/>
      <w:r w:rsidRPr="00BC6FDD">
        <w:rPr>
          <w:rFonts w:ascii="Times New Roman" w:eastAsiaTheme="minorHAnsi" w:hAnsi="Times New Roman"/>
          <w:sz w:val="20"/>
          <w:szCs w:val="20"/>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567EB1">
      <w:pPr>
        <w:autoSpaceDE w:val="0"/>
        <w:autoSpaceDN w:val="0"/>
        <w:adjustRightInd w:val="0"/>
        <w:ind w:left="3969" w:firstLine="0"/>
        <w:jc w:val="right"/>
        <w:rPr>
          <w:rFonts w:ascii="Times New Roman" w:eastAsiaTheme="minorHAnsi" w:hAnsi="Times New Roman"/>
          <w:lang w:eastAsia="en-US"/>
        </w:rPr>
      </w:pPr>
    </w:p>
    <w:p w:rsidR="00BC2E76" w:rsidRPr="00B45849" w:rsidRDefault="00BC2E76" w:rsidP="00567EB1">
      <w:pPr>
        <w:autoSpaceDE w:val="0"/>
        <w:autoSpaceDN w:val="0"/>
        <w:adjustRightInd w:val="0"/>
        <w:jc w:val="right"/>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C6FDD" w:rsidRDefault="00BC2E76" w:rsidP="00567EB1">
      <w:pPr>
        <w:autoSpaceDE w:val="0"/>
        <w:autoSpaceDN w:val="0"/>
        <w:adjustRightInd w:val="0"/>
        <w:ind w:left="3969" w:firstLine="0"/>
        <w:jc w:val="right"/>
        <w:rPr>
          <w:rFonts w:ascii="Times New Roman" w:eastAsiaTheme="minorHAnsi" w:hAnsi="Times New Roman"/>
          <w:sz w:val="20"/>
          <w:szCs w:val="20"/>
          <w:lang w:eastAsia="en-US"/>
        </w:rPr>
      </w:pPr>
      <w:r w:rsidRPr="00BC6FDD">
        <w:rPr>
          <w:rFonts w:ascii="Times New Roman" w:eastAsiaTheme="minorHAnsi" w:hAnsi="Times New Roman"/>
          <w:sz w:val="20"/>
          <w:szCs w:val="20"/>
          <w:lang w:eastAsia="en-US"/>
        </w:rPr>
        <w:t>(местонахождение юридического лица;</w:t>
      </w:r>
    </w:p>
    <w:p w:rsidR="00BC2E76" w:rsidRPr="00BC6FDD" w:rsidRDefault="00BC2E76" w:rsidP="00567EB1">
      <w:pPr>
        <w:autoSpaceDE w:val="0"/>
        <w:autoSpaceDN w:val="0"/>
        <w:adjustRightInd w:val="0"/>
        <w:ind w:left="3969" w:firstLine="0"/>
        <w:jc w:val="right"/>
        <w:rPr>
          <w:rFonts w:ascii="Times New Roman" w:eastAsiaTheme="minorHAnsi" w:hAnsi="Times New Roman"/>
          <w:sz w:val="20"/>
          <w:szCs w:val="20"/>
          <w:lang w:eastAsia="en-US"/>
        </w:rPr>
      </w:pPr>
      <w:r w:rsidRPr="00BC6FDD">
        <w:rPr>
          <w:rFonts w:ascii="Times New Roman" w:eastAsiaTheme="minorHAnsi" w:hAnsi="Times New Roman"/>
          <w:sz w:val="20"/>
          <w:szCs w:val="20"/>
          <w:lang w:eastAsia="en-US"/>
        </w:rPr>
        <w:t>место регистрации физического лица)</w:t>
      </w:r>
    </w:p>
    <w:p w:rsidR="00BC2E76" w:rsidRPr="00B45849" w:rsidRDefault="00BC2E76" w:rsidP="00567EB1">
      <w:pPr>
        <w:autoSpaceDE w:val="0"/>
        <w:autoSpaceDN w:val="0"/>
        <w:adjustRightInd w:val="0"/>
        <w:ind w:left="3969" w:firstLine="0"/>
        <w:jc w:val="right"/>
        <w:rPr>
          <w:rFonts w:ascii="Times New Roman" w:eastAsiaTheme="minorHAnsi" w:hAnsi="Times New Roman"/>
          <w:lang w:eastAsia="en-US"/>
        </w:rPr>
      </w:pPr>
    </w:p>
    <w:p w:rsidR="00BC2E76" w:rsidRDefault="00BC2E76" w:rsidP="00567EB1">
      <w:pPr>
        <w:autoSpaceDE w:val="0"/>
        <w:autoSpaceDN w:val="0"/>
        <w:adjustRightInd w:val="0"/>
        <w:ind w:left="3969" w:firstLine="0"/>
        <w:jc w:val="right"/>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r w:rsidR="00567EB1">
        <w:rPr>
          <w:rFonts w:ascii="Times New Roman" w:eastAsiaTheme="minorHAnsi" w:hAnsi="Times New Roman"/>
          <w:lang w:eastAsia="en-US"/>
        </w:rPr>
        <w:t xml:space="preserve"> </w:t>
      </w:r>
      <w:r w:rsidRPr="00B45849">
        <w:rPr>
          <w:rFonts w:ascii="Times New Roman" w:eastAsiaTheme="minorHAnsi" w:hAnsi="Times New Roman"/>
          <w:lang w:eastAsia="en-US"/>
        </w:rPr>
        <w:t>связи с заявителем: ___________________________________</w:t>
      </w:r>
    </w:p>
    <w:p w:rsidR="00567EB1" w:rsidRPr="00B45849" w:rsidRDefault="00567EB1" w:rsidP="00567EB1">
      <w:pPr>
        <w:autoSpaceDE w:val="0"/>
        <w:autoSpaceDN w:val="0"/>
        <w:adjustRightInd w:val="0"/>
        <w:ind w:left="3969" w:firstLine="0"/>
        <w:jc w:val="right"/>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w:t>
      </w:r>
      <w:r w:rsidRPr="00567EB1">
        <w:rPr>
          <w:rFonts w:ascii="Times New Roman" w:eastAsiaTheme="minorHAnsi" w:hAnsi="Times New Roman"/>
          <w:lang w:eastAsia="en-US"/>
        </w:rPr>
        <w:t xml:space="preserve">Земельного </w:t>
      </w:r>
      <w:hyperlink r:id="rId147" w:history="1">
        <w:r w:rsidRPr="00567EB1">
          <w:rPr>
            <w:rFonts w:ascii="Times New Roman" w:eastAsiaTheme="minorHAnsi" w:hAnsi="Times New Roman"/>
            <w:lang w:eastAsia="en-US"/>
          </w:rPr>
          <w:t>кодекса</w:t>
        </w:r>
      </w:hyperlink>
      <w:r w:rsidRPr="00567EB1">
        <w:rPr>
          <w:rFonts w:ascii="Times New Roman" w:eastAsiaTheme="minorHAnsi" w:hAnsi="Times New Roman"/>
          <w:lang w:eastAsia="en-US"/>
        </w:rPr>
        <w:t xml:space="preserve"> Российской </w:t>
      </w:r>
      <w:r w:rsidRPr="00B45849">
        <w:rPr>
          <w:rFonts w:ascii="Times New Roman" w:eastAsiaTheme="minorHAnsi" w:hAnsi="Times New Roman"/>
          <w:lang w:eastAsia="en-US"/>
        </w:rPr>
        <w:t>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567EB1" w:rsidRDefault="00BC2E76" w:rsidP="00567EB1">
      <w:pPr>
        <w:autoSpaceDE w:val="0"/>
        <w:autoSpaceDN w:val="0"/>
        <w:adjustRightInd w:val="0"/>
        <w:ind w:firstLine="0"/>
        <w:jc w:val="center"/>
        <w:rPr>
          <w:rFonts w:ascii="Times New Roman" w:eastAsiaTheme="minorHAnsi" w:hAnsi="Times New Roman"/>
          <w:sz w:val="20"/>
          <w:szCs w:val="20"/>
          <w:lang w:eastAsia="en-US"/>
        </w:rPr>
      </w:pPr>
      <w:proofErr w:type="gramStart"/>
      <w:r w:rsidRPr="00567EB1">
        <w:rPr>
          <w:rFonts w:ascii="Times New Roman" w:eastAsiaTheme="minorHAnsi" w:hAnsi="Times New Roman"/>
          <w:sz w:val="20"/>
          <w:szCs w:val="20"/>
          <w:lang w:eastAsia="en-US"/>
        </w:rPr>
        <w:t xml:space="preserve">(Ф.И.О., должность представителя юридического лица,  </w:t>
      </w:r>
      <w:r w:rsidR="00567EB1">
        <w:rPr>
          <w:rFonts w:ascii="Times New Roman" w:eastAsiaTheme="minorHAnsi" w:hAnsi="Times New Roman"/>
          <w:sz w:val="20"/>
          <w:szCs w:val="20"/>
          <w:lang w:eastAsia="en-US"/>
        </w:rPr>
        <w:t xml:space="preserve">                                         </w:t>
      </w:r>
      <w:r w:rsidRPr="00567EB1">
        <w:rPr>
          <w:rFonts w:ascii="Times New Roman" w:eastAsiaTheme="minorHAnsi" w:hAnsi="Times New Roman"/>
          <w:sz w:val="20"/>
          <w:szCs w:val="20"/>
          <w:lang w:eastAsia="en-US"/>
        </w:rPr>
        <w:t xml:space="preserve"> (подпись)</w:t>
      </w:r>
      <w:proofErr w:type="gramEnd"/>
    </w:p>
    <w:p w:rsidR="00BC2E76" w:rsidRPr="00567EB1" w:rsidRDefault="00BC2E76" w:rsidP="00BC2E76">
      <w:pPr>
        <w:autoSpaceDE w:val="0"/>
        <w:autoSpaceDN w:val="0"/>
        <w:adjustRightInd w:val="0"/>
        <w:ind w:firstLine="0"/>
        <w:rPr>
          <w:rFonts w:ascii="Times New Roman" w:eastAsiaTheme="minorHAnsi" w:hAnsi="Times New Roman"/>
          <w:sz w:val="20"/>
          <w:szCs w:val="20"/>
          <w:lang w:eastAsia="en-US"/>
        </w:rPr>
      </w:pPr>
      <w:r w:rsidRPr="00567EB1">
        <w:rPr>
          <w:rFonts w:ascii="Times New Roman" w:eastAsiaTheme="minorHAnsi" w:hAnsi="Times New Roman"/>
          <w:sz w:val="20"/>
          <w:szCs w:val="20"/>
          <w:lang w:eastAsia="en-US"/>
        </w:rPr>
        <w:t xml:space="preserve">            </w:t>
      </w:r>
      <w:r w:rsidR="00567EB1">
        <w:rPr>
          <w:rFonts w:ascii="Times New Roman" w:eastAsiaTheme="minorHAnsi" w:hAnsi="Times New Roman"/>
          <w:sz w:val="20"/>
          <w:szCs w:val="20"/>
          <w:lang w:eastAsia="en-US"/>
        </w:rPr>
        <w:t xml:space="preserve">                                    </w:t>
      </w:r>
      <w:r w:rsidRPr="00567EB1">
        <w:rPr>
          <w:rFonts w:ascii="Times New Roman" w:eastAsiaTheme="minorHAnsi" w:hAnsi="Times New Roman"/>
          <w:sz w:val="20"/>
          <w:szCs w:val="20"/>
          <w:lang w:eastAsia="en-US"/>
        </w:rPr>
        <w:t xml:space="preserve"> </w:t>
      </w:r>
      <w:proofErr w:type="gramStart"/>
      <w:r w:rsidRPr="00567EB1">
        <w:rPr>
          <w:rFonts w:ascii="Times New Roman" w:eastAsiaTheme="minorHAnsi" w:hAnsi="Times New Roman"/>
          <w:sz w:val="20"/>
          <w:szCs w:val="20"/>
          <w:lang w:eastAsia="en-US"/>
        </w:rPr>
        <w:t>Ф.И.О. физического лица или его представителя)</w:t>
      </w:r>
      <w:proofErr w:type="gramEnd"/>
    </w:p>
    <w:p w:rsidR="00BC2E76" w:rsidRPr="00567EB1" w:rsidRDefault="00BC2E76" w:rsidP="00BC2E76">
      <w:pPr>
        <w:autoSpaceDE w:val="0"/>
        <w:autoSpaceDN w:val="0"/>
        <w:adjustRightInd w:val="0"/>
        <w:ind w:firstLine="0"/>
        <w:rPr>
          <w:rFonts w:ascii="Times New Roman" w:eastAsiaTheme="minorHAnsi" w:hAnsi="Times New Roman"/>
          <w:sz w:val="20"/>
          <w:szCs w:val="20"/>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C6FDD" w:rsidRDefault="00051D17" w:rsidP="00E635DA">
      <w:pPr>
        <w:ind w:left="5954" w:firstLine="0"/>
        <w:rPr>
          <w:rFonts w:ascii="Times New Roman" w:hAnsi="Times New Roman"/>
          <w:sz w:val="18"/>
          <w:szCs w:val="18"/>
        </w:rPr>
      </w:pPr>
      <w:r w:rsidRPr="00BC6FDD">
        <w:rPr>
          <w:rFonts w:ascii="Times New Roman" w:hAnsi="Times New Roman"/>
          <w:sz w:val="18"/>
          <w:szCs w:val="18"/>
        </w:rPr>
        <w:t xml:space="preserve">Сведения о сертификате электронной подписи </w:t>
      </w:r>
    </w:p>
    <w:p w:rsidR="00E635DA" w:rsidRPr="00BC6FDD" w:rsidRDefault="00E635DA" w:rsidP="00BC6FDD">
      <w:pPr>
        <w:ind w:left="4253" w:firstLine="0"/>
        <w:jc w:val="right"/>
        <w:rPr>
          <w:rFonts w:ascii="Times New Roman" w:hAnsi="Times New Roman"/>
        </w:rPr>
      </w:pPr>
      <w:r w:rsidRPr="00BC6FDD">
        <w:rPr>
          <w:rFonts w:ascii="Times New Roman" w:hAnsi="Times New Roman"/>
        </w:rPr>
        <w:lastRenderedPageBreak/>
        <w:t xml:space="preserve">Приложение № </w:t>
      </w:r>
      <w:r w:rsidR="00EA4A2C" w:rsidRPr="00BC6FDD">
        <w:rPr>
          <w:rFonts w:ascii="Times New Roman" w:hAnsi="Times New Roman"/>
        </w:rPr>
        <w:t>3</w:t>
      </w:r>
    </w:p>
    <w:p w:rsidR="00567EB1" w:rsidRDefault="00E635DA" w:rsidP="00BC6FDD">
      <w:pPr>
        <w:ind w:left="4253" w:firstLine="0"/>
        <w:jc w:val="right"/>
        <w:rPr>
          <w:rFonts w:ascii="Times New Roman" w:hAnsi="Times New Roman"/>
        </w:rPr>
      </w:pPr>
      <w:r w:rsidRPr="00BC6FDD">
        <w:rPr>
          <w:rFonts w:ascii="Times New Roman" w:hAnsi="Times New Roman"/>
        </w:rPr>
        <w:t>к Административному</w:t>
      </w:r>
    </w:p>
    <w:p w:rsidR="00E635DA" w:rsidRPr="00BC6FDD" w:rsidRDefault="00E635DA" w:rsidP="00BC6FDD">
      <w:pPr>
        <w:ind w:left="4253" w:firstLine="0"/>
        <w:jc w:val="right"/>
        <w:rPr>
          <w:rFonts w:ascii="Times New Roman" w:hAnsi="Times New Roman"/>
        </w:rPr>
      </w:pPr>
      <w:r w:rsidRPr="00BC6FDD">
        <w:rPr>
          <w:rFonts w:ascii="Times New Roman" w:hAnsi="Times New Roman"/>
        </w:rPr>
        <w:t xml:space="preserve"> регламенту</w:t>
      </w:r>
    </w:p>
    <w:p w:rsidR="00FB20EB" w:rsidRPr="00BC6FDD" w:rsidRDefault="00E635DA" w:rsidP="00BC6FDD">
      <w:pPr>
        <w:ind w:firstLine="709"/>
        <w:jc w:val="right"/>
        <w:rPr>
          <w:rFonts w:ascii="Times New Roman" w:hAnsi="Times New Roman"/>
          <w:b/>
        </w:rPr>
      </w:pPr>
      <w:r w:rsidRPr="00BC6FDD">
        <w:rPr>
          <w:rFonts w:ascii="Times New Roman" w:hAnsi="Times New Roman"/>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C6FDD" w:rsidRDefault="00FB20EB" w:rsidP="00E635DA">
      <w:pPr>
        <w:ind w:left="4253" w:firstLine="0"/>
        <w:rPr>
          <w:rFonts w:ascii="Times New Roman" w:hAnsi="Times New Roman"/>
          <w:sz w:val="20"/>
          <w:szCs w:val="20"/>
        </w:rPr>
      </w:pPr>
      <w:proofErr w:type="gramStart"/>
      <w:r w:rsidRPr="00BC6FDD">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C6FDD" w:rsidRDefault="00FB20EB" w:rsidP="00E635DA">
      <w:pPr>
        <w:ind w:left="4253" w:firstLine="0"/>
        <w:rPr>
          <w:rFonts w:ascii="Times New Roman" w:hAnsi="Times New Roman"/>
          <w:sz w:val="20"/>
          <w:szCs w:val="20"/>
        </w:rPr>
      </w:pPr>
      <w:r w:rsidRPr="00BC6FDD">
        <w:rPr>
          <w:rFonts w:ascii="Times New Roman" w:hAnsi="Times New Roman"/>
          <w:sz w:val="20"/>
          <w:szCs w:val="20"/>
        </w:rPr>
        <w:t xml:space="preserve">(почтовый индекс и адрес – для физического лица, в </w:t>
      </w:r>
      <w:proofErr w:type="spellStart"/>
      <w:r w:rsidRPr="00BC6FDD">
        <w:rPr>
          <w:rFonts w:ascii="Times New Roman" w:hAnsi="Times New Roman"/>
          <w:sz w:val="20"/>
          <w:szCs w:val="20"/>
        </w:rPr>
        <w:t>т.ч</w:t>
      </w:r>
      <w:proofErr w:type="spellEnd"/>
      <w:r w:rsidRPr="00BC6FDD">
        <w:rPr>
          <w:rFonts w:ascii="Times New Roman" w:hAnsi="Times New Roman"/>
          <w:sz w:val="20"/>
          <w:szCs w:val="20"/>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7B56C3" w:rsidRDefault="00FB20EB" w:rsidP="00E635DA">
      <w:pPr>
        <w:ind w:firstLine="709"/>
        <w:jc w:val="center"/>
        <w:rPr>
          <w:rFonts w:ascii="Times New Roman" w:hAnsi="Times New Roman"/>
          <w:sz w:val="20"/>
          <w:szCs w:val="20"/>
        </w:rPr>
      </w:pPr>
      <w:r w:rsidRPr="007B56C3">
        <w:rPr>
          <w:rFonts w:ascii="Times New Roman" w:hAnsi="Times New Roman"/>
          <w:sz w:val="20"/>
          <w:szCs w:val="20"/>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lastRenderedPageBreak/>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7B56C3" w:rsidRDefault="00D57C01" w:rsidP="00D57C01">
      <w:pPr>
        <w:jc w:val="right"/>
        <w:rPr>
          <w:rFonts w:ascii="Times New Roman" w:hAnsi="Times New Roman"/>
          <w:sz w:val="20"/>
          <w:szCs w:val="20"/>
        </w:rPr>
      </w:pPr>
      <w:r w:rsidRPr="007B56C3">
        <w:rPr>
          <w:rFonts w:ascii="Times New Roman" w:hAnsi="Times New Roman"/>
          <w:sz w:val="20"/>
          <w:szCs w:val="20"/>
        </w:rPr>
        <w:t xml:space="preserve">Сведения о сертификате электронной подписи </w:t>
      </w:r>
    </w:p>
    <w:p w:rsidR="001C308F" w:rsidRDefault="001C308F" w:rsidP="00E635DA">
      <w:pPr>
        <w:ind w:firstLine="709"/>
        <w:jc w:val="center"/>
        <w:rPr>
          <w:rFonts w:ascii="Times New Roman" w:hAnsi="Times New Roman"/>
          <w:sz w:val="28"/>
          <w:szCs w:val="28"/>
        </w:rPr>
      </w:pPr>
    </w:p>
    <w:p w:rsidR="001C308F" w:rsidRDefault="001C308F" w:rsidP="00E635DA">
      <w:pPr>
        <w:ind w:firstLine="709"/>
        <w:jc w:val="center"/>
        <w:rPr>
          <w:rFonts w:ascii="Times New Roman" w:hAnsi="Times New Roman"/>
          <w:sz w:val="28"/>
          <w:szCs w:val="28"/>
        </w:rPr>
      </w:pPr>
    </w:p>
    <w:p w:rsidR="001C308F" w:rsidRPr="00B45849" w:rsidRDefault="001C308F" w:rsidP="00E635DA">
      <w:pPr>
        <w:ind w:firstLine="709"/>
        <w:jc w:val="center"/>
        <w:rPr>
          <w:rFonts w:ascii="Times New Roman" w:hAnsi="Times New Roman"/>
          <w:sz w:val="28"/>
          <w:szCs w:val="28"/>
        </w:rPr>
      </w:pPr>
    </w:p>
    <w:sectPr w:rsidR="001C308F" w:rsidRPr="00B45849" w:rsidSect="009476CE">
      <w:headerReference w:type="default" r:id="rId1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73" w:rsidRDefault="00876D73" w:rsidP="009476CE">
      <w:r>
        <w:separator/>
      </w:r>
    </w:p>
  </w:endnote>
  <w:endnote w:type="continuationSeparator" w:id="0">
    <w:p w:rsidR="00876D73" w:rsidRDefault="00876D7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73" w:rsidRDefault="00876D73" w:rsidP="009476CE">
      <w:r>
        <w:separator/>
      </w:r>
    </w:p>
  </w:footnote>
  <w:footnote w:type="continuationSeparator" w:id="0">
    <w:p w:rsidR="00876D73" w:rsidRDefault="00876D7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1D" w:rsidRDefault="00BF461D">
    <w:pPr>
      <w:pStyle w:val="a9"/>
      <w:jc w:val="center"/>
    </w:pPr>
  </w:p>
  <w:p w:rsidR="00BF461D" w:rsidRDefault="00BF46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572635"/>
    <w:multiLevelType w:val="hybridMultilevel"/>
    <w:tmpl w:val="7452E120"/>
    <w:lvl w:ilvl="0" w:tplc="DF788BF4">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C308F"/>
    <w:rsid w:val="001E4064"/>
    <w:rsid w:val="001F6654"/>
    <w:rsid w:val="00203AE0"/>
    <w:rsid w:val="00210298"/>
    <w:rsid w:val="002247FE"/>
    <w:rsid w:val="00226963"/>
    <w:rsid w:val="00227730"/>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2D8"/>
    <w:rsid w:val="003258EF"/>
    <w:rsid w:val="003311B7"/>
    <w:rsid w:val="003328A0"/>
    <w:rsid w:val="003344D4"/>
    <w:rsid w:val="003356EB"/>
    <w:rsid w:val="00342D6C"/>
    <w:rsid w:val="0034567B"/>
    <w:rsid w:val="00345A58"/>
    <w:rsid w:val="00345D5C"/>
    <w:rsid w:val="00353C0B"/>
    <w:rsid w:val="00354244"/>
    <w:rsid w:val="00356673"/>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15D0"/>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23173"/>
    <w:rsid w:val="00535BA1"/>
    <w:rsid w:val="005405F5"/>
    <w:rsid w:val="00540AAB"/>
    <w:rsid w:val="00541EA9"/>
    <w:rsid w:val="0054437E"/>
    <w:rsid w:val="00546E64"/>
    <w:rsid w:val="0055491B"/>
    <w:rsid w:val="00560B00"/>
    <w:rsid w:val="00567EB1"/>
    <w:rsid w:val="00574770"/>
    <w:rsid w:val="00580176"/>
    <w:rsid w:val="00581518"/>
    <w:rsid w:val="005820B5"/>
    <w:rsid w:val="00582FEE"/>
    <w:rsid w:val="005942A3"/>
    <w:rsid w:val="00594BF4"/>
    <w:rsid w:val="00596EE8"/>
    <w:rsid w:val="00597BEB"/>
    <w:rsid w:val="005B4833"/>
    <w:rsid w:val="005B7CF9"/>
    <w:rsid w:val="005C08E7"/>
    <w:rsid w:val="005C1FFA"/>
    <w:rsid w:val="005C5911"/>
    <w:rsid w:val="005D0102"/>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25DC"/>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00D5"/>
    <w:rsid w:val="00741BF3"/>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B56C3"/>
    <w:rsid w:val="007C4D46"/>
    <w:rsid w:val="007C6A43"/>
    <w:rsid w:val="007F6EC8"/>
    <w:rsid w:val="0081007F"/>
    <w:rsid w:val="00811B69"/>
    <w:rsid w:val="00812669"/>
    <w:rsid w:val="00816BBD"/>
    <w:rsid w:val="00821DE7"/>
    <w:rsid w:val="008416A3"/>
    <w:rsid w:val="00850F2E"/>
    <w:rsid w:val="00851E8B"/>
    <w:rsid w:val="00861034"/>
    <w:rsid w:val="00866E52"/>
    <w:rsid w:val="00873A60"/>
    <w:rsid w:val="00876D73"/>
    <w:rsid w:val="008820CF"/>
    <w:rsid w:val="00884C91"/>
    <w:rsid w:val="008869A8"/>
    <w:rsid w:val="00886BAA"/>
    <w:rsid w:val="00890952"/>
    <w:rsid w:val="0089116A"/>
    <w:rsid w:val="00893EB7"/>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0AD8"/>
    <w:rsid w:val="00987C1D"/>
    <w:rsid w:val="00993C74"/>
    <w:rsid w:val="009A1671"/>
    <w:rsid w:val="009B7596"/>
    <w:rsid w:val="009B77A5"/>
    <w:rsid w:val="009C16D1"/>
    <w:rsid w:val="009C6DF9"/>
    <w:rsid w:val="009D27D1"/>
    <w:rsid w:val="009D3BDB"/>
    <w:rsid w:val="009E324E"/>
    <w:rsid w:val="009F05B9"/>
    <w:rsid w:val="009F1D43"/>
    <w:rsid w:val="009F3B01"/>
    <w:rsid w:val="00A073AD"/>
    <w:rsid w:val="00A129BC"/>
    <w:rsid w:val="00A14AF0"/>
    <w:rsid w:val="00A246A6"/>
    <w:rsid w:val="00A42DC0"/>
    <w:rsid w:val="00A42EFB"/>
    <w:rsid w:val="00A460CC"/>
    <w:rsid w:val="00A5157E"/>
    <w:rsid w:val="00A71FC9"/>
    <w:rsid w:val="00A87EFE"/>
    <w:rsid w:val="00AA03AA"/>
    <w:rsid w:val="00AB385C"/>
    <w:rsid w:val="00AB48BC"/>
    <w:rsid w:val="00AB4B8D"/>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76A4E"/>
    <w:rsid w:val="00B839C6"/>
    <w:rsid w:val="00B85040"/>
    <w:rsid w:val="00BA301F"/>
    <w:rsid w:val="00BA55D6"/>
    <w:rsid w:val="00BB1765"/>
    <w:rsid w:val="00BB1A2C"/>
    <w:rsid w:val="00BB1B10"/>
    <w:rsid w:val="00BB71D6"/>
    <w:rsid w:val="00BC1CEC"/>
    <w:rsid w:val="00BC2E76"/>
    <w:rsid w:val="00BC6FDD"/>
    <w:rsid w:val="00BC7C21"/>
    <w:rsid w:val="00BF461D"/>
    <w:rsid w:val="00BF556A"/>
    <w:rsid w:val="00BF6598"/>
    <w:rsid w:val="00C01388"/>
    <w:rsid w:val="00C0183A"/>
    <w:rsid w:val="00C02D48"/>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14F6"/>
    <w:rsid w:val="00C93EE7"/>
    <w:rsid w:val="00C957D1"/>
    <w:rsid w:val="00CA156E"/>
    <w:rsid w:val="00CA4733"/>
    <w:rsid w:val="00CA4B31"/>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6FCA"/>
    <w:rsid w:val="00DA7FCB"/>
    <w:rsid w:val="00DB0414"/>
    <w:rsid w:val="00DB706F"/>
    <w:rsid w:val="00DC0CD2"/>
    <w:rsid w:val="00DD4ED5"/>
    <w:rsid w:val="00DE5370"/>
    <w:rsid w:val="00DF025B"/>
    <w:rsid w:val="00DF05B5"/>
    <w:rsid w:val="00E33C77"/>
    <w:rsid w:val="00E37C9F"/>
    <w:rsid w:val="00E634B8"/>
    <w:rsid w:val="00E635DA"/>
    <w:rsid w:val="00E712A7"/>
    <w:rsid w:val="00E716A8"/>
    <w:rsid w:val="00E8012B"/>
    <w:rsid w:val="00E818A6"/>
    <w:rsid w:val="00E90282"/>
    <w:rsid w:val="00E9468F"/>
    <w:rsid w:val="00E97BE1"/>
    <w:rsid w:val="00EA2215"/>
    <w:rsid w:val="00EA4A2C"/>
    <w:rsid w:val="00EA7542"/>
    <w:rsid w:val="00EB16DB"/>
    <w:rsid w:val="00EB475C"/>
    <w:rsid w:val="00EB56FE"/>
    <w:rsid w:val="00EB76B1"/>
    <w:rsid w:val="00EC0BBB"/>
    <w:rsid w:val="00EE5CF2"/>
    <w:rsid w:val="00EF5229"/>
    <w:rsid w:val="00F01E81"/>
    <w:rsid w:val="00F12A48"/>
    <w:rsid w:val="00F26192"/>
    <w:rsid w:val="00F459DC"/>
    <w:rsid w:val="00F47CF9"/>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5D01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5D01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67798A24E6C24EA04EFD848001D085C03D2DB46AB5C2E5DAC0D2F7BC8A57E8262BDD157B2725C06ED660B63D8EABCC233D9DE6D96CG2M"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https://login.consultant.ru/link/?req=doc&amp;demo=2&amp;base=LAW&amp;n=436411&amp;date=28.04.2023" TargetMode="External"/><Relationship Id="rId63" Type="http://schemas.openxmlformats.org/officeDocument/2006/relationships/hyperlink" Target="consultantplus://offline/ref=1818B4D9E8C8262C727EE49F4E808F50C47B3A67BDDCF543655C1F617E0FB47B93B9F87689AF72C57B6270BA87w3q0M" TargetMode="External"/><Relationship Id="rId68" Type="http://schemas.openxmlformats.org/officeDocument/2006/relationships/hyperlink" Target="https://login.consultant.ru/link/?req=doc&amp;demo=2&amp;base=LAW&amp;n=443769&amp;dst=563&amp;field=134&amp;date=28.04.2023" TargetMode="External"/><Relationship Id="rId84" Type="http://schemas.openxmlformats.org/officeDocument/2006/relationships/hyperlink" Target="https://login.consultant.ru/link/?req=doc&amp;demo=2&amp;base=LAW&amp;n=433592&amp;dst=171&amp;field=134&amp;date=29.04.2023" TargetMode="External"/><Relationship Id="rId89" Type="http://schemas.openxmlformats.org/officeDocument/2006/relationships/hyperlink" Target="https://login.consultant.ru/link/?req=doc&amp;demo=2&amp;base=LAW&amp;n=443769&amp;dst=858&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https://login.consultant.ru/link/?req=doc&amp;demo=2&amp;base=LAW&amp;n=438468&amp;date=30.04.2023" TargetMode="External"/><Relationship Id="rId58" Type="http://schemas.openxmlformats.org/officeDocument/2006/relationships/hyperlink" Target="consultantplus://offline/ref=1818B4D9E8C8262C727EE49F4E808F50C17F3F66B6DDF543655C1F617E0FB47B81B9A07A8BA76CCC7B7726EBC16671830EE46B575DA64C61wFq0M" TargetMode="External"/><Relationship Id="rId74" Type="http://schemas.openxmlformats.org/officeDocument/2006/relationships/hyperlink" Target="https://login.consultant.ru/link/?req=doc&amp;demo=2&amp;base=LAW&amp;n=173335&amp;dst=100009&amp;field=134&amp;date=28.04.2023" TargetMode="External"/><Relationship Id="rId79" Type="http://schemas.openxmlformats.org/officeDocument/2006/relationships/hyperlink" Target="https://login.consultant.ru/link/?req=doc&amp;demo=2&amp;base=LAW&amp;n=443769&amp;dst=1772&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consultantplus://offline/ref=936A5C0FD94248426D8460F5629D5B21056557147440972005F5F5900EB83C0EA92460A6E089D4F20BDEABF65Dv8S0M" TargetMode="External"/><Relationship Id="rId95" Type="http://schemas.openxmlformats.org/officeDocument/2006/relationships/hyperlink" Target="https://login.consultant.ru/link/?req=doc&amp;demo=2&amp;base=LAW&amp;n=429473&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consultantplus://offline/ref=424779DF349E54E0A857C173ADE79539D3056E9969890E927BADA30A19E2E527BBC99A9B17E9DEC624D7A7C53D4Ba2M" TargetMode="External"/><Relationship Id="rId48" Type="http://schemas.openxmlformats.org/officeDocument/2006/relationships/hyperlink" Target="https://login.consultant.ru/link/?req=doc&amp;demo=2&amp;base=LAW&amp;n=434708&amp;date=28.04.2023" TargetMode="External"/><Relationship Id="rId64" Type="http://schemas.openxmlformats.org/officeDocument/2006/relationships/hyperlink" Target="consultantplus://offline/ref=1818B4D9E8C8262C727EFA9258ECD055C477616DB4D9FD12390B1936215FB22EC1F9A62FDAE339C87D746CBA812D7E8104wFq9M" TargetMode="External"/><Relationship Id="rId69" Type="http://schemas.openxmlformats.org/officeDocument/2006/relationships/hyperlink" Target="https://login.consultant.ru/link/?req=doc&amp;demo=2&amp;base=LAW&amp;n=425370&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201820&amp;date=28.04.2023" TargetMode="External"/><Relationship Id="rId85" Type="http://schemas.openxmlformats.org/officeDocument/2006/relationships/hyperlink" Target="consultantplus://offline/ref=FFF6F3C3817DCC37F8E58C2423F19962D116DA53E10FC1CAEDC8F79A011774F6C9D3CD19431F08EA9F09C98DFF50BC7A6102BA6D98PEJ3M"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25" Type="http://schemas.openxmlformats.org/officeDocument/2006/relationships/hyperlink" Target="consultantplus://offline/ref=2BCF7D6BD9D368F3EEED2A40ADAAF4E8466C82F838339C1278A7A2438AFA3BFC512B63FBFEAD856C30FD32D536m5bFN" TargetMode="External"/><Relationship Id="rId33" Type="http://schemas.openxmlformats.org/officeDocument/2006/relationships/hyperlink" Target="consultantplus://offline/ref=936A5C0FD94248426D8460F5629D5B21056557147440972005F5F5900EB83C0EA92460A6E089D4F20BDEABF65Dv8S0M"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46" Type="http://schemas.openxmlformats.org/officeDocument/2006/relationships/hyperlink" Target="https://login.consultant.ru/link/?req=doc&amp;demo=2&amp;base=LAW&amp;n=429473&amp;date=28.04.2023" TargetMode="External"/><Relationship Id="rId59" Type="http://schemas.openxmlformats.org/officeDocument/2006/relationships/hyperlink" Target="consultantplus://offline/ref=1818B4D9E8C8262C727EE49F4E808F50C17F3661BCDCF543655C1F617E0FB47B81B9A07A8BA66FC37F7726EBC16671830EE46B575DA64C61wFq0M" TargetMode="External"/><Relationship Id="rId67" Type="http://schemas.openxmlformats.org/officeDocument/2006/relationships/hyperlink" Target="https://login.consultant.ru/link/?req=doc&amp;demo=2&amp;base=LAW&amp;n=443769&amp;dst=884&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2C4ABB865BB9407AFFC9D219FB6FB74EA84FE988EBE51BB7551B3658771DB4066E57B2C8C242261C5108C6B34F667E27EF73DE0423D6DCADU8N6M" TargetMode="External"/><Relationship Id="rId62" Type="http://schemas.openxmlformats.org/officeDocument/2006/relationships/hyperlink" Target="consultantplus://offline/ref=1818B4D9E8C8262C727EE49F4E808F50C1783F62B7D0F543655C1F617E0FB47B93B9F87689AF72C57B6270BA87w3q0M" TargetMode="External"/><Relationship Id="rId70" Type="http://schemas.openxmlformats.org/officeDocument/2006/relationships/hyperlink" Target="https://login.consultant.ru/link/?req=doc&amp;demo=2&amp;base=LAW&amp;n=443769&amp;dst=858&amp;field=134&amp;date=28.04.2023" TargetMode="External"/><Relationship Id="rId75" Type="http://schemas.openxmlformats.org/officeDocument/2006/relationships/hyperlink" Target="https://login.consultant.ru/link/?req=doc&amp;demo=2&amp;base=LAW&amp;n=429473&amp;date=28.04.2023" TargetMode="External"/><Relationship Id="rId83" Type="http://schemas.openxmlformats.org/officeDocument/2006/relationships/hyperlink" Target="https://login.consultant.ru/link/?req=doc&amp;demo=2&amp;base=LAW&amp;n=443769&amp;dst=508&amp;field=134&amp;date=29.04.2023" TargetMode="External"/><Relationship Id="rId88" Type="http://schemas.openxmlformats.org/officeDocument/2006/relationships/hyperlink" Target="https://login.consultant.ru/link/?req=doc&amp;demo=2&amp;base=LAW&amp;n=436411&amp;date=29.04.2023" TargetMode="External"/><Relationship Id="rId91" Type="http://schemas.openxmlformats.org/officeDocument/2006/relationships/hyperlink" Target="https://login.consultant.ru/link/?req=doc&amp;demo=2&amp;base=LAW&amp;n=443769&amp;dst=49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https://login.consultant.ru/link/?req=doc&amp;demo=2&amp;base=LAW&amp;n=421789&amp;date=28.04.2023" TargetMode="External"/><Relationship Id="rId57" Type="http://schemas.openxmlformats.org/officeDocument/2006/relationships/hyperlink" Target="consultantplus://offline/ref=1818B4D9E8C8262C727EE49F4E808F50C1783C67B3D1F543655C1F617E0FB47B81B9A07C89A067912E3827B7873B628102E4695341wAq7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https://login.consultant.ru/link/?req=doc&amp;demo=2&amp;base=LAW&amp;n=442368&amp;date=28.04.2023" TargetMode="External"/><Relationship Id="rId52" Type="http://schemas.openxmlformats.org/officeDocument/2006/relationships/hyperlink" Target="https://login.consultant.ru/link/?req=doc&amp;demo=2&amp;base=LAW&amp;n=443769&amp;dst=749&amp;field=134&amp;date=30.04.2023" TargetMode="External"/><Relationship Id="rId60" Type="http://schemas.openxmlformats.org/officeDocument/2006/relationships/hyperlink" Target="consultantplus://offline/ref=1818B4D9E8C8262C727EE49F4E808F50C17F3A68BD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BF314F26A52678A5364857D1B825DEB885316M" TargetMode="External"/><Relationship Id="rId73" Type="http://schemas.openxmlformats.org/officeDocument/2006/relationships/hyperlink" Target="https://login.consultant.ru/link/?req=doc&amp;demo=2&amp;base=LAW&amp;n=443769&amp;dst=462&amp;field=134&amp;date=28.04.2023" TargetMode="External"/><Relationship Id="rId78" Type="http://schemas.openxmlformats.org/officeDocument/2006/relationships/hyperlink" Target="https://login.consultant.ru/link/?req=doc&amp;demo=2&amp;base=LAW&amp;n=443769&amp;dst=475&amp;field=134&amp;date=28.04.2023" TargetMode="External"/><Relationship Id="rId81" Type="http://schemas.openxmlformats.org/officeDocument/2006/relationships/hyperlink" Target="https://login.consultant.ru/link/?req=doc&amp;demo=2&amp;base=LAW&amp;n=436061&amp;date=29.04.2023" TargetMode="External"/><Relationship Id="rId86" Type="http://schemas.openxmlformats.org/officeDocument/2006/relationships/hyperlink" Target="https://login.consultant.ru/link/?req=doc&amp;demo=2&amp;base=LAW&amp;n=425370&amp;dst=100065&amp;field=134&amp;date=29.04.2023" TargetMode="External"/><Relationship Id="rId94" Type="http://schemas.openxmlformats.org/officeDocument/2006/relationships/hyperlink" Target="https://login.consultant.ru/link/?req=doc&amp;demo=2&amp;base=LAW&amp;n=435969&amp;date=29.04.2023" TargetMode="External"/><Relationship Id="rId99" Type="http://schemas.openxmlformats.org/officeDocument/2006/relationships/hyperlink" Target="https://login.consultant.ru/link/?req=doc&amp;demo=2&amp;base=LAW&amp;n=443769&amp;dst=401&amp;field=134&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https://login.consultant.ru/link/?req=doc&amp;demo=2&amp;base=LAW&amp;n=418348&amp;dst=100012&amp;field=134&amp;date=30.04.2023" TargetMode="External"/><Relationship Id="rId55" Type="http://schemas.openxmlformats.org/officeDocument/2006/relationships/hyperlink" Target="consultantplus://offline/ref=1818B4D9E8C8262C727EE49F4E808F50C7743865BE8EA24134091164765FEE6B97F0AF7395A768DB7D7C70wBq9M" TargetMode="External"/><Relationship Id="rId76" Type="http://schemas.openxmlformats.org/officeDocument/2006/relationships/hyperlink" Target="https://login.consultant.ru/link/?req=doc&amp;demo=2&amp;base=LAW&amp;n=435969&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1&amp;field=134&amp;date=28.04.2023" TargetMode="External"/><Relationship Id="rId92" Type="http://schemas.openxmlformats.org/officeDocument/2006/relationships/hyperlink" Target="https://login.consultant.ru/link/?req=doc&amp;demo=2&amp;base=LAW&amp;n=443769&amp;dst=500&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5969&amp;date=28.04.2023" TargetMode="External"/><Relationship Id="rId66" Type="http://schemas.openxmlformats.org/officeDocument/2006/relationships/hyperlink" Target="consultantplus://offline/ref=C368E0235DC2804002E40F485DA76218FCA0A327333AFCA7C769BFE531F7DDCBC5AF9B252720176F5885DF4CF514F26A52678A5364857D1B825DEB885316M" TargetMode="External"/><Relationship Id="rId87" Type="http://schemas.openxmlformats.org/officeDocument/2006/relationships/hyperlink" Target="https://login.consultant.ru/link/?req=doc&amp;demo=2&amp;base=LAW&amp;n=436411&amp;dst=3467&amp;field=134&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1783D60BCDFF543655C1F617E0FB47B93B9F87689AF72C57B6270BA87w3q0M" TargetMode="External"/><Relationship Id="rId82" Type="http://schemas.openxmlformats.org/officeDocument/2006/relationships/hyperlink" Target="consultantplus://offline/ref=5767798A24E6C24EA04EFD848001D085C03D2DB46AB5C2E5DAC0D2F7BC8A57E8262BDD157B2725C06ED660B63D8EABCC233D9DE6D96CG2M"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1818B4D9E8C8262C727EE49F4E808F50C17F3964B4D9F543655C1F617E0FB47B93B9F87689AF72C57B6270BA87w3q0M" TargetMode="External"/><Relationship Id="rId77" Type="http://schemas.openxmlformats.org/officeDocument/2006/relationships/hyperlink" Target="https://login.consultant.ru/link/?req=doc&amp;demo=2&amp;base=LAW&amp;n=435969&amp;dst=101007&amp;field=134&amp;date=28.04.2023" TargetMode="External"/><Relationship Id="rId100" Type="http://schemas.openxmlformats.org/officeDocument/2006/relationships/hyperlink" Target="https://login.consultant.ru/link/?req=doc&amp;demo=2&amp;base=LAW&amp;n=415391&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582&amp;field=134&amp;date=28.04.2023" TargetMode="External"/><Relationship Id="rId93" Type="http://schemas.openxmlformats.org/officeDocument/2006/relationships/hyperlink" Target="https://login.consultant.ru/link/?req=doc&amp;demo=2&amp;base=LAW&amp;n=443769&amp;dst=503&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E2A4-77C2-44A7-88F5-D5F5C8E4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32114</Words>
  <Characters>183055</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Червякова Юлия</cp:lastModifiedBy>
  <cp:revision>3</cp:revision>
  <cp:lastPrinted>2024-03-25T11:44:00Z</cp:lastPrinted>
  <dcterms:created xsi:type="dcterms:W3CDTF">2024-03-25T11:45:00Z</dcterms:created>
  <dcterms:modified xsi:type="dcterms:W3CDTF">2024-03-25T11:45:00Z</dcterms:modified>
</cp:coreProperties>
</file>