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4" w:rsidRPr="007A5A94" w:rsidRDefault="007A5A94" w:rsidP="006C6D81">
      <w:pPr>
        <w:spacing w:after="0" w:line="240" w:lineRule="auto"/>
        <w:jc w:val="center"/>
        <w:rPr>
          <w:rFonts w:ascii="Times New Roman" w:eastAsia="Times New Roman" w:hAnsi="Times New Roman" w:cs="Times New Roman"/>
          <w:sz w:val="28"/>
          <w:szCs w:val="28"/>
          <w:lang w:eastAsia="ru-RU"/>
        </w:rPr>
      </w:pPr>
      <w:r w:rsidRPr="007A5A94">
        <w:rPr>
          <w:rFonts w:ascii="Times New Roman" w:eastAsia="Times New Roman" w:hAnsi="Times New Roman" w:cs="Times New Roman"/>
          <w:sz w:val="28"/>
          <w:szCs w:val="28"/>
          <w:lang w:eastAsia="ru-RU"/>
        </w:rPr>
        <w:t>Проект</w:t>
      </w:r>
    </w:p>
    <w:p w:rsidR="007A5A94" w:rsidRPr="007A5A94" w:rsidRDefault="007A5A94" w:rsidP="007A5A94">
      <w:pPr>
        <w:spacing w:after="0" w:line="240" w:lineRule="auto"/>
        <w:rPr>
          <w:rFonts w:ascii="Times New Roman" w:eastAsia="Times New Roman" w:hAnsi="Times New Roman" w:cs="Times New Roman"/>
          <w:sz w:val="28"/>
          <w:szCs w:val="28"/>
          <w:lang w:eastAsia="ru-RU"/>
        </w:rPr>
      </w:pPr>
    </w:p>
    <w:p w:rsidR="007A5A94" w:rsidRPr="007A5A94" w:rsidRDefault="007A5A94" w:rsidP="007A5A94">
      <w:pPr>
        <w:pBdr>
          <w:bottom w:val="single" w:sz="6" w:space="1" w:color="auto"/>
        </w:pBdr>
        <w:spacing w:after="0" w:line="240" w:lineRule="auto"/>
        <w:jc w:val="center"/>
        <w:rPr>
          <w:rFonts w:ascii="Times New Roman" w:eastAsia="Times New Roman" w:hAnsi="Times New Roman" w:cs="Times New Roman"/>
          <w:sz w:val="28"/>
          <w:szCs w:val="28"/>
          <w:lang w:eastAsia="ru-RU"/>
        </w:rPr>
      </w:pPr>
      <w:r w:rsidRPr="007A5A94">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4CAE8241" wp14:editId="5DC7D187">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7A5A94" w:rsidRPr="007A5A94" w:rsidRDefault="007A5A94" w:rsidP="007A5A94">
      <w:pPr>
        <w:pBdr>
          <w:bottom w:val="single" w:sz="6" w:space="1" w:color="auto"/>
        </w:pBdr>
        <w:spacing w:after="0" w:line="240" w:lineRule="auto"/>
        <w:jc w:val="center"/>
        <w:rPr>
          <w:rFonts w:ascii="Times New Roman" w:eastAsia="Times New Roman" w:hAnsi="Times New Roman" w:cs="Times New Roman"/>
          <w:b/>
          <w:sz w:val="28"/>
          <w:szCs w:val="24"/>
          <w:lang w:eastAsia="ru-RU"/>
        </w:rPr>
      </w:pPr>
    </w:p>
    <w:p w:rsidR="007A5A94" w:rsidRPr="007A5A94" w:rsidRDefault="007A5A94" w:rsidP="007A5A94">
      <w:pPr>
        <w:pBdr>
          <w:bottom w:val="single" w:sz="6" w:space="1" w:color="auto"/>
        </w:pBdr>
        <w:spacing w:after="0" w:line="240" w:lineRule="auto"/>
        <w:jc w:val="center"/>
        <w:rPr>
          <w:rFonts w:ascii="Times New Roman" w:eastAsia="Times New Roman" w:hAnsi="Times New Roman" w:cs="Times New Roman"/>
          <w:b/>
          <w:sz w:val="28"/>
          <w:szCs w:val="24"/>
          <w:lang w:eastAsia="ru-RU"/>
        </w:rPr>
      </w:pPr>
    </w:p>
    <w:p w:rsidR="007A5A94" w:rsidRPr="007A5A94" w:rsidRDefault="007A5A94" w:rsidP="007A5A94">
      <w:pPr>
        <w:pBdr>
          <w:bottom w:val="single" w:sz="6" w:space="1" w:color="auto"/>
        </w:pBdr>
        <w:spacing w:after="0" w:line="240" w:lineRule="auto"/>
        <w:jc w:val="center"/>
        <w:rPr>
          <w:rFonts w:ascii="Times New Roman" w:eastAsia="Times New Roman" w:hAnsi="Times New Roman" w:cs="Times New Roman"/>
          <w:b/>
          <w:sz w:val="28"/>
          <w:szCs w:val="24"/>
          <w:lang w:eastAsia="ru-RU"/>
        </w:rPr>
      </w:pPr>
      <w:bookmarkStart w:id="0" w:name="_GoBack"/>
      <w:bookmarkEnd w:id="0"/>
    </w:p>
    <w:p w:rsidR="007A5A94" w:rsidRPr="007A5A94" w:rsidRDefault="007A5A94" w:rsidP="007A5A94">
      <w:pPr>
        <w:pBdr>
          <w:bottom w:val="single" w:sz="6" w:space="1" w:color="auto"/>
        </w:pBdr>
        <w:spacing w:after="0" w:line="240" w:lineRule="auto"/>
        <w:jc w:val="center"/>
        <w:rPr>
          <w:rFonts w:ascii="Times New Roman" w:eastAsia="Times New Roman" w:hAnsi="Times New Roman" w:cs="Times New Roman"/>
          <w:b/>
          <w:sz w:val="28"/>
          <w:szCs w:val="24"/>
          <w:lang w:eastAsia="ru-RU"/>
        </w:rPr>
      </w:pPr>
      <w:r w:rsidRPr="007A5A94">
        <w:rPr>
          <w:rFonts w:ascii="Times New Roman" w:eastAsia="Times New Roman" w:hAnsi="Times New Roman" w:cs="Times New Roman"/>
          <w:b/>
          <w:sz w:val="28"/>
          <w:szCs w:val="24"/>
          <w:lang w:eastAsia="ru-RU"/>
        </w:rPr>
        <w:t>АДМИНИСТРАЦИЯ</w:t>
      </w:r>
    </w:p>
    <w:p w:rsidR="007A5A94" w:rsidRPr="007A5A94" w:rsidRDefault="007A5A94" w:rsidP="007A5A94">
      <w:pPr>
        <w:pBdr>
          <w:bottom w:val="single" w:sz="6" w:space="1" w:color="auto"/>
        </w:pBdr>
        <w:spacing w:after="0" w:line="240" w:lineRule="auto"/>
        <w:jc w:val="center"/>
        <w:rPr>
          <w:rFonts w:ascii="Times New Roman" w:eastAsia="Times New Roman" w:hAnsi="Times New Roman" w:cs="Times New Roman"/>
          <w:b/>
          <w:sz w:val="28"/>
          <w:szCs w:val="24"/>
          <w:lang w:eastAsia="ru-RU"/>
        </w:rPr>
      </w:pPr>
      <w:r w:rsidRPr="007A5A94">
        <w:rPr>
          <w:rFonts w:ascii="Times New Roman" w:eastAsia="Times New Roman" w:hAnsi="Times New Roman" w:cs="Times New Roman"/>
          <w:b/>
          <w:sz w:val="28"/>
          <w:szCs w:val="24"/>
          <w:lang w:eastAsia="ru-RU"/>
        </w:rPr>
        <w:t>ТЕРНОВСКОГО МУНИЦИПАЛЬНОГО РАЙОНА</w:t>
      </w:r>
    </w:p>
    <w:p w:rsidR="007A5A94" w:rsidRPr="007A5A94" w:rsidRDefault="007A5A94" w:rsidP="007A5A94">
      <w:pPr>
        <w:pBdr>
          <w:bottom w:val="single" w:sz="6" w:space="1" w:color="auto"/>
        </w:pBdr>
        <w:spacing w:after="0" w:line="240" w:lineRule="auto"/>
        <w:jc w:val="center"/>
        <w:rPr>
          <w:rFonts w:ascii="Times New Roman" w:eastAsia="Times New Roman" w:hAnsi="Times New Roman" w:cs="Times New Roman"/>
          <w:sz w:val="28"/>
          <w:szCs w:val="24"/>
          <w:lang w:eastAsia="ru-RU"/>
        </w:rPr>
      </w:pPr>
      <w:r w:rsidRPr="007A5A94">
        <w:rPr>
          <w:rFonts w:ascii="Times New Roman" w:eastAsia="Times New Roman" w:hAnsi="Times New Roman" w:cs="Times New Roman"/>
          <w:b/>
          <w:sz w:val="28"/>
          <w:szCs w:val="24"/>
          <w:lang w:eastAsia="ru-RU"/>
        </w:rPr>
        <w:t>ВОРОНЕЖСКОЙ ОБЛАСТИ</w:t>
      </w:r>
    </w:p>
    <w:p w:rsidR="007A5A94" w:rsidRPr="007A5A94" w:rsidRDefault="007A5A94" w:rsidP="007A5A94">
      <w:pPr>
        <w:spacing w:after="0" w:line="240" w:lineRule="auto"/>
        <w:jc w:val="center"/>
        <w:rPr>
          <w:rFonts w:ascii="Times New Roman" w:eastAsia="Times New Roman" w:hAnsi="Times New Roman" w:cs="Times New Roman"/>
          <w:b/>
          <w:sz w:val="28"/>
          <w:szCs w:val="28"/>
          <w:lang w:eastAsia="ru-RU"/>
        </w:rPr>
      </w:pPr>
      <w:r w:rsidRPr="007A5A94">
        <w:rPr>
          <w:rFonts w:ascii="Times New Roman" w:eastAsia="Times New Roman" w:hAnsi="Times New Roman" w:cs="Times New Roman"/>
          <w:b/>
          <w:sz w:val="28"/>
          <w:szCs w:val="28"/>
          <w:lang w:eastAsia="ru-RU"/>
        </w:rPr>
        <w:t>ПОСТАНОВЛЕНИЕ</w:t>
      </w:r>
    </w:p>
    <w:p w:rsidR="007A5A94" w:rsidRPr="007A5A94" w:rsidRDefault="007A5A94" w:rsidP="007A5A94">
      <w:pPr>
        <w:tabs>
          <w:tab w:val="left" w:pos="7937"/>
        </w:tabs>
        <w:spacing w:after="0" w:line="240" w:lineRule="auto"/>
        <w:jc w:val="center"/>
        <w:rPr>
          <w:rFonts w:ascii="Times New Roman" w:eastAsia="Times New Roman" w:hAnsi="Times New Roman" w:cs="Times New Roman"/>
          <w:sz w:val="28"/>
          <w:szCs w:val="28"/>
          <w:lang w:eastAsia="ru-RU"/>
        </w:rPr>
      </w:pPr>
    </w:p>
    <w:p w:rsidR="007A5A94" w:rsidRPr="007A5A94" w:rsidRDefault="007A5A94" w:rsidP="007A5A94">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7A5A94" w:rsidRPr="007A5A94" w:rsidRDefault="007A5A94" w:rsidP="007A5A94">
      <w:pPr>
        <w:tabs>
          <w:tab w:val="left" w:pos="1172"/>
        </w:tabs>
        <w:spacing w:after="0" w:line="240" w:lineRule="auto"/>
        <w:jc w:val="both"/>
        <w:rPr>
          <w:rFonts w:ascii="Times New Roman" w:eastAsia="Times New Roman" w:hAnsi="Times New Roman" w:cs="Times New Roman"/>
          <w:sz w:val="24"/>
          <w:szCs w:val="24"/>
          <w:lang w:eastAsia="ru-RU"/>
        </w:rPr>
      </w:pPr>
      <w:r w:rsidRPr="007A5A94">
        <w:rPr>
          <w:rFonts w:ascii="Times New Roman" w:eastAsia="Times New Roman" w:hAnsi="Times New Roman" w:cs="Times New Roman"/>
          <w:sz w:val="24"/>
          <w:szCs w:val="24"/>
          <w:lang w:eastAsia="ru-RU"/>
        </w:rPr>
        <w:t xml:space="preserve"> 2023 г.                                                                                                                                        № </w:t>
      </w:r>
    </w:p>
    <w:p w:rsidR="007A5A94" w:rsidRPr="007A5A94" w:rsidRDefault="007A5A94" w:rsidP="007A5A94">
      <w:pPr>
        <w:spacing w:after="0" w:line="240" w:lineRule="auto"/>
        <w:jc w:val="both"/>
        <w:rPr>
          <w:rFonts w:ascii="Times New Roman" w:eastAsia="Times New Roman" w:hAnsi="Times New Roman" w:cs="Times New Roman"/>
          <w:sz w:val="24"/>
          <w:szCs w:val="24"/>
          <w:lang w:eastAsia="ru-RU"/>
        </w:rPr>
      </w:pPr>
      <w:proofErr w:type="spellStart"/>
      <w:r w:rsidRPr="007A5A94">
        <w:rPr>
          <w:rFonts w:ascii="Times New Roman" w:eastAsia="Times New Roman" w:hAnsi="Times New Roman" w:cs="Times New Roman"/>
          <w:sz w:val="24"/>
          <w:szCs w:val="24"/>
          <w:lang w:eastAsia="ru-RU"/>
        </w:rPr>
        <w:t>с</w:t>
      </w:r>
      <w:proofErr w:type="gramStart"/>
      <w:r w:rsidRPr="007A5A94">
        <w:rPr>
          <w:rFonts w:ascii="Times New Roman" w:eastAsia="Times New Roman" w:hAnsi="Times New Roman" w:cs="Times New Roman"/>
          <w:sz w:val="24"/>
          <w:szCs w:val="24"/>
          <w:lang w:eastAsia="ru-RU"/>
        </w:rPr>
        <w:t>.Т</w:t>
      </w:r>
      <w:proofErr w:type="gramEnd"/>
      <w:r w:rsidRPr="007A5A94">
        <w:rPr>
          <w:rFonts w:ascii="Times New Roman" w:eastAsia="Times New Roman" w:hAnsi="Times New Roman" w:cs="Times New Roman"/>
          <w:sz w:val="24"/>
          <w:szCs w:val="24"/>
          <w:lang w:eastAsia="ru-RU"/>
        </w:rPr>
        <w:t>ерновка</w:t>
      </w:r>
      <w:proofErr w:type="spellEnd"/>
    </w:p>
    <w:p w:rsidR="007A5A94" w:rsidRPr="007A5A94" w:rsidRDefault="007A5A94" w:rsidP="007A5A94">
      <w:pPr>
        <w:spacing w:after="0" w:line="240" w:lineRule="auto"/>
        <w:rPr>
          <w:rFonts w:ascii="Times New Roman" w:eastAsia="Times New Roman" w:hAnsi="Times New Roman" w:cs="Times New Roman"/>
          <w:sz w:val="20"/>
          <w:szCs w:val="20"/>
          <w:lang w:eastAsia="ru-RU"/>
        </w:rPr>
      </w:pPr>
      <w:r w:rsidRPr="007A5A94">
        <w:rPr>
          <w:rFonts w:ascii="Times New Roman" w:eastAsia="Times New Roman" w:hAnsi="Times New Roman" w:cs="Times New Roman"/>
          <w:sz w:val="28"/>
          <w:szCs w:val="28"/>
          <w:lang w:eastAsia="ru-RU"/>
        </w:rPr>
        <w:t xml:space="preserve"> </w:t>
      </w:r>
    </w:p>
    <w:tbl>
      <w:tblPr>
        <w:tblStyle w:val="a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7A5A94" w:rsidRPr="007A5A94" w:rsidTr="007A5A94">
        <w:tc>
          <w:tcPr>
            <w:tcW w:w="5495" w:type="dxa"/>
          </w:tcPr>
          <w:p w:rsidR="007A5A94" w:rsidRDefault="007A5A94" w:rsidP="007A5A94">
            <w:pPr>
              <w:outlineLvl w:val="0"/>
              <w:rPr>
                <w:rFonts w:ascii="Times New Roman" w:eastAsia="Times New Roman" w:hAnsi="Times New Roman" w:cs="Times New Roman"/>
                <w:b/>
                <w:bCs/>
                <w:kern w:val="28"/>
                <w:sz w:val="28"/>
                <w:szCs w:val="28"/>
                <w:lang w:eastAsia="ru-RU"/>
              </w:rPr>
            </w:pPr>
            <w:r w:rsidRPr="007A5A94">
              <w:rPr>
                <w:rFonts w:ascii="Times New Roman" w:eastAsia="Times New Roman" w:hAnsi="Times New Roman" w:cs="Times New Roman"/>
                <w:b/>
                <w:bCs/>
                <w:kern w:val="28"/>
                <w:sz w:val="28"/>
                <w:szCs w:val="28"/>
                <w:lang w:eastAsia="ru-RU"/>
              </w:rPr>
              <w:t>Об утверждении административного регламента предоставления муниципальной услуги</w:t>
            </w:r>
          </w:p>
          <w:p w:rsidR="007A5A94" w:rsidRDefault="007A5A94" w:rsidP="007A5A94">
            <w:pPr>
              <w:outlineLvl w:val="0"/>
              <w:rPr>
                <w:rFonts w:ascii="Times New Roman" w:hAnsi="Times New Roman" w:cs="Times New Roman"/>
                <w:b/>
                <w:sz w:val="28"/>
                <w:szCs w:val="28"/>
              </w:rPr>
            </w:pPr>
            <w:r w:rsidRPr="007A5A94">
              <w:rPr>
                <w:rFonts w:ascii="Times New Roman" w:hAnsi="Times New Roman" w:cs="Times New Roman"/>
                <w:b/>
                <w:sz w:val="28"/>
                <w:szCs w:val="28"/>
              </w:rPr>
              <w:t>«Перераспределение   земель</w:t>
            </w:r>
          </w:p>
          <w:p w:rsidR="007A5A94" w:rsidRPr="007A5A94" w:rsidRDefault="007A5A94" w:rsidP="007A5A94">
            <w:pPr>
              <w:outlineLvl w:val="0"/>
              <w:rPr>
                <w:rFonts w:ascii="Times New Roman" w:eastAsia="Times New Roman" w:hAnsi="Times New Roman" w:cs="Times New Roman"/>
                <w:b/>
                <w:bCs/>
                <w:kern w:val="28"/>
                <w:sz w:val="28"/>
                <w:szCs w:val="28"/>
              </w:rPr>
            </w:pPr>
            <w:r w:rsidRPr="007A5A94">
              <w:rPr>
                <w:rFonts w:ascii="Times New Roman" w:hAnsi="Times New Roman" w:cs="Times New Roman"/>
                <w:b/>
                <w:sz w:val="28"/>
                <w:szCs w:val="28"/>
              </w:rPr>
              <w:t>и  (или)  земельных</w:t>
            </w:r>
            <w:r>
              <w:rPr>
                <w:rFonts w:ascii="Times New Roman" w:hAnsi="Times New Roman" w:cs="Times New Roman"/>
                <w:b/>
                <w:sz w:val="28"/>
                <w:szCs w:val="28"/>
              </w:rPr>
              <w:t xml:space="preserve"> </w:t>
            </w:r>
            <w:r w:rsidRPr="007A5A94">
              <w:rPr>
                <w:rFonts w:ascii="Times New Roman" w:hAnsi="Times New Roman" w:cs="Times New Roman"/>
                <w:b/>
                <w:sz w:val="28"/>
                <w:szCs w:val="28"/>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4642" w:type="dxa"/>
          </w:tcPr>
          <w:p w:rsidR="007A5A94" w:rsidRPr="007A5A94" w:rsidRDefault="007A5A94" w:rsidP="007A5A94">
            <w:pPr>
              <w:tabs>
                <w:tab w:val="left" w:pos="0"/>
              </w:tabs>
              <w:adjustRightInd w:val="0"/>
              <w:jc w:val="both"/>
              <w:rPr>
                <w:rFonts w:ascii="Times New Roman" w:hAnsi="Times New Roman" w:cs="Times New Roman"/>
                <w:sz w:val="28"/>
                <w:szCs w:val="28"/>
              </w:rPr>
            </w:pPr>
          </w:p>
        </w:tc>
      </w:tr>
    </w:tbl>
    <w:p w:rsidR="007A5A94" w:rsidRPr="007A5A94" w:rsidRDefault="007A5A94" w:rsidP="007A5A94">
      <w:pPr>
        <w:widowControl w:val="0"/>
        <w:autoSpaceDE w:val="0"/>
        <w:autoSpaceDN w:val="0"/>
        <w:spacing w:after="0" w:line="240" w:lineRule="auto"/>
        <w:jc w:val="both"/>
        <w:rPr>
          <w:rFonts w:ascii="Times New Roman" w:eastAsia="Times New Roman" w:hAnsi="Times New Roman" w:cs="Times New Roman"/>
          <w:bCs/>
          <w:kern w:val="2"/>
          <w:sz w:val="28"/>
          <w:szCs w:val="28"/>
          <w:lang w:eastAsia="ru-RU"/>
        </w:rPr>
      </w:pPr>
    </w:p>
    <w:p w:rsidR="007A5A94" w:rsidRPr="007A5A94" w:rsidRDefault="007A5A94" w:rsidP="007A5A94">
      <w:pPr>
        <w:widowControl w:val="0"/>
        <w:autoSpaceDE w:val="0"/>
        <w:autoSpaceDN w:val="0"/>
        <w:spacing w:after="0" w:line="240" w:lineRule="auto"/>
        <w:jc w:val="both"/>
        <w:rPr>
          <w:rFonts w:ascii="Times New Roman" w:eastAsia="Times New Roman" w:hAnsi="Times New Roman" w:cs="Times New Roman"/>
          <w:bCs/>
          <w:kern w:val="2"/>
          <w:sz w:val="28"/>
          <w:szCs w:val="28"/>
          <w:lang w:eastAsia="ru-RU"/>
        </w:rPr>
      </w:pPr>
    </w:p>
    <w:p w:rsidR="007A5A94" w:rsidRPr="007A5A94" w:rsidRDefault="007A5A94" w:rsidP="007A5A94">
      <w:pPr>
        <w:spacing w:after="0"/>
        <w:ind w:firstLine="709"/>
        <w:jc w:val="both"/>
        <w:rPr>
          <w:rFonts w:ascii="Times New Roman" w:eastAsia="Times New Roman" w:hAnsi="Times New Roman" w:cs="Times New Roman"/>
          <w:kern w:val="2"/>
          <w:sz w:val="28"/>
          <w:lang w:eastAsia="ru-RU"/>
        </w:rPr>
      </w:pPr>
      <w:proofErr w:type="gramStart"/>
      <w:r w:rsidRPr="007A5A94">
        <w:rPr>
          <w:rFonts w:ascii="Times New Roman" w:eastAsia="Times New Roman" w:hAnsi="Times New Roman" w:cs="Times New Roman"/>
          <w:kern w:val="2"/>
          <w:sz w:val="28"/>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7A5A94">
        <w:rPr>
          <w:rFonts w:ascii="Times New Roman" w:eastAsia="Times New Roman" w:hAnsi="Times New Roman" w:cs="Times New Roman"/>
          <w:kern w:val="2"/>
          <w:sz w:val="28"/>
          <w:lang w:eastAsia="ru-RU"/>
        </w:rPr>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7A5A94">
        <w:rPr>
          <w:rFonts w:ascii="Times New Roman" w:eastAsia="Times New Roman" w:hAnsi="Times New Roman" w:cs="Times New Roman"/>
          <w:kern w:val="2"/>
          <w:sz w:val="28"/>
          <w:szCs w:val="28"/>
          <w:lang w:eastAsia="ru-RU"/>
        </w:rPr>
        <w:t>Терновского</w:t>
      </w:r>
      <w:r w:rsidRPr="007A5A94">
        <w:rPr>
          <w:rFonts w:ascii="Times New Roman" w:eastAsia="Times New Roman" w:hAnsi="Times New Roman" w:cs="Times New Roman"/>
          <w:kern w:val="2"/>
          <w:sz w:val="28"/>
          <w:lang w:eastAsia="ru-RU"/>
        </w:rPr>
        <w:t xml:space="preserve"> муниципального района Воронежской области администрация Терновского муниципального района </w:t>
      </w:r>
      <w:proofErr w:type="gramStart"/>
      <w:r w:rsidRPr="007A5A94">
        <w:rPr>
          <w:rFonts w:ascii="Times New Roman" w:eastAsia="Times New Roman" w:hAnsi="Times New Roman" w:cs="Times New Roman"/>
          <w:kern w:val="2"/>
          <w:sz w:val="28"/>
          <w:lang w:eastAsia="ru-RU"/>
        </w:rPr>
        <w:t>п</w:t>
      </w:r>
      <w:proofErr w:type="gramEnd"/>
      <w:r w:rsidRPr="007A5A94">
        <w:rPr>
          <w:rFonts w:ascii="Times New Roman" w:eastAsia="Times New Roman" w:hAnsi="Times New Roman" w:cs="Times New Roman"/>
          <w:kern w:val="2"/>
          <w:sz w:val="28"/>
          <w:lang w:eastAsia="ru-RU"/>
        </w:rPr>
        <w:t xml:space="preserve"> о с т а н о в л я е т:</w:t>
      </w:r>
    </w:p>
    <w:p w:rsidR="007A5A94" w:rsidRPr="007A5A94" w:rsidRDefault="007A5A94" w:rsidP="007A5A94">
      <w:pPr>
        <w:spacing w:after="0" w:line="240" w:lineRule="auto"/>
        <w:ind w:firstLine="709"/>
        <w:jc w:val="both"/>
        <w:outlineLvl w:val="0"/>
        <w:rPr>
          <w:rFonts w:ascii="Times New Roman" w:eastAsia="Times New Roman" w:hAnsi="Times New Roman" w:cs="Times New Roman"/>
          <w:kern w:val="2"/>
          <w:sz w:val="28"/>
          <w:lang w:eastAsia="ru-RU"/>
        </w:rPr>
      </w:pPr>
      <w:r w:rsidRPr="007A5A94">
        <w:rPr>
          <w:rFonts w:ascii="Times New Roman" w:eastAsia="Times New Roman" w:hAnsi="Times New Roman" w:cs="Times New Roman"/>
          <w:kern w:val="2"/>
          <w:sz w:val="28"/>
          <w:lang w:eastAsia="ru-RU"/>
        </w:rPr>
        <w:t xml:space="preserve">1. Утвердить административный регламент предоставления муниципальной услуги </w:t>
      </w:r>
      <w:r w:rsidRPr="007A5A94">
        <w:rPr>
          <w:rFonts w:ascii="Times New Roman" w:eastAsia="Times New Roman" w:hAnsi="Times New Roman" w:cs="Times New Roman"/>
          <w:bCs/>
          <w:kern w:val="28"/>
          <w:sz w:val="28"/>
          <w:szCs w:val="28"/>
          <w:lang w:eastAsia="ru-RU"/>
        </w:rPr>
        <w:t xml:space="preserve">«Об утверждении административного регламента предоставления </w:t>
      </w:r>
      <w:r w:rsidRPr="007A5A94">
        <w:rPr>
          <w:rFonts w:ascii="Times New Roman" w:eastAsia="Times New Roman" w:hAnsi="Times New Roman" w:cs="Times New Roman"/>
          <w:bCs/>
          <w:kern w:val="28"/>
          <w:sz w:val="28"/>
          <w:szCs w:val="28"/>
          <w:lang w:eastAsia="ru-RU"/>
        </w:rPr>
        <w:lastRenderedPageBreak/>
        <w:t xml:space="preserve">муниципальной услуги </w:t>
      </w:r>
      <w:r w:rsidRPr="007A5A94">
        <w:rPr>
          <w:rFonts w:ascii="Times New Roman" w:hAnsi="Times New Roman" w:cs="Times New Roman"/>
          <w:sz w:val="28"/>
          <w:szCs w:val="28"/>
        </w:rPr>
        <w:t xml:space="preserve"> «Перераспределение   земель  и  (или)  земельных</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в муниципальной собственности </w:t>
      </w:r>
      <w:r>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Pr="007A5A94">
        <w:rPr>
          <w:rFonts w:ascii="Times New Roman" w:eastAsia="Times New Roman" w:hAnsi="Times New Roman" w:cs="Times New Roman"/>
          <w:bCs/>
          <w:kern w:val="28"/>
          <w:sz w:val="28"/>
          <w:szCs w:val="28"/>
          <w:lang w:eastAsia="ru-RU"/>
        </w:rPr>
        <w:t>» на территории Терновского муниципального района Воронежской области</w:t>
      </w:r>
      <w:r w:rsidRPr="007A5A94">
        <w:rPr>
          <w:rFonts w:ascii="Times New Roman" w:eastAsia="Times New Roman" w:hAnsi="Times New Roman" w:cs="Times New Roman"/>
          <w:kern w:val="2"/>
          <w:sz w:val="28"/>
          <w:lang w:eastAsia="ru-RU"/>
        </w:rPr>
        <w:t xml:space="preserve"> согласно приложению к настоящему постановлению.</w:t>
      </w:r>
    </w:p>
    <w:p w:rsidR="007A5A94" w:rsidRDefault="007A5A94" w:rsidP="007A5A94">
      <w:pPr>
        <w:spacing w:after="0"/>
        <w:ind w:firstLine="709"/>
        <w:jc w:val="both"/>
        <w:rPr>
          <w:rFonts w:ascii="Times New Roman" w:eastAsia="Times New Roman" w:hAnsi="Times New Roman" w:cs="Times New Roman"/>
          <w:kern w:val="2"/>
          <w:sz w:val="28"/>
          <w:lang w:eastAsia="ru-RU"/>
        </w:rPr>
      </w:pPr>
      <w:r w:rsidRPr="007A5A94">
        <w:rPr>
          <w:rFonts w:ascii="Times New Roman" w:eastAsia="Times New Roman" w:hAnsi="Times New Roman" w:cs="Times New Roman"/>
          <w:kern w:val="2"/>
          <w:sz w:val="28"/>
          <w:lang w:eastAsia="ru-RU"/>
        </w:rPr>
        <w:t xml:space="preserve">2. Признать утратившими силу следующие постановления администрации </w:t>
      </w:r>
      <w:r w:rsidRPr="007A5A94">
        <w:rPr>
          <w:rFonts w:ascii="Times New Roman" w:eastAsia="Times New Roman" w:hAnsi="Times New Roman" w:cs="Times New Roman"/>
          <w:kern w:val="2"/>
          <w:sz w:val="28"/>
          <w:szCs w:val="28"/>
          <w:lang w:eastAsia="ru-RU"/>
        </w:rPr>
        <w:t>Терновского</w:t>
      </w:r>
      <w:r w:rsidRPr="007A5A94">
        <w:rPr>
          <w:rFonts w:ascii="Times New Roman" w:eastAsia="Times New Roman" w:hAnsi="Times New Roman" w:cs="Times New Roman"/>
          <w:kern w:val="2"/>
          <w:sz w:val="28"/>
          <w:lang w:eastAsia="ru-RU"/>
        </w:rPr>
        <w:t xml:space="preserve"> муниципального района Воронежской области:</w:t>
      </w:r>
      <w:r>
        <w:rPr>
          <w:rFonts w:ascii="Times New Roman" w:eastAsia="Times New Roman" w:hAnsi="Times New Roman" w:cs="Times New Roman"/>
          <w:kern w:val="2"/>
          <w:sz w:val="28"/>
          <w:lang w:eastAsia="ru-RU"/>
        </w:rPr>
        <w:t xml:space="preserve"> </w:t>
      </w:r>
    </w:p>
    <w:p w:rsidR="007A5A94" w:rsidRPr="007A5A94" w:rsidRDefault="007A5A94" w:rsidP="007A5A94">
      <w:pPr>
        <w:spacing w:after="0"/>
        <w:ind w:firstLine="709"/>
        <w:jc w:val="both"/>
        <w:rPr>
          <w:rFonts w:ascii="Times New Roman" w:eastAsia="Times New Roman" w:hAnsi="Times New Roman" w:cs="Times New Roman"/>
          <w:kern w:val="2"/>
          <w:sz w:val="28"/>
          <w:lang w:eastAsia="ru-RU"/>
        </w:rPr>
      </w:pPr>
      <w:r>
        <w:rPr>
          <w:rFonts w:ascii="Times New Roman" w:eastAsia="Times New Roman" w:hAnsi="Times New Roman" w:cs="Times New Roman"/>
          <w:kern w:val="2"/>
          <w:sz w:val="28"/>
          <w:lang w:eastAsia="ru-RU"/>
        </w:rPr>
        <w:t>- от 12.09.2016 № 278</w:t>
      </w:r>
      <w:r w:rsidRPr="007A5A94">
        <w:rPr>
          <w:rFonts w:ascii="Times New Roman" w:eastAsia="Times New Roman" w:hAnsi="Times New Roman" w:cs="Times New Roman"/>
          <w:kern w:val="2"/>
          <w:sz w:val="28"/>
          <w:lang w:eastAsia="ru-RU"/>
        </w:rPr>
        <w:t xml:space="preserve"> «Об утверждении административного регламента администрации Терновского муниципального района по предоставлению муниципальной услуги</w:t>
      </w:r>
      <w:r>
        <w:rPr>
          <w:rFonts w:ascii="Times New Roman" w:eastAsia="Times New Roman" w:hAnsi="Times New Roman" w:cs="Times New Roman"/>
          <w:kern w:val="2"/>
          <w:sz w:val="28"/>
          <w:lang w:eastAsia="ru-RU"/>
        </w:rPr>
        <w:t xml:space="preserve">: </w:t>
      </w:r>
      <w:r w:rsidRPr="00D32BED">
        <w:rPr>
          <w:rFonts w:ascii="Times New Roman" w:hAnsi="Times New Roman" w:cs="Times New Roman"/>
          <w:sz w:val="28"/>
          <w:szCs w:val="28"/>
        </w:rPr>
        <w:t xml:space="preserve"> «</w:t>
      </w:r>
      <w:r>
        <w:rPr>
          <w:rFonts w:ascii="Times New Roman" w:hAnsi="Times New Roman" w:cs="Times New Roman"/>
          <w:sz w:val="28"/>
          <w:szCs w:val="28"/>
        </w:rPr>
        <w:t>Заключение соглашения о перераспределении</w:t>
      </w:r>
      <w:r w:rsidRPr="00D32BED">
        <w:rPr>
          <w:rFonts w:ascii="Times New Roman" w:hAnsi="Times New Roman" w:cs="Times New Roman"/>
          <w:sz w:val="28"/>
          <w:szCs w:val="28"/>
        </w:rPr>
        <w:t xml:space="preserve">   земель  и  (или)  земельных</w:t>
      </w:r>
      <w:r>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муниципальной собственности и земельных участков, нахо</w:t>
      </w:r>
      <w:r>
        <w:rPr>
          <w:rFonts w:ascii="Times New Roman" w:hAnsi="Times New Roman" w:cs="Times New Roman"/>
          <w:sz w:val="28"/>
          <w:szCs w:val="28"/>
        </w:rPr>
        <w:t>дящихся в частной собственности</w:t>
      </w:r>
      <w:r w:rsidRPr="007A5A94">
        <w:rPr>
          <w:rFonts w:ascii="Times New Roman" w:eastAsia="Times New Roman" w:hAnsi="Times New Roman" w:cs="Times New Roman"/>
          <w:kern w:val="2"/>
          <w:sz w:val="28"/>
          <w:lang w:eastAsia="ru-RU"/>
        </w:rPr>
        <w:t>»;</w:t>
      </w:r>
    </w:p>
    <w:p w:rsidR="007A5A94" w:rsidRPr="007A5A94" w:rsidRDefault="006C6D81" w:rsidP="007A5A94">
      <w:pPr>
        <w:spacing w:after="0"/>
        <w:ind w:firstLine="709"/>
        <w:jc w:val="both"/>
        <w:rPr>
          <w:rFonts w:ascii="Times New Roman" w:eastAsia="Times New Roman" w:hAnsi="Times New Roman" w:cs="Times New Roman"/>
          <w:kern w:val="2"/>
          <w:sz w:val="28"/>
          <w:lang w:eastAsia="ru-RU"/>
        </w:rPr>
      </w:pPr>
      <w:r>
        <w:rPr>
          <w:rFonts w:ascii="Times New Roman" w:eastAsia="Times New Roman" w:hAnsi="Times New Roman" w:cs="Times New Roman"/>
          <w:kern w:val="2"/>
          <w:sz w:val="28"/>
          <w:lang w:eastAsia="ru-RU"/>
        </w:rPr>
        <w:t>- от 24.08.2023 № 261 «О внесении изменений в постановление администрации Терновского муниципального района №278 от 12.09.2016 г. «Об утверждении</w:t>
      </w:r>
      <w:r w:rsidRPr="007A5A94">
        <w:rPr>
          <w:rFonts w:ascii="Times New Roman" w:eastAsia="Times New Roman" w:hAnsi="Times New Roman" w:cs="Times New Roman"/>
          <w:kern w:val="2"/>
          <w:sz w:val="28"/>
          <w:lang w:eastAsia="ru-RU"/>
        </w:rPr>
        <w:t xml:space="preserve"> административного регламента администрации Терновского муниципального района по предоставлению муниципальной услуги</w:t>
      </w:r>
      <w:r>
        <w:rPr>
          <w:rFonts w:ascii="Times New Roman" w:eastAsia="Times New Roman" w:hAnsi="Times New Roman" w:cs="Times New Roman"/>
          <w:kern w:val="2"/>
          <w:sz w:val="28"/>
          <w:lang w:eastAsia="ru-RU"/>
        </w:rPr>
        <w:t xml:space="preserve">: </w:t>
      </w:r>
      <w:r w:rsidRPr="00D32BED">
        <w:rPr>
          <w:rFonts w:ascii="Times New Roman" w:hAnsi="Times New Roman" w:cs="Times New Roman"/>
          <w:sz w:val="28"/>
          <w:szCs w:val="28"/>
        </w:rPr>
        <w:t xml:space="preserve"> «</w:t>
      </w:r>
      <w:r>
        <w:rPr>
          <w:rFonts w:ascii="Times New Roman" w:hAnsi="Times New Roman" w:cs="Times New Roman"/>
          <w:sz w:val="28"/>
          <w:szCs w:val="28"/>
        </w:rPr>
        <w:t>Заключение соглашения о перераспределении</w:t>
      </w:r>
      <w:r w:rsidRPr="00D32BED">
        <w:rPr>
          <w:rFonts w:ascii="Times New Roman" w:hAnsi="Times New Roman" w:cs="Times New Roman"/>
          <w:sz w:val="28"/>
          <w:szCs w:val="28"/>
        </w:rPr>
        <w:t xml:space="preserve">   земель  и  (или)  земельных</w:t>
      </w:r>
      <w:r>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муниципальной собственности и земельных участков, нахо</w:t>
      </w:r>
      <w:r>
        <w:rPr>
          <w:rFonts w:ascii="Times New Roman" w:hAnsi="Times New Roman" w:cs="Times New Roman"/>
          <w:sz w:val="28"/>
          <w:szCs w:val="28"/>
        </w:rPr>
        <w:t>дящихся в частной собственности</w:t>
      </w:r>
      <w:r w:rsidRPr="007A5A94">
        <w:rPr>
          <w:rFonts w:ascii="Times New Roman" w:eastAsia="Times New Roman" w:hAnsi="Times New Roman" w:cs="Times New Roman"/>
          <w:kern w:val="2"/>
          <w:sz w:val="28"/>
          <w:lang w:eastAsia="ru-RU"/>
        </w:rPr>
        <w:t>»</w:t>
      </w:r>
      <w:r w:rsidR="007A5A94" w:rsidRPr="007A5A94">
        <w:rPr>
          <w:rFonts w:ascii="Times New Roman" w:eastAsia="Times New Roman" w:hAnsi="Times New Roman" w:cs="Times New Roman"/>
          <w:kern w:val="2"/>
          <w:sz w:val="28"/>
          <w:lang w:eastAsia="ru-RU"/>
        </w:rPr>
        <w:t>.</w:t>
      </w:r>
    </w:p>
    <w:p w:rsidR="007A5A94" w:rsidRPr="007A5A94" w:rsidRDefault="007A5A94" w:rsidP="007A5A94">
      <w:pPr>
        <w:spacing w:after="0" w:line="240" w:lineRule="auto"/>
        <w:ind w:firstLine="709"/>
        <w:jc w:val="both"/>
        <w:rPr>
          <w:rFonts w:ascii="Times New Roman" w:eastAsia="Times New Roman" w:hAnsi="Times New Roman" w:cs="Times New Roman"/>
          <w:sz w:val="28"/>
          <w:szCs w:val="28"/>
          <w:lang w:eastAsia="ru-RU"/>
        </w:rPr>
      </w:pPr>
      <w:r w:rsidRPr="007A5A94">
        <w:rPr>
          <w:rFonts w:ascii="Times New Roman" w:eastAsia="Times New Roman" w:hAnsi="Times New Roman" w:cs="Times New Roman"/>
          <w:kern w:val="2"/>
          <w:sz w:val="28"/>
          <w:szCs w:val="28"/>
          <w:lang w:eastAsia="ru-RU"/>
        </w:rPr>
        <w:t>3.</w:t>
      </w:r>
      <w:r w:rsidRPr="007A5A94">
        <w:rPr>
          <w:rFonts w:ascii="Times New Roman" w:eastAsia="Times New Roman" w:hAnsi="Times New Roman" w:cs="Times New Roman"/>
          <w:kern w:val="2"/>
          <w:sz w:val="28"/>
          <w:lang w:eastAsia="ru-RU"/>
        </w:rPr>
        <w:t xml:space="preserve"> </w:t>
      </w:r>
      <w:r w:rsidRPr="007A5A94">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7A5A94" w:rsidRPr="007A5A94" w:rsidRDefault="007A5A94" w:rsidP="007A5A94">
      <w:pPr>
        <w:spacing w:after="0" w:line="240" w:lineRule="auto"/>
        <w:ind w:firstLine="709"/>
        <w:jc w:val="both"/>
        <w:rPr>
          <w:rFonts w:ascii="Times New Roman" w:eastAsia="Times New Roman" w:hAnsi="Times New Roman" w:cs="Times New Roman"/>
          <w:kern w:val="2"/>
          <w:sz w:val="28"/>
          <w:szCs w:val="28"/>
          <w:lang w:eastAsia="ru-RU"/>
        </w:rPr>
      </w:pPr>
      <w:r w:rsidRPr="007A5A94">
        <w:rPr>
          <w:rFonts w:ascii="Times New Roman" w:eastAsia="Times New Roman" w:hAnsi="Times New Roman" w:cs="Times New Roman"/>
          <w:kern w:val="2"/>
          <w:sz w:val="28"/>
          <w:szCs w:val="28"/>
          <w:lang w:eastAsia="ru-RU"/>
        </w:rPr>
        <w:t xml:space="preserve"> 4. </w:t>
      </w:r>
      <w:proofErr w:type="gramStart"/>
      <w:r w:rsidRPr="007A5A94">
        <w:rPr>
          <w:rFonts w:ascii="Times New Roman" w:eastAsia="Times New Roman" w:hAnsi="Times New Roman" w:cs="Times New Roman"/>
          <w:kern w:val="2"/>
          <w:sz w:val="28"/>
          <w:szCs w:val="28"/>
          <w:lang w:eastAsia="ru-RU"/>
        </w:rPr>
        <w:t>Контроль за</w:t>
      </w:r>
      <w:proofErr w:type="gramEnd"/>
      <w:r w:rsidRPr="007A5A94">
        <w:rPr>
          <w:rFonts w:ascii="Times New Roman" w:eastAsia="Times New Roman" w:hAnsi="Times New Roman" w:cs="Times New Roman"/>
          <w:kern w:val="2"/>
          <w:sz w:val="28"/>
          <w:szCs w:val="28"/>
          <w:lang w:eastAsia="ru-RU"/>
        </w:rPr>
        <w:t xml:space="preserve"> исполнением настоящего постановления возложить на заместителя главы администрации муни</w:t>
      </w:r>
      <w:r>
        <w:rPr>
          <w:rFonts w:ascii="Times New Roman" w:eastAsia="Times New Roman" w:hAnsi="Times New Roman" w:cs="Times New Roman"/>
          <w:kern w:val="2"/>
          <w:sz w:val="28"/>
          <w:szCs w:val="28"/>
          <w:lang w:eastAsia="ru-RU"/>
        </w:rPr>
        <w:t>ципального района  Т.С. Носову.</w:t>
      </w:r>
    </w:p>
    <w:p w:rsidR="007A5A94" w:rsidRPr="007A5A94" w:rsidRDefault="007A5A94" w:rsidP="007A5A94">
      <w:pPr>
        <w:spacing w:after="0" w:line="240" w:lineRule="auto"/>
        <w:ind w:firstLine="709"/>
        <w:rPr>
          <w:rFonts w:ascii="Times New Roman" w:eastAsia="Times New Roman" w:hAnsi="Times New Roman" w:cs="Times New Roman"/>
          <w:kern w:val="2"/>
          <w:sz w:val="28"/>
          <w:szCs w:val="28"/>
          <w:lang w:eastAsia="ru-RU"/>
        </w:rPr>
      </w:pPr>
    </w:p>
    <w:p w:rsidR="007A5A94" w:rsidRPr="007A5A94" w:rsidRDefault="007A5A94" w:rsidP="007A5A94">
      <w:pPr>
        <w:tabs>
          <w:tab w:val="left" w:pos="142"/>
        </w:tabs>
        <w:spacing w:after="0" w:line="240" w:lineRule="auto"/>
        <w:rPr>
          <w:rFonts w:ascii="Times New Roman" w:eastAsia="Times New Roman" w:hAnsi="Times New Roman" w:cs="Times New Roman"/>
          <w:kern w:val="2"/>
          <w:sz w:val="28"/>
          <w:szCs w:val="28"/>
          <w:lang w:eastAsia="ru-RU"/>
        </w:rPr>
      </w:pPr>
    </w:p>
    <w:p w:rsidR="007A5A94" w:rsidRPr="007A5A94" w:rsidRDefault="007A5A94" w:rsidP="007A5A94">
      <w:pPr>
        <w:tabs>
          <w:tab w:val="left" w:pos="142"/>
        </w:tabs>
        <w:spacing w:after="0" w:line="240" w:lineRule="auto"/>
        <w:rPr>
          <w:rFonts w:ascii="Times New Roman" w:eastAsia="Times New Roman" w:hAnsi="Times New Roman" w:cs="Times New Roman"/>
          <w:b/>
          <w:kern w:val="2"/>
          <w:sz w:val="28"/>
          <w:szCs w:val="28"/>
          <w:lang w:eastAsia="ru-RU"/>
        </w:rPr>
      </w:pPr>
      <w:r w:rsidRPr="007A5A94">
        <w:rPr>
          <w:rFonts w:ascii="Times New Roman" w:eastAsia="Times New Roman" w:hAnsi="Times New Roman" w:cs="Times New Roman"/>
          <w:kern w:val="2"/>
          <w:sz w:val="28"/>
          <w:szCs w:val="28"/>
          <w:lang w:eastAsia="ru-RU"/>
        </w:rPr>
        <w:t xml:space="preserve">  </w:t>
      </w:r>
      <w:r w:rsidRPr="007A5A94">
        <w:rPr>
          <w:rFonts w:ascii="Times New Roman" w:eastAsia="Times New Roman" w:hAnsi="Times New Roman" w:cs="Times New Roman"/>
          <w:b/>
          <w:kern w:val="2"/>
          <w:sz w:val="28"/>
          <w:szCs w:val="28"/>
          <w:lang w:eastAsia="ru-RU"/>
        </w:rPr>
        <w:t>Глава администрации Терновского</w:t>
      </w:r>
    </w:p>
    <w:p w:rsidR="007A5A94" w:rsidRPr="007A5A94" w:rsidRDefault="007A5A94" w:rsidP="007A5A94">
      <w:pPr>
        <w:tabs>
          <w:tab w:val="left" w:pos="7730"/>
        </w:tabs>
        <w:spacing w:after="0" w:line="240" w:lineRule="auto"/>
        <w:jc w:val="both"/>
        <w:rPr>
          <w:rFonts w:ascii="Times New Roman" w:eastAsia="Times New Roman" w:hAnsi="Times New Roman" w:cs="Times New Roman"/>
          <w:b/>
          <w:kern w:val="2"/>
          <w:sz w:val="28"/>
          <w:szCs w:val="28"/>
          <w:lang w:eastAsia="ru-RU"/>
        </w:rPr>
      </w:pPr>
      <w:r w:rsidRPr="007A5A94">
        <w:rPr>
          <w:rFonts w:ascii="Times New Roman" w:eastAsia="Times New Roman" w:hAnsi="Times New Roman" w:cs="Times New Roman"/>
          <w:b/>
          <w:kern w:val="2"/>
          <w:sz w:val="28"/>
          <w:szCs w:val="28"/>
          <w:lang w:eastAsia="ru-RU"/>
        </w:rPr>
        <w:t xml:space="preserve">  муниципального района                                                     П.В. Чибисов                                                               </w:t>
      </w:r>
    </w:p>
    <w:p w:rsidR="007A5A94" w:rsidRPr="007A5A94" w:rsidRDefault="007A5A94" w:rsidP="007A5A94">
      <w:pPr>
        <w:tabs>
          <w:tab w:val="left" w:pos="7730"/>
        </w:tabs>
        <w:spacing w:after="0" w:line="240" w:lineRule="auto"/>
        <w:jc w:val="both"/>
        <w:rPr>
          <w:rFonts w:ascii="Times New Roman" w:eastAsia="Times New Roman" w:hAnsi="Times New Roman" w:cs="Times New Roman"/>
          <w:kern w:val="2"/>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6C6D81" w:rsidRDefault="006C6D81" w:rsidP="007A5A94">
      <w:pPr>
        <w:tabs>
          <w:tab w:val="left" w:pos="5103"/>
        </w:tabs>
        <w:spacing w:after="0" w:line="240" w:lineRule="auto"/>
        <w:ind w:left="5103"/>
        <w:jc w:val="right"/>
        <w:rPr>
          <w:rFonts w:ascii="Times New Roman" w:eastAsia="Times New Roman" w:hAnsi="Times New Roman" w:cs="Times New Roman"/>
          <w:sz w:val="28"/>
          <w:szCs w:val="28"/>
          <w:lang w:eastAsia="ru-RU"/>
        </w:rPr>
      </w:pPr>
    </w:p>
    <w:p w:rsidR="006C6D81" w:rsidRDefault="006C6D81" w:rsidP="007A5A94">
      <w:pPr>
        <w:tabs>
          <w:tab w:val="left" w:pos="5103"/>
        </w:tabs>
        <w:spacing w:after="0" w:line="240" w:lineRule="auto"/>
        <w:ind w:left="5103"/>
        <w:jc w:val="right"/>
        <w:rPr>
          <w:rFonts w:ascii="Times New Roman" w:eastAsia="Times New Roman" w:hAnsi="Times New Roman" w:cs="Times New Roman"/>
          <w:sz w:val="28"/>
          <w:szCs w:val="28"/>
          <w:lang w:eastAsia="ru-RU"/>
        </w:rPr>
      </w:pPr>
    </w:p>
    <w:p w:rsidR="006C6D81" w:rsidRDefault="006C6D81" w:rsidP="007A5A94">
      <w:pPr>
        <w:tabs>
          <w:tab w:val="left" w:pos="5103"/>
        </w:tabs>
        <w:spacing w:after="0" w:line="240" w:lineRule="auto"/>
        <w:ind w:left="5103"/>
        <w:jc w:val="right"/>
        <w:rPr>
          <w:rFonts w:ascii="Times New Roman" w:eastAsia="Times New Roman" w:hAnsi="Times New Roman" w:cs="Times New Roman"/>
          <w:sz w:val="28"/>
          <w:szCs w:val="28"/>
          <w:lang w:eastAsia="ru-RU"/>
        </w:rPr>
      </w:pPr>
    </w:p>
    <w:p w:rsidR="006C6D81" w:rsidRDefault="006C6D81" w:rsidP="007A5A94">
      <w:pPr>
        <w:tabs>
          <w:tab w:val="left" w:pos="5103"/>
        </w:tabs>
        <w:spacing w:after="0" w:line="240" w:lineRule="auto"/>
        <w:ind w:left="5103"/>
        <w:jc w:val="right"/>
        <w:rPr>
          <w:rFonts w:ascii="Times New Roman" w:eastAsia="Times New Roman" w:hAnsi="Times New Roman" w:cs="Times New Roman"/>
          <w:sz w:val="28"/>
          <w:szCs w:val="28"/>
          <w:lang w:eastAsia="ru-RU"/>
        </w:rPr>
      </w:pPr>
    </w:p>
    <w:p w:rsidR="00E20A96" w:rsidRPr="006C6D81" w:rsidRDefault="00E20A96" w:rsidP="007A5A94">
      <w:pPr>
        <w:tabs>
          <w:tab w:val="left" w:pos="5103"/>
        </w:tabs>
        <w:spacing w:after="0" w:line="240" w:lineRule="auto"/>
        <w:ind w:left="5103"/>
        <w:jc w:val="right"/>
        <w:rPr>
          <w:rFonts w:ascii="Times New Roman" w:eastAsia="Times New Roman" w:hAnsi="Times New Roman" w:cs="Times New Roman"/>
          <w:sz w:val="24"/>
          <w:szCs w:val="24"/>
          <w:lang w:eastAsia="ru-RU"/>
        </w:rPr>
      </w:pPr>
      <w:r w:rsidRPr="006C6D81">
        <w:rPr>
          <w:rFonts w:ascii="Times New Roman" w:eastAsia="Times New Roman" w:hAnsi="Times New Roman" w:cs="Times New Roman"/>
          <w:sz w:val="24"/>
          <w:szCs w:val="24"/>
          <w:lang w:eastAsia="ru-RU"/>
        </w:rPr>
        <w:lastRenderedPageBreak/>
        <w:t>Приложение</w:t>
      </w:r>
    </w:p>
    <w:p w:rsidR="00E20A96" w:rsidRPr="006C6D81" w:rsidRDefault="00E20A96" w:rsidP="007A5A94">
      <w:pPr>
        <w:spacing w:after="0" w:line="240" w:lineRule="auto"/>
        <w:ind w:left="5103"/>
        <w:jc w:val="right"/>
        <w:rPr>
          <w:rFonts w:ascii="Times New Roman" w:eastAsia="Times New Roman" w:hAnsi="Times New Roman" w:cs="Times New Roman"/>
          <w:sz w:val="24"/>
          <w:szCs w:val="24"/>
          <w:lang w:eastAsia="ru-RU"/>
        </w:rPr>
      </w:pPr>
      <w:r w:rsidRPr="006C6D81">
        <w:rPr>
          <w:rFonts w:ascii="Times New Roman" w:eastAsia="Times New Roman" w:hAnsi="Times New Roman" w:cs="Times New Roman"/>
          <w:sz w:val="24"/>
          <w:szCs w:val="24"/>
          <w:lang w:eastAsia="ru-RU"/>
        </w:rPr>
        <w:t>к постановлению администрации</w:t>
      </w:r>
    </w:p>
    <w:p w:rsidR="00E20A96" w:rsidRPr="006C6D81" w:rsidRDefault="007A5A94" w:rsidP="007A5A94">
      <w:pPr>
        <w:spacing w:after="0" w:line="240" w:lineRule="auto"/>
        <w:ind w:left="5103"/>
        <w:jc w:val="right"/>
        <w:rPr>
          <w:rFonts w:ascii="Times New Roman" w:eastAsia="Times New Roman" w:hAnsi="Times New Roman" w:cs="Times New Roman"/>
          <w:sz w:val="24"/>
          <w:szCs w:val="24"/>
          <w:lang w:eastAsia="ru-RU"/>
        </w:rPr>
      </w:pPr>
      <w:r w:rsidRPr="006C6D81">
        <w:rPr>
          <w:rFonts w:ascii="Times New Roman" w:eastAsia="Times New Roman" w:hAnsi="Times New Roman" w:cs="Times New Roman"/>
          <w:sz w:val="24"/>
          <w:szCs w:val="24"/>
          <w:lang w:eastAsia="ru-RU"/>
        </w:rPr>
        <w:t xml:space="preserve">Терновского </w:t>
      </w:r>
      <w:r w:rsidR="00E20A96" w:rsidRPr="006C6D81">
        <w:rPr>
          <w:rFonts w:ascii="Times New Roman" w:eastAsia="Times New Roman" w:hAnsi="Times New Roman" w:cs="Times New Roman"/>
          <w:sz w:val="24"/>
          <w:szCs w:val="24"/>
          <w:lang w:eastAsia="ru-RU"/>
        </w:rPr>
        <w:t>муниципаль</w:t>
      </w:r>
      <w:r w:rsidRPr="006C6D81">
        <w:rPr>
          <w:rFonts w:ascii="Times New Roman" w:eastAsia="Times New Roman" w:hAnsi="Times New Roman" w:cs="Times New Roman"/>
          <w:sz w:val="24"/>
          <w:szCs w:val="24"/>
          <w:lang w:eastAsia="ru-RU"/>
        </w:rPr>
        <w:t>ного района</w:t>
      </w:r>
    </w:p>
    <w:p w:rsidR="00E20A96" w:rsidRPr="006C6D81" w:rsidRDefault="00E20A96" w:rsidP="007A5A94">
      <w:pPr>
        <w:spacing w:after="0" w:line="240" w:lineRule="auto"/>
        <w:ind w:left="5103"/>
        <w:jc w:val="right"/>
        <w:rPr>
          <w:rFonts w:ascii="Times New Roman" w:eastAsia="Times New Roman" w:hAnsi="Times New Roman" w:cs="Times New Roman"/>
          <w:sz w:val="24"/>
          <w:szCs w:val="24"/>
          <w:lang w:eastAsia="ru-RU"/>
        </w:rPr>
      </w:pPr>
      <w:r w:rsidRPr="006C6D81">
        <w:rPr>
          <w:rFonts w:ascii="Times New Roman" w:eastAsia="Times New Roman" w:hAnsi="Times New Roman" w:cs="Times New Roman"/>
          <w:sz w:val="24"/>
          <w:szCs w:val="24"/>
          <w:lang w:eastAsia="ru-RU"/>
        </w:rPr>
        <w:t xml:space="preserve">Воронежской области </w:t>
      </w:r>
    </w:p>
    <w:p w:rsidR="00E20A96" w:rsidRPr="006C6D81" w:rsidRDefault="00E20A96" w:rsidP="007A5A94">
      <w:pPr>
        <w:spacing w:after="0" w:line="240" w:lineRule="auto"/>
        <w:ind w:left="5103"/>
        <w:jc w:val="right"/>
        <w:rPr>
          <w:rFonts w:ascii="Times New Roman" w:eastAsia="Times New Roman" w:hAnsi="Times New Roman" w:cs="Times New Roman"/>
          <w:sz w:val="24"/>
          <w:szCs w:val="24"/>
          <w:lang w:eastAsia="ru-RU"/>
        </w:rPr>
      </w:pPr>
      <w:r w:rsidRPr="006C6D81">
        <w:rPr>
          <w:rFonts w:ascii="Times New Roman" w:eastAsia="Times New Roman" w:hAnsi="Times New Roman" w:cs="Times New Roman"/>
          <w:sz w:val="24"/>
          <w:szCs w:val="24"/>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6C6D81">
        <w:rPr>
          <w:rFonts w:ascii="Times New Roman" w:hAnsi="Times New Roman" w:cs="Times New Roman"/>
          <w:sz w:val="28"/>
          <w:szCs w:val="28"/>
        </w:rPr>
        <w:t xml:space="preserve">Терновского </w:t>
      </w:r>
      <w:r w:rsidRPr="00D32BED">
        <w:rPr>
          <w:rFonts w:ascii="Times New Roman" w:hAnsi="Times New Roman" w:cs="Times New Roman"/>
          <w:sz w:val="28"/>
          <w:szCs w:val="28"/>
        </w:rPr>
        <w:t xml:space="preserve">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6C6D81">
        <w:rPr>
          <w:rFonts w:ascii="Times New Roman" w:hAnsi="Times New Roman" w:cs="Times New Roman"/>
          <w:sz w:val="28"/>
          <w:szCs w:val="28"/>
        </w:rPr>
        <w:t xml:space="preserve">Терновского </w:t>
      </w:r>
      <w:r w:rsidRPr="00D32BED">
        <w:rPr>
          <w:rFonts w:ascii="Times New Roman" w:hAnsi="Times New Roman" w:cs="Times New Roman"/>
          <w:sz w:val="28"/>
          <w:szCs w:val="28"/>
        </w:rPr>
        <w:t>муниципал</w:t>
      </w:r>
      <w:r w:rsidR="006C6D81">
        <w:rPr>
          <w:rFonts w:ascii="Times New Roman" w:hAnsi="Times New Roman" w:cs="Times New Roman"/>
          <w:sz w:val="28"/>
          <w:szCs w:val="28"/>
        </w:rPr>
        <w:t>ьного района</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D32BED">
        <w:rPr>
          <w:rFonts w:ascii="Times New Roman" w:hAnsi="Times New Roman" w:cs="Times New Roman"/>
          <w:bCs/>
          <w:sz w:val="28"/>
          <w:szCs w:val="28"/>
        </w:rPr>
        <w:t xml:space="preserve">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w:t>
      </w:r>
      <w:r w:rsidR="0026455B">
        <w:rPr>
          <w:rFonts w:ascii="Times New Roman" w:hAnsi="Times New Roman" w:cs="Times New Roman"/>
          <w:sz w:val="28"/>
          <w:szCs w:val="28"/>
        </w:rPr>
        <w:t xml:space="preserve">ящихся в частной собственности» </w:t>
      </w:r>
      <w:r w:rsidRPr="00D32BED">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6455B">
        <w:rPr>
          <w:rFonts w:ascii="Times New Roman" w:hAnsi="Times New Roman" w:cs="Times New Roman"/>
          <w:sz w:val="28"/>
          <w:szCs w:val="28"/>
        </w:rPr>
        <w:t xml:space="preserve">Терновского </w:t>
      </w:r>
      <w:r w:rsidR="00E20A96" w:rsidRPr="00D32BED">
        <w:rPr>
          <w:rFonts w:ascii="Times New Roman" w:hAnsi="Times New Roman" w:cs="Times New Roman"/>
          <w:sz w:val="28"/>
          <w:szCs w:val="28"/>
        </w:rPr>
        <w:t>муниципального района Воронежской области (далее – Администрация), должностных л</w:t>
      </w:r>
      <w:r w:rsidR="0026455B">
        <w:rPr>
          <w:rFonts w:ascii="Times New Roman" w:hAnsi="Times New Roman" w:cs="Times New Roman"/>
          <w:sz w:val="28"/>
          <w:szCs w:val="28"/>
        </w:rPr>
        <w:t>иц Администрации</w:t>
      </w:r>
      <w:r w:rsidR="00E20A96" w:rsidRPr="00D32BED">
        <w:rPr>
          <w:rFonts w:ascii="Times New Roman" w:hAnsi="Times New Roman" w:cs="Times New Roman"/>
          <w:sz w:val="28"/>
          <w:szCs w:val="28"/>
        </w:rPr>
        <w:t>.</w:t>
      </w:r>
      <w:proofErr w:type="gramEnd"/>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2. </w:t>
      </w:r>
      <w:r w:rsidR="00897207" w:rsidRPr="00D32BED">
        <w:rPr>
          <w:rFonts w:ascii="Times New Roman" w:hAnsi="Times New Roman" w:cs="Times New Roman"/>
          <w:b/>
          <w:sz w:val="28"/>
          <w:szCs w:val="28"/>
        </w:rPr>
        <w:t>Круг Заявителей</w:t>
      </w:r>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26455B" w:rsidRPr="00D32BED" w:rsidRDefault="0026455B" w:rsidP="00D0158B">
      <w:pPr>
        <w:pStyle w:val="21"/>
        <w:shd w:val="clear" w:color="auto" w:fill="auto"/>
        <w:tabs>
          <w:tab w:val="left" w:pos="1134"/>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26455B">
        <w:rPr>
          <w:sz w:val="28"/>
          <w:szCs w:val="28"/>
        </w:rPr>
        <w:t>Терновского</w:t>
      </w:r>
      <w:r w:rsidR="001A55B4" w:rsidRPr="00D32BED">
        <w:rPr>
          <w:sz w:val="28"/>
          <w:szCs w:val="28"/>
        </w:rPr>
        <w:t xml:space="preserve"> муниципального района Воронежской области (далее – Администрация).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На официа</w:t>
      </w:r>
      <w:r w:rsidR="0026455B">
        <w:rPr>
          <w:rFonts w:ascii="Times New Roman" w:hAnsi="Times New Roman" w:cs="Times New Roman"/>
          <w:sz w:val="28"/>
          <w:szCs w:val="28"/>
        </w:rPr>
        <w:t xml:space="preserve">льном сайте Администрации </w:t>
      </w:r>
      <w:r w:rsidR="0026455B" w:rsidRPr="0026455B">
        <w:rPr>
          <w:rFonts w:ascii="Times New Roman" w:hAnsi="Times New Roman" w:cs="Times New Roman"/>
          <w:sz w:val="28"/>
          <w:szCs w:val="28"/>
        </w:rPr>
        <w:t>(</w:t>
      </w:r>
      <w:r w:rsidR="0026455B" w:rsidRPr="0026455B">
        <w:rPr>
          <w:rFonts w:ascii="Times New Roman" w:hAnsi="Times New Roman" w:cs="Times New Roman"/>
          <w:kern w:val="2"/>
          <w:sz w:val="28"/>
          <w:szCs w:val="28"/>
          <w:lang w:eastAsia="ru-RU"/>
        </w:rPr>
        <w:t>http://ternovadmin.ru</w:t>
      </w:r>
      <w:r w:rsidR="0026455B" w:rsidRPr="0026455B">
        <w:rPr>
          <w:rFonts w:ascii="Times New Roman" w:hAnsi="Times New Roman" w:cs="Times New Roman"/>
          <w:sz w:val="28"/>
          <w:szCs w:val="28"/>
        </w:rPr>
        <w:t>)</w:t>
      </w:r>
      <w:r w:rsidR="001A55B4" w:rsidRPr="0026455B">
        <w:rPr>
          <w:rFonts w:ascii="Times New Roman" w:hAnsi="Times New Roman" w:cs="Times New Roman"/>
          <w:sz w:val="28"/>
          <w:szCs w:val="28"/>
        </w:rPr>
        <w:t xml:space="preserve"> (да</w:t>
      </w:r>
      <w:r w:rsidR="001A55B4" w:rsidRPr="00D32BED">
        <w:rPr>
          <w:rFonts w:ascii="Times New Roman" w:hAnsi="Times New Roman" w:cs="Times New Roman"/>
          <w:sz w:val="28"/>
          <w:szCs w:val="28"/>
        </w:rPr>
        <w:t xml:space="preserve">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proofErr w:type="gram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w:t>
      </w:r>
      <w:r w:rsidR="0026455B">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26455B">
        <w:rPr>
          <w:rFonts w:ascii="Times New Roman" w:hAnsi="Times New Roman" w:cs="Times New Roman"/>
          <w:sz w:val="28"/>
          <w:szCs w:val="28"/>
        </w:rPr>
        <w:t>организациями</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w:t>
      </w:r>
      <w:proofErr w:type="gramStart"/>
      <w:r w:rsidR="001A55B4" w:rsidRPr="00D32BED">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001A55B4" w:rsidRPr="00D32BED">
        <w:rPr>
          <w:rFonts w:ascii="Times New Roman" w:hAnsi="Times New Roman" w:cs="Times New Roman"/>
          <w:sz w:val="28"/>
          <w:szCs w:val="28"/>
        </w:rPr>
        <w:t xml:space="preserve">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w:t>
      </w:r>
      <w:r w:rsidR="0026455B">
        <w:rPr>
          <w:rFonts w:ascii="Times New Roman" w:hAnsi="Times New Roman" w:cs="Times New Roman"/>
          <w:sz w:val="28"/>
          <w:szCs w:val="28"/>
        </w:rPr>
        <w:t>те Администрации</w:t>
      </w:r>
      <w:r w:rsidR="001A55B4" w:rsidRPr="00D32BED">
        <w:rPr>
          <w:rFonts w:ascii="Times New Roman" w:hAnsi="Times New Roman" w:cs="Times New Roman"/>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CF02A8">
        <w:rPr>
          <w:rFonts w:ascii="Times New Roman" w:hAnsi="Times New Roman" w:cs="Times New Roman"/>
          <w:sz w:val="28"/>
          <w:szCs w:val="28"/>
        </w:rPr>
        <w:t xml:space="preserve">Терновского </w:t>
      </w:r>
      <w:r w:rsidR="001A55B4" w:rsidRPr="00D32BED">
        <w:rPr>
          <w:rFonts w:ascii="Times New Roman" w:hAnsi="Times New Roman" w:cs="Times New Roman"/>
          <w:sz w:val="28"/>
          <w:szCs w:val="28"/>
        </w:rPr>
        <w:t>муниципал</w:t>
      </w:r>
      <w:r w:rsidR="00CF02A8">
        <w:rPr>
          <w:rFonts w:ascii="Times New Roman" w:hAnsi="Times New Roman" w:cs="Times New Roman"/>
          <w:sz w:val="28"/>
          <w:szCs w:val="28"/>
        </w:rPr>
        <w:t>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CF02A8" w:rsidP="00D0158B">
      <w:pPr>
        <w:pStyle w:val="21"/>
        <w:tabs>
          <w:tab w:val="left" w:pos="1257"/>
        </w:tabs>
        <w:spacing w:before="0" w:after="0" w:line="240" w:lineRule="auto"/>
        <w:ind w:firstLine="567"/>
        <w:rPr>
          <w:sz w:val="28"/>
          <w:szCs w:val="28"/>
        </w:rPr>
      </w:pPr>
      <w:r>
        <w:rPr>
          <w:sz w:val="28"/>
          <w:szCs w:val="28"/>
        </w:rPr>
        <w:t>5.3</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Pr>
          <w:sz w:val="28"/>
          <w:szCs w:val="28"/>
        </w:rPr>
        <w:t>льным документом Администрации.</w:t>
      </w:r>
    </w:p>
    <w:p w:rsidR="00897207" w:rsidRPr="00D32BED" w:rsidRDefault="00CF02A8"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5.4</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CF02A8"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5.4</w:t>
      </w:r>
      <w:r w:rsidR="00D0158B" w:rsidRPr="00D32BED">
        <w:rPr>
          <w:rFonts w:ascii="Times New Roman" w:hAnsi="Times New Roman" w:cs="Times New Roman"/>
          <w:sz w:val="28"/>
          <w:szCs w:val="28"/>
        </w:rPr>
        <w:t>.1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CF02A8"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5.4</w:t>
      </w:r>
      <w:r w:rsidR="00D0158B" w:rsidRPr="00D32BED">
        <w:rPr>
          <w:rFonts w:ascii="Times New Roman" w:hAnsi="Times New Roman" w:cs="Times New Roman"/>
          <w:sz w:val="28"/>
          <w:szCs w:val="28"/>
        </w:rPr>
        <w:t>.2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CF02A8"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5.4</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CF02A8" w:rsidP="00CF02A8">
      <w:pPr>
        <w:spacing w:after="0" w:line="240" w:lineRule="auto"/>
        <w:ind w:firstLine="567"/>
        <w:jc w:val="both"/>
        <w:rPr>
          <w:rFonts w:ascii="Times New Roman" w:eastAsia="Times New Roman" w:hAnsi="Times New Roman" w:cs="Times New Roman"/>
          <w:b/>
          <w:i/>
          <w:sz w:val="28"/>
          <w:szCs w:val="28"/>
          <w:lang w:eastAsia="ru-RU"/>
        </w:rPr>
      </w:pPr>
      <w:r>
        <w:rPr>
          <w:rFonts w:ascii="Times New Roman" w:hAnsi="Times New Roman" w:cs="Times New Roman"/>
          <w:sz w:val="28"/>
          <w:szCs w:val="28"/>
        </w:rPr>
        <w:t>5.5</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w:t>
      </w:r>
      <w:r>
        <w:rPr>
          <w:rFonts w:ascii="Times New Roman" w:eastAsia="Times New Roman" w:hAnsi="Times New Roman" w:cs="Times New Roman"/>
          <w:sz w:val="28"/>
          <w:szCs w:val="28"/>
          <w:lang w:eastAsia="ru-RU"/>
        </w:rPr>
        <w:t>постановлением администрации муниципального района.</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F6145F">
        <w:rPr>
          <w:rFonts w:ascii="Times New Roman" w:hAnsi="Times New Roman" w:cs="Times New Roman"/>
          <w:sz w:val="28"/>
          <w:szCs w:val="28"/>
        </w:rPr>
        <w:lastRenderedPageBreak/>
        <w:t>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F6145F">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F6145F"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97207"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00897207" w:rsidRPr="00D32BED">
        <w:rPr>
          <w:rFonts w:ascii="Times New Roman" w:hAnsi="Times New Roman" w:cs="Times New Roman"/>
          <w:sz w:val="28"/>
          <w:szCs w:val="28"/>
        </w:rPr>
        <w:t>;</w:t>
      </w:r>
    </w:p>
    <w:p w:rsidR="00897207" w:rsidRPr="00D32BED" w:rsidRDefault="00F6145F"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97207"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w:t>
      </w:r>
      <w:r w:rsidR="00F6145F">
        <w:rPr>
          <w:rFonts w:ascii="Times New Roman" w:hAnsi="Times New Roman" w:cs="Times New Roman"/>
          <w:sz w:val="28"/>
          <w:szCs w:val="28"/>
        </w:rPr>
        <w:t>м носителе в Администрации</w:t>
      </w:r>
      <w:r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7A5A94"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 xml:space="preserve">9.3. В случае обращения с заявлением о выдаче дубликата документа, выданного в результате предоставления Муниципальной услуги либо с заявлением </w:t>
      </w:r>
      <w:r w:rsidRPr="00700E4E">
        <w:rPr>
          <w:i w:val="0"/>
          <w:sz w:val="28"/>
          <w:szCs w:val="28"/>
        </w:rPr>
        <w:lastRenderedPageBreak/>
        <w:t>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w:t>
      </w:r>
      <w:r w:rsidR="00F6145F">
        <w:rPr>
          <w:rFonts w:ascii="Times New Roman" w:hAnsi="Times New Roman" w:cs="Times New Roman"/>
          <w:sz w:val="28"/>
          <w:szCs w:val="28"/>
        </w:rPr>
        <w:t>льного служащего,</w:t>
      </w:r>
      <w:r w:rsidRPr="00D32BED">
        <w:rPr>
          <w:rFonts w:ascii="Times New Roman" w:hAnsi="Times New Roman" w:cs="Times New Roman"/>
          <w:sz w:val="28"/>
          <w:szCs w:val="28"/>
        </w:rPr>
        <w:t xml:space="preserve">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D32BED">
        <w:rPr>
          <w:rFonts w:ascii="Times New Roman" w:hAnsi="Times New Roman" w:cs="Times New Roman"/>
          <w:sz w:val="28"/>
          <w:szCs w:val="28"/>
        </w:rPr>
        <w:t xml:space="preserve"> подписью должностного лица</w:t>
      </w:r>
      <w:r w:rsidR="00BF3FAF">
        <w:rPr>
          <w:rFonts w:ascii="Times New Roman" w:hAnsi="Times New Roman" w:cs="Times New Roman"/>
          <w:sz w:val="28"/>
          <w:szCs w:val="28"/>
        </w:rPr>
        <w:t xml:space="preserve"> Администрации,</w:t>
      </w:r>
      <w:r w:rsidRPr="00D32BED">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w:t>
      </w:r>
      <w:r w:rsidR="00BF3FAF">
        <w:rPr>
          <w:rFonts w:ascii="Times New Roman" w:hAnsi="Times New Roman" w:cs="Times New Roman"/>
          <w:sz w:val="28"/>
          <w:szCs w:val="28"/>
        </w:rPr>
        <w:t xml:space="preserve">я в муниципальной собственности, </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BF3FAF"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BF3FAF">
        <w:rPr>
          <w:rFonts w:ascii="Times New Roman" w:hAnsi="Times New Roman" w:cs="Times New Roman"/>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3E75AD" w:rsidRPr="00D32BED" w:rsidRDefault="00BD5C41" w:rsidP="00AE35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3E75AD" w:rsidRPr="00D32BED">
        <w:rPr>
          <w:rFonts w:ascii="Times New Roman" w:hAnsi="Times New Roman" w:cs="Times New Roman"/>
          <w:sz w:val="28"/>
          <w:szCs w:val="28"/>
        </w:rPr>
        <w:t>)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BD5C4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3E75AD" w:rsidRPr="00D32BED">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3E75AD" w:rsidRPr="00D32BED" w:rsidRDefault="00BD5C4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3E75AD" w:rsidRPr="00D32BED">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BD5C4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е</w:t>
      </w:r>
      <w:r w:rsidR="003E75AD" w:rsidRPr="00D32BED">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BD5C4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3E75AD" w:rsidRPr="00D32BED">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BD5C4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3E75AD" w:rsidRPr="00D32BED">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BD5C4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3E75AD" w:rsidRPr="00D32BED">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по экстерриториальному принципу и особенности предоставления</w:t>
      </w:r>
      <w:r>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электронной форме</w:t>
      </w: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w:t>
      </w:r>
      <w:r w:rsidRPr="00D32BED">
        <w:rPr>
          <w:rFonts w:ascii="Times New Roman" w:hAnsi="Times New Roman" w:cs="Times New Roman"/>
          <w:sz w:val="28"/>
          <w:szCs w:val="28"/>
        </w:rPr>
        <w:lastRenderedPageBreak/>
        <w:t>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lastRenderedPageBreak/>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BD5C41"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19</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BD5C41"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19</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BD5C41"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19</w:t>
      </w:r>
      <w:r w:rsidR="00A718D5" w:rsidRPr="00D32BED">
        <w:rPr>
          <w:rFonts w:ascii="Times New Roman" w:eastAsia="Times New Roman" w:hAnsi="Times New Roman" w:cs="Times New Roman"/>
          <w:spacing w:val="7"/>
          <w:sz w:val="28"/>
          <w:szCs w:val="28"/>
        </w:rPr>
        <w:t>.</w:t>
      </w:r>
      <w:r w:rsidR="00225C68">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BD5C41">
        <w:rPr>
          <w:rFonts w:ascii="Times New Roman" w:hAnsi="Times New Roman" w:cs="Times New Roman"/>
          <w:sz w:val="28"/>
          <w:szCs w:val="28"/>
        </w:rPr>
        <w:t>о представителя в Администрацию</w:t>
      </w:r>
      <w:r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25C68">
        <w:rPr>
          <w:rFonts w:ascii="Times New Roman" w:hAnsi="Times New Roman" w:cs="Times New Roman"/>
          <w:sz w:val="28"/>
          <w:szCs w:val="28"/>
        </w:rPr>
        <w:t xml:space="preserve">.3.1.1.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25C68">
        <w:rPr>
          <w:rFonts w:ascii="Times New Roman" w:hAnsi="Times New Roman" w:cs="Times New Roman"/>
          <w:sz w:val="28"/>
          <w:szCs w:val="28"/>
        </w:rPr>
        <w:t xml:space="preserve">.3.1.2.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D32BED">
        <w:rPr>
          <w:rFonts w:ascii="Times New Roman" w:hAnsi="Times New Roman" w:cs="Times New Roman"/>
          <w:sz w:val="28"/>
          <w:szCs w:val="28"/>
        </w:rPr>
        <w:t xml:space="preserve">указывает Заявителю на допущенные нарушения и </w:t>
      </w:r>
      <w:r w:rsidR="002B7880">
        <w:rPr>
          <w:rFonts w:ascii="Times New Roman" w:hAnsi="Times New Roman" w:cs="Times New Roman"/>
          <w:sz w:val="28"/>
          <w:szCs w:val="28"/>
        </w:rPr>
        <w:t>оформляет</w:t>
      </w:r>
      <w:proofErr w:type="gramEnd"/>
      <w:r w:rsidR="002B7880">
        <w:rPr>
          <w:rFonts w:ascii="Times New Roman" w:hAnsi="Times New Roman" w:cs="Times New Roman"/>
          <w:sz w:val="28"/>
          <w:szCs w:val="28"/>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25C68">
        <w:rPr>
          <w:rFonts w:ascii="Times New Roman" w:hAnsi="Times New Roman" w:cs="Times New Roman"/>
          <w:sz w:val="28"/>
          <w:szCs w:val="28"/>
        </w:rPr>
        <w:t xml:space="preserve">.3.1.3.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BD5C41"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25C68">
        <w:rPr>
          <w:rFonts w:ascii="Times New Roman" w:hAnsi="Times New Roman" w:cs="Times New Roman"/>
          <w:sz w:val="28"/>
          <w:szCs w:val="28"/>
        </w:rPr>
        <w:t xml:space="preserve">.3.1.4. </w:t>
      </w:r>
      <w:r w:rsidR="002B7880" w:rsidRPr="002B7880">
        <w:rPr>
          <w:rFonts w:ascii="Times New Roman" w:hAnsi="Times New Roman" w:cs="Times New Roman"/>
          <w:sz w:val="28"/>
          <w:szCs w:val="28"/>
        </w:rPr>
        <w:t xml:space="preserve">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w:t>
      </w:r>
      <w:r w:rsidR="002B7880" w:rsidRPr="002B7880">
        <w:rPr>
          <w:rFonts w:ascii="Times New Roman" w:hAnsi="Times New Roman" w:cs="Times New Roman"/>
          <w:sz w:val="28"/>
          <w:szCs w:val="28"/>
        </w:rPr>
        <w:lastRenderedPageBreak/>
        <w:t>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BD5C41"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25C68">
        <w:rPr>
          <w:rFonts w:ascii="Times New Roman" w:hAnsi="Times New Roman" w:cs="Times New Roman"/>
          <w:sz w:val="28"/>
          <w:szCs w:val="28"/>
        </w:rPr>
        <w:t xml:space="preserve">.3.1.5.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Pr>
          <w:rFonts w:ascii="Times New Roman" w:hAnsi="Times New Roman" w:cs="Times New Roman"/>
          <w:sz w:val="28"/>
          <w:szCs w:val="28"/>
        </w:rPr>
        <w:t>Заявителю подписывается главой администрации</w:t>
      </w:r>
      <w:r w:rsidR="002B7880" w:rsidRPr="00D32BED">
        <w:rPr>
          <w:rFonts w:ascii="Times New Roman" w:hAnsi="Times New Roman" w:cs="Times New Roman"/>
          <w:sz w:val="28"/>
          <w:szCs w:val="28"/>
        </w:rPr>
        <w:t xml:space="preserve"> </w:t>
      </w:r>
      <w:r>
        <w:rPr>
          <w:rFonts w:ascii="Times New Roman" w:hAnsi="Times New Roman" w:cs="Times New Roman"/>
          <w:sz w:val="28"/>
          <w:szCs w:val="28"/>
        </w:rPr>
        <w:t xml:space="preserve">Терновского </w:t>
      </w:r>
      <w:r w:rsidR="002B7880" w:rsidRPr="00D32BED">
        <w:rPr>
          <w:rFonts w:ascii="Times New Roman" w:hAnsi="Times New Roman" w:cs="Times New Roman"/>
          <w:sz w:val="28"/>
          <w:szCs w:val="28"/>
        </w:rPr>
        <w:t>муниципального района Воронежской области в течение 1 рабочего дня.</w:t>
      </w:r>
    </w:p>
    <w:p w:rsidR="002B7880" w:rsidRPr="00D32BED" w:rsidRDefault="00BD5C41"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25C68">
        <w:rPr>
          <w:rFonts w:ascii="Times New Roman" w:hAnsi="Times New Roman" w:cs="Times New Roman"/>
          <w:sz w:val="28"/>
          <w:szCs w:val="28"/>
        </w:rPr>
        <w:t xml:space="preserve">.3.1.6.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BD5C41"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25C68">
        <w:rPr>
          <w:rFonts w:ascii="Times New Roman" w:hAnsi="Times New Roman" w:cs="Times New Roman"/>
          <w:sz w:val="28"/>
          <w:szCs w:val="28"/>
        </w:rPr>
        <w:t xml:space="preserve">.3.1.7.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19.3.1.8</w:t>
      </w:r>
      <w:r w:rsidR="00225C68">
        <w:rPr>
          <w:rFonts w:ascii="Times New Roman" w:hAnsi="Times New Roman" w:cs="Times New Roman"/>
          <w:sz w:val="28"/>
          <w:szCs w:val="28"/>
        </w:rPr>
        <w:t xml:space="preserve">.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BD5C41"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w:t>
      </w:r>
      <w:r w:rsidR="00BD5C41">
        <w:rPr>
          <w:rFonts w:ascii="Times New Roman" w:hAnsi="Times New Roman" w:cs="Times New Roman"/>
          <w:sz w:val="28"/>
          <w:szCs w:val="28"/>
        </w:rPr>
        <w:t xml:space="preserve">ние главе администрации </w:t>
      </w:r>
      <w:r w:rsidRPr="00D32BED">
        <w:rPr>
          <w:rFonts w:ascii="Times New Roman" w:hAnsi="Times New Roman" w:cs="Times New Roman"/>
          <w:sz w:val="28"/>
          <w:szCs w:val="28"/>
        </w:rPr>
        <w:t xml:space="preserve">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BD5C4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DE52D6"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19</w:t>
      </w:r>
      <w:r w:rsidR="006464AF" w:rsidRPr="00D32BED">
        <w:rPr>
          <w:rFonts w:ascii="Times New Roman" w:eastAsia="Times New Roman" w:hAnsi="Times New Roman" w:cs="Times New Roman"/>
          <w:sz w:val="28"/>
          <w:szCs w:val="28"/>
          <w:lang w:eastAsia="ru-RU"/>
        </w:rPr>
        <w:t>.</w:t>
      </w:r>
      <w:r w:rsidR="0067187C">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DE52D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19</w:t>
      </w:r>
      <w:r w:rsidR="00730B9A" w:rsidRPr="00D32BED">
        <w:rPr>
          <w:rFonts w:ascii="Times New Roman" w:eastAsiaTheme="majorEastAsia" w:hAnsi="Times New Roman" w:cs="Times New Roman"/>
          <w:sz w:val="28"/>
          <w:szCs w:val="28"/>
          <w:lang w:eastAsia="ru-RU" w:bidi="ru-RU"/>
        </w:rPr>
        <w:t>.</w:t>
      </w:r>
      <w:r w:rsidR="0067187C">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67187C">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sidR="0067187C">
        <w:rPr>
          <w:rFonts w:ascii="Times New Roman" w:hAnsi="Times New Roman" w:cs="Times New Roman"/>
          <w:sz w:val="28"/>
          <w:szCs w:val="28"/>
        </w:rPr>
        <w:t>20.</w:t>
      </w:r>
      <w:r w:rsidR="00730B9A" w:rsidRPr="00D32BED">
        <w:rPr>
          <w:rFonts w:ascii="Times New Roman" w:hAnsi="Times New Roman" w:cs="Times New Roman"/>
          <w:sz w:val="28"/>
          <w:szCs w:val="28"/>
        </w:rPr>
        <w:t>3.1.</w:t>
      </w:r>
      <w:r w:rsidR="0067187C">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DE52D6"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w:t>
      </w:r>
      <w:r w:rsidR="0067187C">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DE52D6"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19</w:t>
      </w:r>
      <w:r w:rsidR="0067187C">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sidR="0067187C">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DE52D6"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30B9A" w:rsidRPr="00D32BED">
        <w:rPr>
          <w:rFonts w:ascii="Times New Roman" w:eastAsia="Times New Roman" w:hAnsi="Times New Roman" w:cs="Times New Roman"/>
          <w:sz w:val="28"/>
          <w:szCs w:val="28"/>
          <w:lang w:eastAsia="ru-RU"/>
        </w:rPr>
        <w:t>.</w:t>
      </w:r>
      <w:r w:rsidR="0067187C">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DE52D6"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30B9A" w:rsidRPr="00D32BED">
        <w:rPr>
          <w:rFonts w:ascii="Times New Roman" w:eastAsia="Times New Roman" w:hAnsi="Times New Roman" w:cs="Times New Roman"/>
          <w:sz w:val="28"/>
          <w:szCs w:val="28"/>
          <w:lang w:eastAsia="ru-RU"/>
        </w:rPr>
        <w:t>.</w:t>
      </w:r>
      <w:r w:rsidR="0067187C">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w:t>
      </w:r>
      <w:r w:rsidR="006464AF" w:rsidRPr="00D32BED">
        <w:rPr>
          <w:rFonts w:ascii="Times New Roman" w:eastAsia="Times New Roman" w:hAnsi="Times New Roman" w:cs="Times New Roman"/>
          <w:sz w:val="28"/>
          <w:szCs w:val="28"/>
          <w:lang w:eastAsia="ru-RU"/>
        </w:rPr>
        <w:lastRenderedPageBreak/>
        <w:t>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DE52D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19</w:t>
      </w:r>
      <w:r w:rsidR="00730B9A" w:rsidRPr="00D32BED">
        <w:rPr>
          <w:rFonts w:ascii="Times New Roman" w:eastAsia="Times New Roman" w:hAnsi="Times New Roman" w:cs="Times New Roman"/>
          <w:sz w:val="28"/>
          <w:szCs w:val="28"/>
          <w:lang w:eastAsia="ru-RU"/>
        </w:rPr>
        <w:t>.</w:t>
      </w:r>
      <w:r w:rsidR="0067187C">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DE52D6"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w:t>
      </w:r>
      <w:r w:rsidR="00730B9A" w:rsidRPr="00D32BED">
        <w:rPr>
          <w:rFonts w:ascii="Times New Roman" w:eastAsiaTheme="minorEastAsia" w:hAnsi="Times New Roman" w:cs="Times New Roman"/>
          <w:sz w:val="28"/>
          <w:szCs w:val="28"/>
          <w:lang w:eastAsia="ru-RU"/>
        </w:rPr>
        <w:t>.</w:t>
      </w:r>
      <w:r w:rsidR="0067187C">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DE52D6"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30B9A" w:rsidRPr="00D32BED">
        <w:rPr>
          <w:rFonts w:ascii="Times New Roman" w:eastAsia="Times New Roman" w:hAnsi="Times New Roman" w:cs="Times New Roman"/>
          <w:sz w:val="28"/>
          <w:szCs w:val="28"/>
          <w:lang w:eastAsia="ru-RU"/>
        </w:rPr>
        <w:t>.</w:t>
      </w:r>
      <w:r w:rsidR="0067187C">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F54615" w:rsidRPr="00D32BED" w:rsidRDefault="00DE52D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EF20DB" w:rsidRPr="00D32BED">
        <w:rPr>
          <w:rFonts w:ascii="Times New Roman" w:hAnsi="Times New Roman" w:cs="Times New Roman"/>
          <w:sz w:val="28"/>
          <w:szCs w:val="28"/>
        </w:rPr>
        <w:t>.</w:t>
      </w:r>
      <w:r w:rsidR="0067187C">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DE52D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F54615" w:rsidRPr="00D32BED">
        <w:rPr>
          <w:rFonts w:ascii="Times New Roman" w:hAnsi="Times New Roman" w:cs="Times New Roman"/>
          <w:sz w:val="28"/>
          <w:szCs w:val="28"/>
        </w:rPr>
        <w:t>.</w:t>
      </w:r>
      <w:r w:rsidR="0067187C">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7C459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EF20DB" w:rsidRPr="00D32BED">
        <w:rPr>
          <w:rFonts w:ascii="Times New Roman" w:hAnsi="Times New Roman" w:cs="Times New Roman"/>
          <w:sz w:val="28"/>
          <w:szCs w:val="28"/>
        </w:rPr>
        <w:t>.</w:t>
      </w:r>
      <w:r w:rsidR="0067187C">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7C459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EF20DB" w:rsidRPr="00D32BED">
        <w:rPr>
          <w:rFonts w:ascii="Times New Roman" w:hAnsi="Times New Roman" w:cs="Times New Roman"/>
          <w:sz w:val="28"/>
          <w:szCs w:val="28"/>
        </w:rPr>
        <w:t>.</w:t>
      </w:r>
      <w:r w:rsidR="0067187C">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7C459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EF20DB" w:rsidRPr="00D32BED">
        <w:rPr>
          <w:rFonts w:ascii="Times New Roman" w:hAnsi="Times New Roman" w:cs="Times New Roman"/>
          <w:sz w:val="28"/>
          <w:szCs w:val="28"/>
        </w:rPr>
        <w:t>.</w:t>
      </w:r>
      <w:r w:rsidR="0067187C">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0067187C"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7C459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EF20DB" w:rsidRPr="00D32BED">
        <w:rPr>
          <w:rFonts w:ascii="Times New Roman" w:hAnsi="Times New Roman" w:cs="Times New Roman"/>
          <w:sz w:val="28"/>
          <w:szCs w:val="28"/>
        </w:rPr>
        <w:t>.</w:t>
      </w:r>
      <w:r w:rsidR="0067187C">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7C459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67187C">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w:t>
      </w:r>
      <w:r w:rsidR="00EF20DB" w:rsidRPr="00D32BED">
        <w:rPr>
          <w:rFonts w:ascii="Times New Roman" w:hAnsi="Times New Roman" w:cs="Times New Roman"/>
          <w:sz w:val="28"/>
          <w:szCs w:val="28"/>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7C4596"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19</w:t>
      </w:r>
      <w:r w:rsidR="00D77B89">
        <w:rPr>
          <w:rFonts w:ascii="Times New Roman" w:hAnsi="Times New Roman" w:cs="Times New Roman"/>
          <w:sz w:val="28"/>
          <w:szCs w:val="28"/>
        </w:rPr>
        <w:t xml:space="preserve">.6. </w:t>
      </w:r>
      <w:r w:rsidR="00D77B89"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7C4596"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67187C">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7C4596"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97207" w:rsidRPr="00D32BED">
        <w:rPr>
          <w:rFonts w:ascii="Times New Roman" w:hAnsi="Times New Roman" w:cs="Times New Roman"/>
          <w:sz w:val="28"/>
          <w:szCs w:val="28"/>
        </w:rPr>
        <w:t>.</w:t>
      </w:r>
      <w:r w:rsidR="0067187C">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Админист</w:t>
      </w:r>
      <w:r w:rsidR="007C4596">
        <w:rPr>
          <w:rFonts w:ascii="Times New Roman" w:hAnsi="Times New Roman" w:cs="Times New Roman"/>
          <w:sz w:val="28"/>
          <w:szCs w:val="28"/>
        </w:rPr>
        <w:t xml:space="preserve">рацией </w:t>
      </w:r>
      <w:r w:rsidRPr="00D32BED">
        <w:rPr>
          <w:rFonts w:ascii="Times New Roman" w:hAnsi="Times New Roman" w:cs="Times New Roman"/>
          <w:sz w:val="28"/>
          <w:szCs w:val="28"/>
        </w:rPr>
        <w:t xml:space="preserve">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D32BED">
        <w:rPr>
          <w:rFonts w:ascii="Times New Roman" w:hAnsi="Times New Roman" w:cs="Times New Roman"/>
          <w:sz w:val="28"/>
          <w:szCs w:val="28"/>
        </w:rPr>
        <w:lastRenderedPageBreak/>
        <w:t xml:space="preserve">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7C4596"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67187C">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7C459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67187C">
        <w:rPr>
          <w:rFonts w:ascii="Times New Roman" w:hAnsi="Times New Roman" w:cs="Times New Roman"/>
          <w:sz w:val="28"/>
          <w:szCs w:val="28"/>
        </w:rPr>
        <w:t>.1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7C4596"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21</w:t>
      </w:r>
      <w:r w:rsidR="00D37ABA">
        <w:rPr>
          <w:rFonts w:ascii="Times New Roman" w:hAnsi="Times New Roman" w:cs="Times New Roman"/>
          <w:sz w:val="28"/>
          <w:szCs w:val="28"/>
        </w:rPr>
        <w:t>.2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7C459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w:t>
      </w:r>
      <w:r w:rsidR="00D37ABA">
        <w:rPr>
          <w:rFonts w:ascii="Times New Roman" w:hAnsi="Times New Roman" w:cs="Times New Roman"/>
          <w:sz w:val="28"/>
          <w:szCs w:val="28"/>
        </w:rPr>
        <w:t>.</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7C4596">
          <w:rPr>
            <w:rFonts w:ascii="Times New Roman" w:hAnsi="Times New Roman" w:cs="Times New Roman"/>
            <w:sz w:val="28"/>
            <w:szCs w:val="28"/>
          </w:rPr>
          <w:t>21</w:t>
        </w:r>
        <w:r w:rsidR="00D37ABA">
          <w:rPr>
            <w:rFonts w:ascii="Times New Roman" w:hAnsi="Times New Roman" w:cs="Times New Roman"/>
            <w:sz w:val="28"/>
            <w:szCs w:val="28"/>
          </w:rPr>
          <w:t>.</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7C459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D37ABA">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007C4596">
        <w:rPr>
          <w:rFonts w:ascii="Times New Roman" w:hAnsi="Times New Roman" w:cs="Times New Roman"/>
          <w:sz w:val="28"/>
          <w:szCs w:val="28"/>
        </w:rPr>
        <w:t>.</w:t>
      </w:r>
    </w:p>
    <w:p w:rsidR="00897207" w:rsidRPr="00D32BED" w:rsidRDefault="007C459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sidR="00D37ABA">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7C4596"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00D37ABA">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7C459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7C4596"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D37ABA">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7C459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D37ABA">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7C459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w:t>
      </w:r>
      <w:r w:rsidR="00D37ABA">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7C459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7146A9" w:rsidRPr="00D32BED">
        <w:rPr>
          <w:rFonts w:ascii="Times New Roman" w:hAnsi="Times New Roman" w:cs="Times New Roman"/>
          <w:sz w:val="28"/>
          <w:szCs w:val="28"/>
        </w:rPr>
        <w:t>.</w:t>
      </w:r>
      <w:r w:rsidR="00D37ABA">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7C4596">
        <w:rPr>
          <w:sz w:val="28"/>
          <w:szCs w:val="28"/>
        </w:rPr>
        <w:t xml:space="preserve">Терновского </w:t>
      </w:r>
      <w:r w:rsidR="007146A9" w:rsidRPr="00D32BED">
        <w:rPr>
          <w:sz w:val="28"/>
          <w:szCs w:val="28"/>
        </w:rPr>
        <w:t xml:space="preserve"> 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F62356"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D37ABA">
        <w:rPr>
          <w:rFonts w:ascii="Times New Roman" w:eastAsia="Times New Roman" w:hAnsi="Times New Roman" w:cs="Times New Roman"/>
          <w:spacing w:val="7"/>
          <w:sz w:val="28"/>
          <w:szCs w:val="28"/>
        </w:rPr>
        <w:t>.</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7146A9" w:rsidRPr="00D32BED">
        <w:rPr>
          <w:rFonts w:ascii="Times New Roman" w:eastAsia="Times New Roman" w:hAnsi="Times New Roman" w:cs="Times New Roman"/>
          <w:spacing w:val="7"/>
          <w:sz w:val="28"/>
          <w:szCs w:val="28"/>
        </w:rPr>
        <w:lastRenderedPageBreak/>
        <w:t xml:space="preserve">актов </w:t>
      </w:r>
      <w:r>
        <w:rPr>
          <w:rFonts w:ascii="Times New Roman" w:eastAsia="Times New Roman" w:hAnsi="Times New Roman" w:cs="Times New Roman"/>
          <w:spacing w:val="7"/>
          <w:sz w:val="28"/>
          <w:szCs w:val="28"/>
        </w:rPr>
        <w:t xml:space="preserve">Терновского </w:t>
      </w:r>
      <w:r w:rsidR="007146A9" w:rsidRPr="00D32BED">
        <w:rPr>
          <w:rFonts w:ascii="Times New Roman" w:eastAsia="Times New Roman" w:hAnsi="Times New Roman" w:cs="Times New Roman"/>
          <w:spacing w:val="7"/>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F62356"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D37ABA">
        <w:rPr>
          <w:rFonts w:ascii="Times New Roman" w:eastAsia="Times New Roman" w:hAnsi="Times New Roman" w:cs="Times New Roman"/>
          <w:spacing w:val="7"/>
          <w:sz w:val="28"/>
          <w:szCs w:val="28"/>
        </w:rPr>
        <w:t>.</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F62356"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r w:rsidR="00D37ABA">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A0179C" w:rsidRPr="00D32BED" w:rsidRDefault="00F6235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A0179C" w:rsidRPr="00D32BED">
        <w:rPr>
          <w:rFonts w:ascii="Times New Roman" w:hAnsi="Times New Roman" w:cs="Times New Roman"/>
          <w:sz w:val="28"/>
          <w:szCs w:val="28"/>
        </w:rPr>
        <w:t>.</w:t>
      </w:r>
      <w:r w:rsidR="00D37ABA">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F6235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A0179C" w:rsidRPr="00D32BED">
        <w:rPr>
          <w:rFonts w:ascii="Times New Roman" w:hAnsi="Times New Roman" w:cs="Times New Roman"/>
          <w:sz w:val="28"/>
          <w:szCs w:val="28"/>
        </w:rPr>
        <w:t>.</w:t>
      </w:r>
      <w:r w:rsidR="00D37ABA">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F6235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D37ABA">
        <w:rPr>
          <w:rFonts w:ascii="Times New Roman" w:hAnsi="Times New Roman" w:cs="Times New Roman"/>
          <w:sz w:val="28"/>
          <w:szCs w:val="28"/>
        </w:rPr>
        <w:t>.3.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F6235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D37ABA">
        <w:rPr>
          <w:rFonts w:ascii="Times New Roman" w:hAnsi="Times New Roman" w:cs="Times New Roman"/>
          <w:sz w:val="28"/>
          <w:szCs w:val="28"/>
        </w:rPr>
        <w:t>.</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F6235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A0179C" w:rsidRPr="00D32BED">
        <w:rPr>
          <w:rFonts w:ascii="Times New Roman" w:hAnsi="Times New Roman" w:cs="Times New Roman"/>
          <w:sz w:val="28"/>
          <w:szCs w:val="28"/>
        </w:rPr>
        <w:t>.</w:t>
      </w:r>
      <w:r w:rsidR="00D37ABA">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F6235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F6235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A0179C" w:rsidRPr="00D32BED">
        <w:rPr>
          <w:rFonts w:ascii="Times New Roman" w:hAnsi="Times New Roman" w:cs="Times New Roman"/>
          <w:sz w:val="28"/>
          <w:szCs w:val="28"/>
        </w:rPr>
        <w:t>.</w:t>
      </w:r>
      <w:r w:rsidR="00D37ABA">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w:t>
      </w:r>
      <w:r w:rsidR="00A0179C" w:rsidRPr="00D32BED">
        <w:rPr>
          <w:rFonts w:ascii="Times New Roman" w:hAnsi="Times New Roman" w:cs="Times New Roman"/>
          <w:sz w:val="28"/>
          <w:szCs w:val="28"/>
        </w:rPr>
        <w:lastRenderedPageBreak/>
        <w:t>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F62356"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A0179C" w:rsidRPr="00D32BED">
        <w:rPr>
          <w:rFonts w:ascii="Times New Roman" w:hAnsi="Times New Roman" w:cs="Times New Roman"/>
          <w:sz w:val="28"/>
          <w:szCs w:val="28"/>
        </w:rPr>
        <w:t>.</w:t>
      </w:r>
      <w:r w:rsidR="00D37ABA">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F62356" w:rsidP="003F5B5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муниципальную услугу,</w:t>
      </w:r>
      <w:r w:rsidR="003F5B51" w:rsidRPr="00CD7776">
        <w:rPr>
          <w:rFonts w:ascii="Times New Roman" w:hAnsi="Times New Roman" w:cs="Times New Roman"/>
          <w:b/>
          <w:bCs/>
          <w:sz w:val="28"/>
          <w:szCs w:val="28"/>
        </w:rPr>
        <w:t xml:space="preserve"> организаций, указанных в части</w:t>
      </w:r>
      <w:r w:rsidR="003F5B51"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F6235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r w:rsidR="00F62356">
        <w:rPr>
          <w:rFonts w:ascii="Times New Roman" w:hAnsi="Times New Roman" w:cs="Times New Roman"/>
          <w:sz w:val="28"/>
          <w:szCs w:val="28"/>
        </w:rPr>
        <w:t xml:space="preserve">   25</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F62356"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F5B51" w:rsidRPr="00CD7776">
        <w:rPr>
          <w:rFonts w:ascii="Times New Roman" w:hAnsi="Times New Roman" w:cs="Times New Roman"/>
          <w:sz w:val="28"/>
          <w:szCs w:val="28"/>
        </w:rPr>
        <w:t xml:space="preserve">. Заявитель может обратиться с </w:t>
      </w:r>
      <w:proofErr w:type="gramStart"/>
      <w:r w:rsidR="003F5B51" w:rsidRPr="00CD7776">
        <w:rPr>
          <w:rFonts w:ascii="Times New Roman" w:hAnsi="Times New Roman" w:cs="Times New Roman"/>
          <w:sz w:val="28"/>
          <w:szCs w:val="28"/>
        </w:rPr>
        <w:t>жалобой</w:t>
      </w:r>
      <w:proofErr w:type="gramEnd"/>
      <w:r w:rsidR="003F5B51"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235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235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w:t>
      </w:r>
      <w:r w:rsidRPr="00CD7776">
        <w:rPr>
          <w:rFonts w:ascii="Times New Roman" w:hAnsi="Times New Roman" w:cs="Times New Roman"/>
          <w:sz w:val="28"/>
          <w:szCs w:val="28"/>
        </w:rPr>
        <w:lastRenderedPageBreak/>
        <w:t xml:space="preserve">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F6235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w:t>
      </w:r>
      <w:r w:rsidR="00F62356">
        <w:rPr>
          <w:rFonts w:ascii="Times New Roman" w:hAnsi="Times New Roman" w:cs="Times New Roman"/>
          <w:sz w:val="28"/>
          <w:szCs w:val="28"/>
        </w:rPr>
        <w:t>о закона от 27.07.2010 N 210-ФЗ</w:t>
      </w:r>
      <w:r w:rsidRPr="00CD7776">
        <w:rPr>
          <w:rFonts w:ascii="Times New Roman" w:hAnsi="Times New Roman" w:cs="Times New Roman"/>
          <w:sz w:val="28"/>
          <w:szCs w:val="28"/>
        </w:rPr>
        <w:t xml:space="preserve">. </w:t>
      </w:r>
    </w:p>
    <w:p w:rsidR="003F5B51" w:rsidRPr="00CD7776" w:rsidRDefault="00F62356"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3F5B51"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F62356"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3F5B51"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F62356"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3F5B51"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F62356"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3F5B51"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наименование Администрации, должностного лица Администрации либо</w:t>
      </w:r>
      <w:r w:rsidR="00F62356">
        <w:rPr>
          <w:rFonts w:ascii="Times New Roman" w:hAnsi="Times New Roman" w:cs="Times New Roman"/>
          <w:sz w:val="28"/>
          <w:szCs w:val="28"/>
        </w:rPr>
        <w:t xml:space="preserve"> муниципального служащего, </w:t>
      </w:r>
      <w:r w:rsidRPr="00CD7776">
        <w:rPr>
          <w:rFonts w:ascii="Times New Roman" w:hAnsi="Times New Roman" w:cs="Times New Roman"/>
          <w:sz w:val="28"/>
          <w:szCs w:val="28"/>
        </w:rPr>
        <w:t xml:space="preserve">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w:t>
      </w:r>
      <w:r w:rsidR="00F62356">
        <w:rPr>
          <w:rFonts w:ascii="Times New Roman" w:hAnsi="Times New Roman" w:cs="Times New Roman"/>
          <w:sz w:val="28"/>
          <w:szCs w:val="28"/>
        </w:rPr>
        <w:t xml:space="preserve">должностного лица Администрации, </w:t>
      </w:r>
      <w:r w:rsidRPr="00CD7776">
        <w:rPr>
          <w:rFonts w:ascii="Times New Roman" w:hAnsi="Times New Roman" w:cs="Times New Roman"/>
          <w:sz w:val="28"/>
          <w:szCs w:val="28"/>
        </w:rPr>
        <w:t xml:space="preserve">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F62356"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3F5B51"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F62356"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3F5B51" w:rsidRPr="00CD7776">
        <w:rPr>
          <w:rFonts w:ascii="Times New Roman" w:hAnsi="Times New Roman" w:cs="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F62356"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33</w:t>
      </w:r>
      <w:r w:rsidR="003F5B51"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F62356"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3F5B51" w:rsidRPr="00CD7776">
        <w:rPr>
          <w:rFonts w:ascii="Times New Roman" w:hAnsi="Times New Roman" w:cs="Times New Roman"/>
          <w:sz w:val="28"/>
          <w:szCs w:val="28"/>
        </w:rPr>
        <w:t xml:space="preserve">. </w:t>
      </w:r>
      <w:proofErr w:type="gramStart"/>
      <w:r w:rsidR="003F5B51" w:rsidRPr="00CD7776">
        <w:rPr>
          <w:rFonts w:ascii="Times New Roman" w:hAnsi="Times New Roman" w:cs="Times New Roman"/>
          <w:sz w:val="28"/>
          <w:szCs w:val="28"/>
        </w:rPr>
        <w:t xml:space="preserve">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003F5B51" w:rsidRPr="00CD7776">
        <w:rPr>
          <w:rFonts w:ascii="Times New Roman" w:hAnsi="Times New Roman" w:cs="Times New Roman"/>
          <w:sz w:val="28"/>
          <w:szCs w:val="28"/>
        </w:rPr>
        <w:t>,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003F5B51" w:rsidRPr="00CD7776">
        <w:rPr>
          <w:rFonts w:ascii="Times New Roman" w:hAnsi="Times New Roman" w:cs="Times New Roman"/>
          <w:sz w:val="28"/>
          <w:szCs w:val="28"/>
        </w:rPr>
        <w:t xml:space="preserve">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r w:rsidRPr="00F62356">
        <w:rPr>
          <w:rFonts w:ascii="Times New Roman" w:hAnsi="Times New Roman" w:cs="Times New Roman"/>
          <w:sz w:val="28"/>
          <w:szCs w:val="28"/>
        </w:rPr>
        <w:t xml:space="preserve">пункте </w:t>
      </w:r>
      <w:r w:rsidR="00F62356">
        <w:rPr>
          <w:rFonts w:ascii="Times New Roman" w:hAnsi="Times New Roman" w:cs="Times New Roman"/>
          <w:sz w:val="28"/>
          <w:szCs w:val="28"/>
        </w:rPr>
        <w:t>33</w:t>
      </w:r>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D7776">
        <w:rPr>
          <w:rFonts w:ascii="Times New Roman" w:hAnsi="Times New Roman" w:cs="Times New Roman"/>
          <w:sz w:val="28"/>
          <w:szCs w:val="28"/>
        </w:rPr>
        <w:t>приносятся извинения за доставленные неудобства и указывается</w:t>
      </w:r>
      <w:proofErr w:type="gramEnd"/>
      <w:r w:rsidRPr="00CD7776">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F62356"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3F5B51" w:rsidRPr="00CD7776">
        <w:rPr>
          <w:rFonts w:ascii="Times New Roman" w:hAnsi="Times New Roman" w:cs="Times New Roman"/>
          <w:sz w:val="28"/>
          <w:szCs w:val="28"/>
        </w:rPr>
        <w:t xml:space="preserve">. В случае установления в ходе или по результатам </w:t>
      </w:r>
      <w:proofErr w:type="gramStart"/>
      <w:r w:rsidR="003F5B51"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3F5B51"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F62356"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3F5B51"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62356" w:rsidRPr="00D32BED" w:rsidRDefault="00F62356"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F62356" w:rsidRDefault="00F54615" w:rsidP="00F54615">
      <w:pPr>
        <w:autoSpaceDE w:val="0"/>
        <w:autoSpaceDN w:val="0"/>
        <w:adjustRightInd w:val="0"/>
        <w:spacing w:after="0" w:line="240" w:lineRule="auto"/>
        <w:jc w:val="right"/>
        <w:outlineLvl w:val="1"/>
        <w:rPr>
          <w:rFonts w:ascii="Times New Roman" w:hAnsi="Times New Roman" w:cs="Times New Roman"/>
          <w:sz w:val="24"/>
          <w:szCs w:val="24"/>
        </w:rPr>
      </w:pPr>
      <w:r w:rsidRPr="00F62356">
        <w:rPr>
          <w:rFonts w:ascii="Times New Roman" w:hAnsi="Times New Roman" w:cs="Times New Roman"/>
          <w:sz w:val="24"/>
          <w:szCs w:val="24"/>
        </w:rPr>
        <w:lastRenderedPageBreak/>
        <w:t>Приложение № 1</w:t>
      </w:r>
    </w:p>
    <w:p w:rsidR="00F54615" w:rsidRPr="00F62356"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к Административному регламенту</w:t>
      </w:r>
    </w:p>
    <w:p w:rsidR="00F54615" w:rsidRPr="00F62356"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 xml:space="preserve">по предоставлению </w:t>
      </w:r>
      <w:proofErr w:type="gramStart"/>
      <w:r w:rsidRPr="00F62356">
        <w:rPr>
          <w:rFonts w:ascii="Times New Roman" w:hAnsi="Times New Roman" w:cs="Times New Roman"/>
          <w:sz w:val="24"/>
          <w:szCs w:val="24"/>
        </w:rPr>
        <w:t>муниципальной</w:t>
      </w:r>
      <w:proofErr w:type="gramEnd"/>
    </w:p>
    <w:p w:rsidR="00F54615" w:rsidRPr="00F62356"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услуги «Перераспределение земель и (или) земельных</w:t>
      </w:r>
    </w:p>
    <w:p w:rsidR="00F54615" w:rsidRPr="00F62356"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F62356">
        <w:rPr>
          <w:rFonts w:ascii="Times New Roman" w:hAnsi="Times New Roman" w:cs="Times New Roman"/>
          <w:sz w:val="24"/>
          <w:szCs w:val="24"/>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лично/посредством </w:t>
            </w:r>
            <w:r w:rsidRPr="00D32BED">
              <w:rPr>
                <w:rFonts w:ascii="Times New Roman" w:eastAsia="Calibri" w:hAnsi="Times New Roman" w:cs="Times New Roman"/>
                <w:sz w:val="28"/>
                <w:szCs w:val="28"/>
              </w:rPr>
              <w:lastRenderedPageBreak/>
              <w:t>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897207">
      <w:pPr>
        <w:autoSpaceDE w:val="0"/>
        <w:autoSpaceDN w:val="0"/>
        <w:adjustRightInd w:val="0"/>
        <w:spacing w:after="0" w:line="240" w:lineRule="auto"/>
        <w:jc w:val="right"/>
        <w:outlineLvl w:val="1"/>
        <w:rPr>
          <w:rFonts w:ascii="Times New Roman" w:hAnsi="Times New Roman" w:cs="Times New Roman"/>
          <w:sz w:val="28"/>
          <w:szCs w:val="28"/>
        </w:rPr>
      </w:pPr>
    </w:p>
    <w:p w:rsidR="00F62356" w:rsidRDefault="00F62356"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F62356"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F62356">
        <w:rPr>
          <w:rFonts w:ascii="Times New Roman" w:hAnsi="Times New Roman" w:cs="Times New Roman"/>
          <w:sz w:val="24"/>
          <w:szCs w:val="24"/>
        </w:rPr>
        <w:lastRenderedPageBreak/>
        <w:t xml:space="preserve">Приложение </w:t>
      </w:r>
      <w:r w:rsidR="009631D4" w:rsidRPr="00F62356">
        <w:rPr>
          <w:rFonts w:ascii="Times New Roman" w:hAnsi="Times New Roman" w:cs="Times New Roman"/>
          <w:sz w:val="24"/>
          <w:szCs w:val="24"/>
        </w:rPr>
        <w:t>№</w:t>
      </w:r>
      <w:r w:rsidRPr="00F62356">
        <w:rPr>
          <w:rFonts w:ascii="Times New Roman" w:hAnsi="Times New Roman" w:cs="Times New Roman"/>
          <w:sz w:val="24"/>
          <w:szCs w:val="24"/>
        </w:rPr>
        <w:t xml:space="preserve"> </w:t>
      </w:r>
      <w:r w:rsidR="00F54615" w:rsidRPr="00F62356">
        <w:rPr>
          <w:rFonts w:ascii="Times New Roman" w:hAnsi="Times New Roman" w:cs="Times New Roman"/>
          <w:sz w:val="24"/>
          <w:szCs w:val="24"/>
        </w:rPr>
        <w:t>2</w:t>
      </w:r>
    </w:p>
    <w:p w:rsidR="00897207" w:rsidRPr="00F62356"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к Административному регламенту</w:t>
      </w:r>
    </w:p>
    <w:p w:rsidR="00897207" w:rsidRPr="00F62356"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 xml:space="preserve">по предоставлению </w:t>
      </w:r>
      <w:proofErr w:type="gramStart"/>
      <w:r w:rsidRPr="00F62356">
        <w:rPr>
          <w:rFonts w:ascii="Times New Roman" w:hAnsi="Times New Roman" w:cs="Times New Roman"/>
          <w:sz w:val="24"/>
          <w:szCs w:val="24"/>
        </w:rPr>
        <w:t>муниципальной</w:t>
      </w:r>
      <w:proofErr w:type="gramEnd"/>
    </w:p>
    <w:p w:rsidR="00AA49A7" w:rsidRPr="00F62356"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 xml:space="preserve">услуги </w:t>
      </w:r>
      <w:r w:rsidR="00AA49A7" w:rsidRPr="00F62356">
        <w:rPr>
          <w:rFonts w:ascii="Times New Roman" w:hAnsi="Times New Roman" w:cs="Times New Roman"/>
          <w:sz w:val="24"/>
          <w:szCs w:val="24"/>
        </w:rPr>
        <w:t xml:space="preserve">«Перераспределение   земель  и </w:t>
      </w:r>
    </w:p>
    <w:p w:rsidR="00AA49A7" w:rsidRPr="00F62356"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 xml:space="preserve"> (или)  земельных участков,  находящихся </w:t>
      </w:r>
    </w:p>
    <w:p w:rsidR="00AA49A7" w:rsidRPr="00F62356"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 xml:space="preserve">в  муниципальной собственности  </w:t>
      </w:r>
    </w:p>
    <w:p w:rsidR="00AA49A7" w:rsidRPr="00F62356"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F62356">
        <w:rPr>
          <w:rFonts w:ascii="Times New Roman" w:hAnsi="Times New Roman" w:cs="Times New Roman"/>
          <w:sz w:val="24"/>
          <w:szCs w:val="24"/>
        </w:rPr>
        <w:t xml:space="preserve">и земельных участков, </w:t>
      </w:r>
    </w:p>
    <w:p w:rsidR="00AA49A7" w:rsidRPr="00F62356"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F62356">
        <w:rPr>
          <w:rFonts w:ascii="Times New Roman" w:hAnsi="Times New Roman" w:cs="Times New Roman"/>
          <w:sz w:val="24"/>
          <w:szCs w:val="24"/>
        </w:rPr>
        <w:t>находящихся</w:t>
      </w:r>
      <w:proofErr w:type="gramEnd"/>
      <w:r w:rsidRPr="00F62356">
        <w:rPr>
          <w:rFonts w:ascii="Times New Roman" w:hAnsi="Times New Roman" w:cs="Times New Roman"/>
          <w:sz w:val="24"/>
          <w:szCs w:val="24"/>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BC4964">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 xml:space="preserve">(_наименование муниципального образования)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BC4964">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BC4964">
      <w:pPr>
        <w:autoSpaceDE w:val="0"/>
        <w:autoSpaceDN w:val="0"/>
        <w:adjustRightInd w:val="0"/>
        <w:spacing w:after="0" w:line="240" w:lineRule="auto"/>
        <w:ind w:firstLine="539"/>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BC4964">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BC4964">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BC4964">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BC4964">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BC4964">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BC4964">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BC4964">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BC4964">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BC4964">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BC4964">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BC4964">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BC4964">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BC4964">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BC4964"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BC4964">
        <w:rPr>
          <w:rFonts w:ascii="Times New Roman" w:hAnsi="Times New Roman" w:cs="Times New Roman"/>
          <w:sz w:val="24"/>
          <w:szCs w:val="24"/>
        </w:rPr>
        <w:lastRenderedPageBreak/>
        <w:t xml:space="preserve">Приложение </w:t>
      </w:r>
      <w:r w:rsidR="00723406" w:rsidRPr="00BC4964">
        <w:rPr>
          <w:rFonts w:ascii="Times New Roman" w:hAnsi="Times New Roman" w:cs="Times New Roman"/>
          <w:sz w:val="24"/>
          <w:szCs w:val="24"/>
        </w:rPr>
        <w:t>№</w:t>
      </w:r>
      <w:r w:rsidRPr="00BC4964">
        <w:rPr>
          <w:rFonts w:ascii="Times New Roman" w:hAnsi="Times New Roman" w:cs="Times New Roman"/>
          <w:sz w:val="24"/>
          <w:szCs w:val="24"/>
        </w:rPr>
        <w:t xml:space="preserve"> </w:t>
      </w:r>
      <w:r w:rsidR="007544EC" w:rsidRPr="00BC4964">
        <w:rPr>
          <w:rFonts w:ascii="Times New Roman" w:hAnsi="Times New Roman" w:cs="Times New Roman"/>
          <w:sz w:val="24"/>
          <w:szCs w:val="24"/>
        </w:rPr>
        <w:t>3</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к Административному регламенту</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по предоставлению </w:t>
      </w:r>
      <w:proofErr w:type="gramStart"/>
      <w:r w:rsidRPr="00BC4964">
        <w:rPr>
          <w:rFonts w:ascii="Times New Roman" w:hAnsi="Times New Roman" w:cs="Times New Roman"/>
          <w:sz w:val="24"/>
          <w:szCs w:val="24"/>
        </w:rPr>
        <w:t>муниципальной</w:t>
      </w:r>
      <w:proofErr w:type="gramEnd"/>
    </w:p>
    <w:p w:rsidR="00AA49A7" w:rsidRPr="00BC4964"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услуги </w:t>
      </w:r>
      <w:r w:rsidR="00723406" w:rsidRPr="00BC4964">
        <w:rPr>
          <w:rFonts w:ascii="Times New Roman" w:hAnsi="Times New Roman" w:cs="Times New Roman"/>
          <w:sz w:val="24"/>
          <w:szCs w:val="24"/>
        </w:rPr>
        <w:t>«</w:t>
      </w:r>
      <w:r w:rsidR="00AA49A7" w:rsidRPr="00BC4964">
        <w:rPr>
          <w:rFonts w:ascii="Times New Roman" w:hAnsi="Times New Roman" w:cs="Times New Roman"/>
          <w:sz w:val="24"/>
          <w:szCs w:val="24"/>
        </w:rPr>
        <w:t xml:space="preserve">Перераспределение   земель  и </w:t>
      </w:r>
    </w:p>
    <w:p w:rsidR="00AA49A7" w:rsidRPr="00BC4964"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 (или)  земельных участков,  находящихся </w:t>
      </w:r>
    </w:p>
    <w:p w:rsidR="00AA49A7" w:rsidRPr="00BC4964"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в  муниципальной собственности  </w:t>
      </w:r>
    </w:p>
    <w:p w:rsidR="00AA49A7" w:rsidRPr="00BC4964"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BC4964">
        <w:rPr>
          <w:rFonts w:ascii="Times New Roman" w:hAnsi="Times New Roman" w:cs="Times New Roman"/>
          <w:sz w:val="24"/>
          <w:szCs w:val="24"/>
        </w:rPr>
        <w:t>находящихся</w:t>
      </w:r>
      <w:proofErr w:type="gramEnd"/>
      <w:r w:rsidRPr="00BC4964">
        <w:rPr>
          <w:rFonts w:ascii="Times New Roman" w:hAnsi="Times New Roman" w:cs="Times New Roman"/>
          <w:sz w:val="24"/>
          <w:szCs w:val="24"/>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BC4964">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w:t>
      </w:r>
      <w:r w:rsidR="00BC4964">
        <w:rPr>
          <w:rFonts w:ascii="Times New Roman" w:eastAsia="Times New Roman" w:hAnsi="Times New Roman" w:cs="Times New Roman"/>
          <w:sz w:val="28"/>
          <w:szCs w:val="28"/>
          <w:lang w:eastAsia="ru-RU"/>
        </w:rPr>
        <w:t>_______________________________</w:t>
      </w:r>
    </w:p>
    <w:p w:rsidR="0018308F" w:rsidRPr="00BC4964" w:rsidRDefault="0018308F" w:rsidP="0018308F">
      <w:pPr>
        <w:spacing w:after="0" w:line="240" w:lineRule="auto"/>
        <w:ind w:left="4253"/>
        <w:jc w:val="both"/>
        <w:rPr>
          <w:rFonts w:ascii="Times New Roman" w:eastAsia="Times New Roman" w:hAnsi="Times New Roman" w:cs="Times New Roman"/>
          <w:lang w:eastAsia="ru-RU"/>
        </w:rPr>
      </w:pPr>
      <w:proofErr w:type="gramStart"/>
      <w:r w:rsidRPr="00BC4964">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BC4964" w:rsidRDefault="0018308F" w:rsidP="0018308F">
      <w:pPr>
        <w:spacing w:after="0" w:line="240" w:lineRule="auto"/>
        <w:ind w:left="4253"/>
        <w:jc w:val="both"/>
        <w:rPr>
          <w:rFonts w:ascii="Times New Roman" w:eastAsia="Times New Roman" w:hAnsi="Times New Roman" w:cs="Times New Roman"/>
          <w:sz w:val="24"/>
          <w:szCs w:val="24"/>
          <w:lang w:eastAsia="ru-RU"/>
        </w:rPr>
      </w:pPr>
      <w:r w:rsidRPr="00BC4964">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C4964">
        <w:rPr>
          <w:rFonts w:ascii="Times New Roman" w:eastAsia="Times New Roman" w:hAnsi="Times New Roman" w:cs="Times New Roman"/>
          <w:sz w:val="24"/>
          <w:szCs w:val="24"/>
          <w:lang w:eastAsia="ru-RU"/>
        </w:rPr>
        <w:t>т.ч</w:t>
      </w:r>
      <w:proofErr w:type="spellEnd"/>
      <w:r w:rsidRPr="00BC4964">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BC4964"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BC4964">
        <w:rPr>
          <w:rFonts w:ascii="Times New Roman" w:hAnsi="Times New Roman" w:cs="Times New Roman"/>
          <w:sz w:val="24"/>
          <w:szCs w:val="24"/>
        </w:rPr>
        <w:lastRenderedPageBreak/>
        <w:t xml:space="preserve">Приложение </w:t>
      </w:r>
      <w:r w:rsidR="00A83EF3" w:rsidRPr="00BC4964">
        <w:rPr>
          <w:rFonts w:ascii="Times New Roman" w:hAnsi="Times New Roman" w:cs="Times New Roman"/>
          <w:sz w:val="24"/>
          <w:szCs w:val="24"/>
        </w:rPr>
        <w:t>№</w:t>
      </w:r>
      <w:r w:rsidRPr="00BC4964">
        <w:rPr>
          <w:rFonts w:ascii="Times New Roman" w:hAnsi="Times New Roman" w:cs="Times New Roman"/>
          <w:sz w:val="24"/>
          <w:szCs w:val="24"/>
        </w:rPr>
        <w:t xml:space="preserve"> </w:t>
      </w:r>
      <w:r w:rsidR="007544EC" w:rsidRPr="00BC4964">
        <w:rPr>
          <w:rFonts w:ascii="Times New Roman" w:hAnsi="Times New Roman" w:cs="Times New Roman"/>
          <w:sz w:val="24"/>
          <w:szCs w:val="24"/>
        </w:rPr>
        <w:t>4</w:t>
      </w:r>
    </w:p>
    <w:p w:rsidR="00897207" w:rsidRPr="00BC4964"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BC4964">
        <w:rPr>
          <w:rFonts w:ascii="Times New Roman" w:hAnsi="Times New Roman" w:cs="Times New Roman"/>
          <w:sz w:val="24"/>
          <w:szCs w:val="24"/>
        </w:rPr>
        <w:t>к Административному регламенту</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по предоставлению </w:t>
      </w:r>
      <w:proofErr w:type="gramStart"/>
      <w:r w:rsidRPr="00BC4964">
        <w:rPr>
          <w:rFonts w:ascii="Times New Roman" w:hAnsi="Times New Roman" w:cs="Times New Roman"/>
          <w:sz w:val="24"/>
          <w:szCs w:val="24"/>
        </w:rPr>
        <w:t>муниципальной</w:t>
      </w:r>
      <w:proofErr w:type="gramEnd"/>
    </w:p>
    <w:p w:rsidR="00AA49A7" w:rsidRPr="00BC4964"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услуги </w:t>
      </w:r>
      <w:r w:rsidR="00AA49A7" w:rsidRPr="00BC4964">
        <w:rPr>
          <w:rFonts w:ascii="Times New Roman" w:hAnsi="Times New Roman" w:cs="Times New Roman"/>
          <w:sz w:val="24"/>
          <w:szCs w:val="24"/>
        </w:rPr>
        <w:t xml:space="preserve">«Перераспределение   земель  и </w:t>
      </w:r>
    </w:p>
    <w:p w:rsidR="00AA49A7" w:rsidRPr="00BC4964"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 (или)  земельных участков,  находящихся </w:t>
      </w:r>
    </w:p>
    <w:p w:rsidR="00AA49A7" w:rsidRPr="00BC4964"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в муниципальной собственности  </w:t>
      </w:r>
    </w:p>
    <w:p w:rsidR="00AA49A7" w:rsidRPr="00BC4964"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и земельных участков, </w:t>
      </w:r>
    </w:p>
    <w:p w:rsidR="00AA49A7" w:rsidRPr="00BC4964"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BC4964">
        <w:rPr>
          <w:rFonts w:ascii="Times New Roman" w:hAnsi="Times New Roman" w:cs="Times New Roman"/>
          <w:sz w:val="24"/>
          <w:szCs w:val="24"/>
        </w:rPr>
        <w:t>находящихся</w:t>
      </w:r>
      <w:proofErr w:type="gramEnd"/>
      <w:r w:rsidRPr="00BC4964">
        <w:rPr>
          <w:rFonts w:ascii="Times New Roman" w:hAnsi="Times New Roman" w:cs="Times New Roman"/>
          <w:sz w:val="24"/>
          <w:szCs w:val="24"/>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BC4964" w:rsidRDefault="00AA49A7" w:rsidP="00AA49A7">
      <w:pPr>
        <w:spacing w:after="0" w:line="240" w:lineRule="auto"/>
        <w:ind w:left="4253"/>
        <w:jc w:val="both"/>
        <w:rPr>
          <w:rFonts w:ascii="Times New Roman" w:eastAsia="Times New Roman" w:hAnsi="Times New Roman" w:cs="Times New Roman"/>
          <w:sz w:val="24"/>
          <w:szCs w:val="24"/>
          <w:lang w:eastAsia="ru-RU"/>
        </w:rPr>
      </w:pPr>
      <w:proofErr w:type="gramStart"/>
      <w:r w:rsidRPr="00BC4964">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BC4964" w:rsidRDefault="00AA49A7" w:rsidP="00AA49A7">
      <w:pPr>
        <w:spacing w:after="0" w:line="240" w:lineRule="auto"/>
        <w:ind w:left="4253"/>
        <w:jc w:val="both"/>
        <w:rPr>
          <w:rFonts w:ascii="Times New Roman" w:eastAsia="Times New Roman" w:hAnsi="Times New Roman" w:cs="Times New Roman"/>
          <w:sz w:val="24"/>
          <w:szCs w:val="24"/>
          <w:lang w:eastAsia="ru-RU"/>
        </w:rPr>
      </w:pPr>
      <w:r w:rsidRPr="00BC4964">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C4964">
        <w:rPr>
          <w:rFonts w:ascii="Times New Roman" w:eastAsia="Times New Roman" w:hAnsi="Times New Roman" w:cs="Times New Roman"/>
          <w:sz w:val="24"/>
          <w:szCs w:val="24"/>
          <w:lang w:eastAsia="ru-RU"/>
        </w:rPr>
        <w:t>т.ч</w:t>
      </w:r>
      <w:proofErr w:type="spellEnd"/>
      <w:r w:rsidRPr="00BC4964">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2"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3"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w:t>
      </w:r>
      <w:r w:rsidRPr="00D32BED">
        <w:rPr>
          <w:rFonts w:ascii="Times New Roman" w:hAnsi="Times New Roman" w:cs="Times New Roman"/>
          <w:sz w:val="28"/>
          <w:szCs w:val="28"/>
        </w:rPr>
        <w:lastRenderedPageBreak/>
        <w:t xml:space="preserve">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4"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Pr="00D32BED"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BC4964"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BC4964">
        <w:rPr>
          <w:rFonts w:ascii="Times New Roman" w:hAnsi="Times New Roman" w:cs="Times New Roman"/>
          <w:sz w:val="24"/>
          <w:szCs w:val="24"/>
        </w:rPr>
        <w:lastRenderedPageBreak/>
        <w:t xml:space="preserve">Приложение </w:t>
      </w:r>
      <w:r w:rsidR="00AA49A7" w:rsidRPr="00BC4964">
        <w:rPr>
          <w:rFonts w:ascii="Times New Roman" w:hAnsi="Times New Roman" w:cs="Times New Roman"/>
          <w:sz w:val="24"/>
          <w:szCs w:val="24"/>
        </w:rPr>
        <w:t>№</w:t>
      </w:r>
      <w:r w:rsidRPr="00BC4964">
        <w:rPr>
          <w:rFonts w:ascii="Times New Roman" w:hAnsi="Times New Roman" w:cs="Times New Roman"/>
          <w:sz w:val="24"/>
          <w:szCs w:val="24"/>
        </w:rPr>
        <w:t xml:space="preserve"> </w:t>
      </w:r>
      <w:r w:rsidR="007544EC" w:rsidRPr="00BC4964">
        <w:rPr>
          <w:rFonts w:ascii="Times New Roman" w:hAnsi="Times New Roman" w:cs="Times New Roman"/>
          <w:sz w:val="24"/>
          <w:szCs w:val="24"/>
        </w:rPr>
        <w:t>5</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к Административному регламенту</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по предоставлению </w:t>
      </w:r>
      <w:proofErr w:type="gramStart"/>
      <w:r w:rsidRPr="00BC4964">
        <w:rPr>
          <w:rFonts w:ascii="Times New Roman" w:hAnsi="Times New Roman" w:cs="Times New Roman"/>
          <w:sz w:val="24"/>
          <w:szCs w:val="24"/>
        </w:rPr>
        <w:t>муниципальной</w:t>
      </w:r>
      <w:proofErr w:type="gramEnd"/>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услуги </w:t>
      </w:r>
      <w:r w:rsidR="00AA49A7" w:rsidRPr="00BC4964">
        <w:rPr>
          <w:rFonts w:ascii="Times New Roman" w:hAnsi="Times New Roman" w:cs="Times New Roman"/>
          <w:sz w:val="24"/>
          <w:szCs w:val="24"/>
        </w:rPr>
        <w:t>«</w:t>
      </w:r>
      <w:r w:rsidRPr="00BC4964">
        <w:rPr>
          <w:rFonts w:ascii="Times New Roman" w:hAnsi="Times New Roman" w:cs="Times New Roman"/>
          <w:sz w:val="24"/>
          <w:szCs w:val="24"/>
        </w:rPr>
        <w:t>Перераспределение земель и (или) земельных</w:t>
      </w:r>
    </w:p>
    <w:p w:rsidR="00AA49A7" w:rsidRPr="00BC4964"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участков, находящихся </w:t>
      </w:r>
      <w:proofErr w:type="gramStart"/>
      <w:r w:rsidRPr="00BC4964">
        <w:rPr>
          <w:rFonts w:ascii="Times New Roman" w:hAnsi="Times New Roman" w:cs="Times New Roman"/>
          <w:sz w:val="24"/>
          <w:szCs w:val="24"/>
        </w:rPr>
        <w:t>в</w:t>
      </w:r>
      <w:proofErr w:type="gramEnd"/>
      <w:r w:rsidRPr="00BC4964">
        <w:rPr>
          <w:rFonts w:ascii="Times New Roman" w:hAnsi="Times New Roman" w:cs="Times New Roman"/>
          <w:sz w:val="24"/>
          <w:szCs w:val="24"/>
        </w:rPr>
        <w:t xml:space="preserve"> </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муниципальной собственности, и </w:t>
      </w:r>
      <w:proofErr w:type="gramStart"/>
      <w:r w:rsidRPr="00BC4964">
        <w:rPr>
          <w:rFonts w:ascii="Times New Roman" w:hAnsi="Times New Roman" w:cs="Times New Roman"/>
          <w:sz w:val="24"/>
          <w:szCs w:val="24"/>
        </w:rPr>
        <w:t>земельных</w:t>
      </w:r>
      <w:proofErr w:type="gramEnd"/>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BC4964" w:rsidRDefault="003C367D" w:rsidP="003C367D">
      <w:pPr>
        <w:spacing w:after="0" w:line="240" w:lineRule="auto"/>
        <w:ind w:left="4253"/>
        <w:jc w:val="both"/>
        <w:rPr>
          <w:rFonts w:ascii="Times New Roman" w:eastAsia="Times New Roman" w:hAnsi="Times New Roman" w:cs="Times New Roman"/>
          <w:sz w:val="24"/>
          <w:szCs w:val="24"/>
          <w:lang w:eastAsia="ru-RU"/>
        </w:rPr>
      </w:pPr>
      <w:proofErr w:type="gramStart"/>
      <w:r w:rsidRPr="00BC4964">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BC4964" w:rsidRDefault="003C367D" w:rsidP="003C367D">
      <w:pPr>
        <w:spacing w:after="0" w:line="240" w:lineRule="auto"/>
        <w:ind w:left="4253"/>
        <w:jc w:val="both"/>
        <w:rPr>
          <w:rFonts w:ascii="Times New Roman" w:eastAsia="Times New Roman" w:hAnsi="Times New Roman" w:cs="Times New Roman"/>
          <w:sz w:val="24"/>
          <w:szCs w:val="24"/>
          <w:lang w:eastAsia="ru-RU"/>
        </w:rPr>
      </w:pPr>
      <w:r w:rsidRPr="00BC4964">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C4964">
        <w:rPr>
          <w:rFonts w:ascii="Times New Roman" w:eastAsia="Times New Roman" w:hAnsi="Times New Roman" w:cs="Times New Roman"/>
          <w:sz w:val="24"/>
          <w:szCs w:val="24"/>
          <w:lang w:eastAsia="ru-RU"/>
        </w:rPr>
        <w:t>т.ч</w:t>
      </w:r>
      <w:proofErr w:type="spellEnd"/>
      <w:r w:rsidRPr="00BC4964">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5"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BC4964"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BC4964">
        <w:rPr>
          <w:rFonts w:ascii="Times New Roman" w:hAnsi="Times New Roman" w:cs="Times New Roman"/>
          <w:sz w:val="24"/>
          <w:szCs w:val="24"/>
        </w:rPr>
        <w:lastRenderedPageBreak/>
        <w:t xml:space="preserve">Приложение </w:t>
      </w:r>
      <w:r w:rsidR="00232286" w:rsidRPr="00BC4964">
        <w:rPr>
          <w:rFonts w:ascii="Times New Roman" w:hAnsi="Times New Roman" w:cs="Times New Roman"/>
          <w:sz w:val="24"/>
          <w:szCs w:val="24"/>
        </w:rPr>
        <w:t>№</w:t>
      </w:r>
      <w:r w:rsidRPr="00BC4964">
        <w:rPr>
          <w:rFonts w:ascii="Times New Roman" w:hAnsi="Times New Roman" w:cs="Times New Roman"/>
          <w:sz w:val="24"/>
          <w:szCs w:val="24"/>
        </w:rPr>
        <w:t xml:space="preserve"> </w:t>
      </w:r>
      <w:r w:rsidR="007544EC" w:rsidRPr="00BC4964">
        <w:rPr>
          <w:rFonts w:ascii="Times New Roman" w:hAnsi="Times New Roman" w:cs="Times New Roman"/>
          <w:sz w:val="24"/>
          <w:szCs w:val="24"/>
        </w:rPr>
        <w:t>6</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к Административному регламенту</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по предоставлению </w:t>
      </w:r>
      <w:proofErr w:type="gramStart"/>
      <w:r w:rsidR="00F54615" w:rsidRPr="00BC4964">
        <w:rPr>
          <w:rFonts w:ascii="Times New Roman" w:hAnsi="Times New Roman" w:cs="Times New Roman"/>
          <w:sz w:val="24"/>
          <w:szCs w:val="24"/>
        </w:rPr>
        <w:t>М</w:t>
      </w:r>
      <w:r w:rsidRPr="00BC4964">
        <w:rPr>
          <w:rFonts w:ascii="Times New Roman" w:hAnsi="Times New Roman" w:cs="Times New Roman"/>
          <w:sz w:val="24"/>
          <w:szCs w:val="24"/>
        </w:rPr>
        <w:t>униципальной</w:t>
      </w:r>
      <w:proofErr w:type="gramEnd"/>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услуги </w:t>
      </w:r>
      <w:r w:rsidR="00232286" w:rsidRPr="00BC4964">
        <w:rPr>
          <w:rFonts w:ascii="Times New Roman" w:hAnsi="Times New Roman" w:cs="Times New Roman"/>
          <w:sz w:val="24"/>
          <w:szCs w:val="24"/>
        </w:rPr>
        <w:t>«</w:t>
      </w:r>
      <w:r w:rsidRPr="00BC4964">
        <w:rPr>
          <w:rFonts w:ascii="Times New Roman" w:hAnsi="Times New Roman" w:cs="Times New Roman"/>
          <w:sz w:val="24"/>
          <w:szCs w:val="24"/>
        </w:rPr>
        <w:t>Перераспределение земель и (или) земельных</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участков, находящихся в или муниципальной собственности, и земельных</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BC4964">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BC4964">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BC4964">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46"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81A3C">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BC4964"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BC4964">
        <w:rPr>
          <w:rFonts w:ascii="Times New Roman" w:hAnsi="Times New Roman" w:cs="Times New Roman"/>
          <w:sz w:val="24"/>
          <w:szCs w:val="24"/>
        </w:rPr>
        <w:t xml:space="preserve">Приложение </w:t>
      </w:r>
      <w:r w:rsidR="00232286" w:rsidRPr="00BC4964">
        <w:rPr>
          <w:rFonts w:ascii="Times New Roman" w:hAnsi="Times New Roman" w:cs="Times New Roman"/>
          <w:sz w:val="24"/>
          <w:szCs w:val="24"/>
        </w:rPr>
        <w:t>№</w:t>
      </w:r>
      <w:r w:rsidRPr="00BC4964">
        <w:rPr>
          <w:rFonts w:ascii="Times New Roman" w:hAnsi="Times New Roman" w:cs="Times New Roman"/>
          <w:sz w:val="24"/>
          <w:szCs w:val="24"/>
        </w:rPr>
        <w:t xml:space="preserve"> </w:t>
      </w:r>
      <w:r w:rsidR="007544EC" w:rsidRPr="00BC4964">
        <w:rPr>
          <w:rFonts w:ascii="Times New Roman" w:hAnsi="Times New Roman" w:cs="Times New Roman"/>
          <w:sz w:val="24"/>
          <w:szCs w:val="24"/>
        </w:rPr>
        <w:t>7</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к Административному регламенту</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по предоставлению </w:t>
      </w:r>
      <w:proofErr w:type="gramStart"/>
      <w:r w:rsidRPr="00BC4964">
        <w:rPr>
          <w:rFonts w:ascii="Times New Roman" w:hAnsi="Times New Roman" w:cs="Times New Roman"/>
          <w:sz w:val="24"/>
          <w:szCs w:val="24"/>
        </w:rPr>
        <w:t>муниципальной</w:t>
      </w:r>
      <w:proofErr w:type="gramEnd"/>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услуги </w:t>
      </w:r>
      <w:r w:rsidR="00C46475" w:rsidRPr="00BC4964">
        <w:rPr>
          <w:rFonts w:ascii="Times New Roman" w:hAnsi="Times New Roman" w:cs="Times New Roman"/>
          <w:sz w:val="24"/>
          <w:szCs w:val="24"/>
        </w:rPr>
        <w:t>«</w:t>
      </w:r>
      <w:r w:rsidRPr="00BC4964">
        <w:rPr>
          <w:rFonts w:ascii="Times New Roman" w:hAnsi="Times New Roman" w:cs="Times New Roman"/>
          <w:sz w:val="24"/>
          <w:szCs w:val="24"/>
        </w:rPr>
        <w:t>Перераспределение земель и (или) земельных</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участков, находящихся в или муниципальной собственности, и земельных</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участков, находящихся в частной собственности</w:t>
      </w:r>
      <w:r w:rsidR="00C46475" w:rsidRPr="00BC4964">
        <w:rPr>
          <w:rFonts w:ascii="Times New Roman" w:hAnsi="Times New Roman" w:cs="Times New Roman"/>
          <w:sz w:val="24"/>
          <w:szCs w:val="24"/>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в электронной форме в </w:t>
            </w:r>
            <w:r w:rsidRPr="00D32BED">
              <w:rPr>
                <w:rFonts w:ascii="Times New Roman" w:hAnsi="Times New Roman" w:cs="Times New Roman"/>
                <w:sz w:val="28"/>
                <w:szCs w:val="28"/>
              </w:rPr>
              <w:lastRenderedPageBreak/>
              <w:t>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w:t>
            </w:r>
            <w:r w:rsidRPr="00D32BED">
              <w:rPr>
                <w:rFonts w:ascii="Times New Roman" w:hAnsi="Times New Roman" w:cs="Times New Roman"/>
                <w:sz w:val="28"/>
                <w:szCs w:val="28"/>
              </w:rPr>
              <w:lastRenderedPageBreak/>
              <w:t>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lastRenderedPageBreak/>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после окончания процедур</w:t>
            </w:r>
            <w:r w:rsidRPr="00D32BED">
              <w:rPr>
                <w:rFonts w:ascii="Times New Roman" w:hAnsi="Times New Roman" w:cs="Times New Roman"/>
                <w:sz w:val="28"/>
                <w:szCs w:val="28"/>
              </w:rPr>
              <w:lastRenderedPageBreak/>
              <w:t xml:space="preserve">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Администрации</w:t>
            </w:r>
            <w:r w:rsidR="00854841" w:rsidRPr="00D32BED">
              <w:rPr>
                <w:rFonts w:ascii="Times New Roman" w:hAnsi="Times New Roman" w:cs="Times New Roman"/>
                <w:sz w:val="28"/>
                <w:szCs w:val="28"/>
              </w:rPr>
              <w:lastRenderedPageBreak/>
              <w:t xml:space="preserve">,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w:t>
            </w:r>
            <w:r w:rsidRPr="00D32BED">
              <w:rPr>
                <w:rFonts w:ascii="Times New Roman" w:hAnsi="Times New Roman" w:cs="Times New Roman"/>
                <w:sz w:val="28"/>
                <w:szCs w:val="28"/>
              </w:rPr>
              <w:lastRenderedPageBreak/>
              <w:t>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w:t>
            </w:r>
            <w:r w:rsidRPr="00D32BED">
              <w:rPr>
                <w:rFonts w:ascii="Times New Roman" w:hAnsi="Times New Roman" w:cs="Times New Roman"/>
                <w:sz w:val="28"/>
                <w:szCs w:val="28"/>
              </w:rPr>
              <w:lastRenderedPageBreak/>
              <w:t xml:space="preserve">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81A3C">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proofErr w:type="spellStart"/>
            <w:r w:rsidR="00881A3C">
              <w:rPr>
                <w:rFonts w:ascii="Times New Roman" w:hAnsi="Times New Roman" w:cs="Times New Roman"/>
                <w:sz w:val="28"/>
                <w:szCs w:val="28"/>
              </w:rPr>
              <w:t>многофункц</w:t>
            </w:r>
            <w:proofErr w:type="spellEnd"/>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47"/>
          <w:pgSz w:w="11906" w:h="16838"/>
          <w:pgMar w:top="1440" w:right="566" w:bottom="1440" w:left="1133" w:header="0" w:footer="0" w:gutter="0"/>
          <w:cols w:space="720"/>
          <w:noEndnote/>
          <w:docGrid w:linePitch="299"/>
        </w:sectPr>
      </w:pPr>
    </w:p>
    <w:p w:rsidR="00897207" w:rsidRPr="00BC4964"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BC4964">
        <w:rPr>
          <w:rFonts w:ascii="Times New Roman" w:hAnsi="Times New Roman" w:cs="Times New Roman"/>
          <w:sz w:val="24"/>
          <w:szCs w:val="24"/>
        </w:rPr>
        <w:lastRenderedPageBreak/>
        <w:t xml:space="preserve">Приложение </w:t>
      </w:r>
      <w:r w:rsidR="00CD14B0" w:rsidRPr="00BC4964">
        <w:rPr>
          <w:rFonts w:ascii="Times New Roman" w:hAnsi="Times New Roman" w:cs="Times New Roman"/>
          <w:sz w:val="24"/>
          <w:szCs w:val="24"/>
        </w:rPr>
        <w:t>№</w:t>
      </w:r>
      <w:r w:rsidRPr="00BC4964">
        <w:rPr>
          <w:rFonts w:ascii="Times New Roman" w:hAnsi="Times New Roman" w:cs="Times New Roman"/>
          <w:sz w:val="24"/>
          <w:szCs w:val="24"/>
        </w:rPr>
        <w:t xml:space="preserve"> </w:t>
      </w:r>
      <w:r w:rsidR="007544EC" w:rsidRPr="00BC4964">
        <w:rPr>
          <w:rFonts w:ascii="Times New Roman" w:hAnsi="Times New Roman" w:cs="Times New Roman"/>
          <w:sz w:val="24"/>
          <w:szCs w:val="24"/>
        </w:rPr>
        <w:t>8</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к Административному регламенту</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по предоставлению </w:t>
      </w:r>
      <w:proofErr w:type="gramStart"/>
      <w:r w:rsidR="007544EC" w:rsidRPr="00BC4964">
        <w:rPr>
          <w:rFonts w:ascii="Times New Roman" w:hAnsi="Times New Roman" w:cs="Times New Roman"/>
          <w:sz w:val="24"/>
          <w:szCs w:val="24"/>
        </w:rPr>
        <w:t>Муниципальной</w:t>
      </w:r>
      <w:proofErr w:type="gramEnd"/>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услуги </w:t>
      </w:r>
      <w:r w:rsidR="00CD14B0" w:rsidRPr="00BC4964">
        <w:rPr>
          <w:rFonts w:ascii="Times New Roman" w:hAnsi="Times New Roman" w:cs="Times New Roman"/>
          <w:sz w:val="24"/>
          <w:szCs w:val="24"/>
        </w:rPr>
        <w:t>«</w:t>
      </w:r>
      <w:r w:rsidRPr="00BC4964">
        <w:rPr>
          <w:rFonts w:ascii="Times New Roman" w:hAnsi="Times New Roman" w:cs="Times New Roman"/>
          <w:sz w:val="24"/>
          <w:szCs w:val="24"/>
        </w:rPr>
        <w:t>Перераспределение земель и (или) земельных</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участков, находящихся </w:t>
      </w:r>
      <w:proofErr w:type="gramStart"/>
      <w:r w:rsidRPr="00BC4964">
        <w:rPr>
          <w:rFonts w:ascii="Times New Roman" w:hAnsi="Times New Roman" w:cs="Times New Roman"/>
          <w:sz w:val="24"/>
          <w:szCs w:val="24"/>
        </w:rPr>
        <w:t>в</w:t>
      </w:r>
      <w:proofErr w:type="gramEnd"/>
      <w:r w:rsidRPr="00BC4964">
        <w:rPr>
          <w:rFonts w:ascii="Times New Roman" w:hAnsi="Times New Roman" w:cs="Times New Roman"/>
          <w:sz w:val="24"/>
          <w:szCs w:val="24"/>
        </w:rPr>
        <w:t xml:space="preserve"> </w:t>
      </w:r>
    </w:p>
    <w:p w:rsidR="00897207" w:rsidRPr="00BC4964"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муниципальной собственности, и </w:t>
      </w:r>
      <w:proofErr w:type="gramStart"/>
      <w:r w:rsidRPr="00BC4964">
        <w:rPr>
          <w:rFonts w:ascii="Times New Roman" w:hAnsi="Times New Roman" w:cs="Times New Roman"/>
          <w:sz w:val="24"/>
          <w:szCs w:val="24"/>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BC4964">
        <w:rPr>
          <w:rFonts w:ascii="Times New Roman" w:hAnsi="Times New Roman" w:cs="Times New Roman"/>
          <w:sz w:val="24"/>
          <w:szCs w:val="24"/>
        </w:rPr>
        <w:t>участков, находящихся в частной собственности</w:t>
      </w:r>
      <w:r w:rsidR="00CD14B0" w:rsidRPr="00BC4964">
        <w:rPr>
          <w:rFonts w:ascii="Times New Roman" w:hAnsi="Times New Roman" w:cs="Times New Roman"/>
          <w:sz w:val="24"/>
          <w:szCs w:val="24"/>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bookmarkStart w:id="26" w:name="Par958"/>
      <w:bookmarkEnd w:id="26"/>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BC4964" w:rsidRDefault="00CD14B0" w:rsidP="00CD14B0">
      <w:pPr>
        <w:spacing w:after="0" w:line="240" w:lineRule="auto"/>
        <w:ind w:left="4253"/>
        <w:jc w:val="both"/>
        <w:rPr>
          <w:rFonts w:ascii="Times New Roman" w:eastAsia="Times New Roman" w:hAnsi="Times New Roman" w:cs="Times New Roman"/>
          <w:sz w:val="24"/>
          <w:szCs w:val="24"/>
          <w:lang w:eastAsia="ru-RU"/>
        </w:rPr>
      </w:pPr>
      <w:proofErr w:type="gramStart"/>
      <w:r w:rsidRPr="00BC4964">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BC4964" w:rsidRDefault="00CD14B0" w:rsidP="00CD14B0">
      <w:pPr>
        <w:spacing w:after="0" w:line="240" w:lineRule="auto"/>
        <w:ind w:left="4253"/>
        <w:jc w:val="both"/>
        <w:rPr>
          <w:rFonts w:ascii="Times New Roman" w:eastAsia="Times New Roman" w:hAnsi="Times New Roman" w:cs="Times New Roman"/>
          <w:sz w:val="24"/>
          <w:szCs w:val="24"/>
          <w:lang w:eastAsia="ru-RU"/>
        </w:rPr>
      </w:pPr>
      <w:r w:rsidRPr="00BC4964">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C4964">
        <w:rPr>
          <w:rFonts w:ascii="Times New Roman" w:eastAsia="Times New Roman" w:hAnsi="Times New Roman" w:cs="Times New Roman"/>
          <w:sz w:val="24"/>
          <w:szCs w:val="24"/>
          <w:lang w:eastAsia="ru-RU"/>
        </w:rPr>
        <w:t>т.ч</w:t>
      </w:r>
      <w:proofErr w:type="spellEnd"/>
      <w:r w:rsidRPr="00BC4964">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BC4964"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w:t>
      </w:r>
      <w:r w:rsidRPr="00BC4964">
        <w:rPr>
          <w:rFonts w:ascii="Times New Roman" w:hAnsi="Times New Roman" w:cs="Times New Roman"/>
          <w:sz w:val="28"/>
          <w:szCs w:val="28"/>
        </w:rPr>
        <w:t xml:space="preserve">находящихся в частной собственности", Вам отказано по следующим основаниям </w:t>
      </w:r>
      <w:r w:rsidRPr="00BC4964">
        <w:rPr>
          <w:rFonts w:ascii="Times New Roman" w:hAnsi="Times New Roman" w:cs="Times New Roman"/>
          <w:i/>
          <w:sz w:val="28"/>
          <w:szCs w:val="28"/>
        </w:rPr>
        <w:t>(выбрать нужное)</w:t>
      </w:r>
      <w:r w:rsidRPr="00BC4964">
        <w:rPr>
          <w:rFonts w:ascii="Times New Roman" w:hAnsi="Times New Roman" w:cs="Times New Roman"/>
          <w:sz w:val="28"/>
          <w:szCs w:val="28"/>
        </w:rPr>
        <w:t>:</w:t>
      </w:r>
    </w:p>
    <w:p w:rsidR="00CD14B0" w:rsidRPr="00BC4964"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 xml:space="preserve">1. </w:t>
      </w:r>
      <w:r w:rsidR="00CD14B0" w:rsidRPr="00BC4964">
        <w:rPr>
          <w:rFonts w:ascii="Times New Roman" w:hAnsi="Times New Roman" w:cs="Times New Roman"/>
          <w:sz w:val="28"/>
          <w:szCs w:val="28"/>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w:t>
      </w:r>
      <w:r w:rsidR="00CD14B0" w:rsidRPr="00BC4964">
        <w:rPr>
          <w:rFonts w:ascii="Times New Roman" w:hAnsi="Times New Roman" w:cs="Times New Roman"/>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CD14B0" w:rsidRPr="00BC4964"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BC4964"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BC4964"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BC4964"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 xml:space="preserve">5. Выявлено несоблюдение установленных </w:t>
      </w:r>
      <w:hyperlink r:id="rId48" w:history="1">
        <w:r w:rsidRPr="00BC4964">
          <w:rPr>
            <w:rStyle w:val="a6"/>
            <w:rFonts w:ascii="Times New Roman" w:hAnsi="Times New Roman" w:cs="Times New Roman"/>
            <w:color w:val="auto"/>
            <w:sz w:val="28"/>
            <w:szCs w:val="28"/>
          </w:rPr>
          <w:t>статьей 11</w:t>
        </w:r>
      </w:hyperlink>
      <w:r w:rsidRPr="00BC4964">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BC4964"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BC4964"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BC4964"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Дополнительная информация: ________________________________.</w:t>
      </w:r>
    </w:p>
    <w:p w:rsidR="00897207" w:rsidRPr="00BC4964"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BC4964"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C4964">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BC4964" w:rsidRDefault="00BC4964" w:rsidP="00A5033D">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A5033D">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A5033D">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A5033D">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A5033D">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A5033D">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A5033D">
      <w:pPr>
        <w:autoSpaceDE w:val="0"/>
        <w:autoSpaceDN w:val="0"/>
        <w:adjustRightInd w:val="0"/>
        <w:spacing w:after="0" w:line="240" w:lineRule="auto"/>
        <w:jc w:val="right"/>
        <w:outlineLvl w:val="1"/>
        <w:rPr>
          <w:rFonts w:ascii="Times New Roman" w:hAnsi="Times New Roman" w:cs="Times New Roman"/>
          <w:sz w:val="28"/>
          <w:szCs w:val="28"/>
        </w:rPr>
      </w:pPr>
    </w:p>
    <w:p w:rsidR="00BC4964" w:rsidRDefault="00BC4964" w:rsidP="00A5033D">
      <w:pPr>
        <w:autoSpaceDE w:val="0"/>
        <w:autoSpaceDN w:val="0"/>
        <w:adjustRightInd w:val="0"/>
        <w:spacing w:after="0" w:line="240" w:lineRule="auto"/>
        <w:jc w:val="right"/>
        <w:outlineLvl w:val="1"/>
        <w:rPr>
          <w:rFonts w:ascii="Times New Roman" w:hAnsi="Times New Roman" w:cs="Times New Roman"/>
          <w:sz w:val="28"/>
          <w:szCs w:val="28"/>
        </w:rPr>
      </w:pPr>
    </w:p>
    <w:p w:rsidR="00A5033D" w:rsidRPr="00BC4964" w:rsidRDefault="00A5033D" w:rsidP="00A5033D">
      <w:pPr>
        <w:autoSpaceDE w:val="0"/>
        <w:autoSpaceDN w:val="0"/>
        <w:adjustRightInd w:val="0"/>
        <w:spacing w:after="0" w:line="240" w:lineRule="auto"/>
        <w:jc w:val="right"/>
        <w:outlineLvl w:val="1"/>
        <w:rPr>
          <w:rFonts w:ascii="Times New Roman" w:hAnsi="Times New Roman" w:cs="Times New Roman"/>
          <w:sz w:val="24"/>
          <w:szCs w:val="24"/>
        </w:rPr>
      </w:pPr>
      <w:r w:rsidRPr="00BC4964">
        <w:rPr>
          <w:rFonts w:ascii="Times New Roman" w:hAnsi="Times New Roman" w:cs="Times New Roman"/>
          <w:sz w:val="24"/>
          <w:szCs w:val="24"/>
        </w:rPr>
        <w:lastRenderedPageBreak/>
        <w:t xml:space="preserve">Приложение № </w:t>
      </w:r>
      <w:r w:rsidR="007544EC" w:rsidRPr="00BC4964">
        <w:rPr>
          <w:rFonts w:ascii="Times New Roman" w:hAnsi="Times New Roman" w:cs="Times New Roman"/>
          <w:sz w:val="24"/>
          <w:szCs w:val="24"/>
        </w:rPr>
        <w:t>9</w:t>
      </w:r>
    </w:p>
    <w:p w:rsidR="00A5033D" w:rsidRPr="00BC4964"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к Административному регламенту</w:t>
      </w:r>
    </w:p>
    <w:p w:rsidR="00A5033D" w:rsidRPr="00BC4964"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по предоставлению </w:t>
      </w:r>
      <w:proofErr w:type="gramStart"/>
      <w:r w:rsidR="007544EC" w:rsidRPr="00BC4964">
        <w:rPr>
          <w:rFonts w:ascii="Times New Roman" w:hAnsi="Times New Roman" w:cs="Times New Roman"/>
          <w:sz w:val="24"/>
          <w:szCs w:val="24"/>
        </w:rPr>
        <w:t>М</w:t>
      </w:r>
      <w:r w:rsidRPr="00BC4964">
        <w:rPr>
          <w:rFonts w:ascii="Times New Roman" w:hAnsi="Times New Roman" w:cs="Times New Roman"/>
          <w:sz w:val="24"/>
          <w:szCs w:val="24"/>
        </w:rPr>
        <w:t>униципальной</w:t>
      </w:r>
      <w:proofErr w:type="gramEnd"/>
    </w:p>
    <w:p w:rsidR="00A5033D" w:rsidRPr="00BC4964"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услуги «Перераспределение земель и (или) земельных</w:t>
      </w:r>
    </w:p>
    <w:p w:rsidR="00F54615" w:rsidRPr="00BC4964" w:rsidRDefault="00A5033D" w:rsidP="00F54615">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участков, находящихся </w:t>
      </w:r>
      <w:proofErr w:type="gramStart"/>
      <w:r w:rsidRPr="00BC4964">
        <w:rPr>
          <w:rFonts w:ascii="Times New Roman" w:hAnsi="Times New Roman" w:cs="Times New Roman"/>
          <w:sz w:val="24"/>
          <w:szCs w:val="24"/>
        </w:rPr>
        <w:t>в</w:t>
      </w:r>
      <w:proofErr w:type="gramEnd"/>
      <w:r w:rsidRPr="00BC4964">
        <w:rPr>
          <w:rFonts w:ascii="Times New Roman" w:hAnsi="Times New Roman" w:cs="Times New Roman"/>
          <w:sz w:val="24"/>
          <w:szCs w:val="24"/>
        </w:rPr>
        <w:t xml:space="preserve"> </w:t>
      </w:r>
    </w:p>
    <w:p w:rsidR="00A5033D" w:rsidRPr="00BC4964"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муниципальной собственности, и </w:t>
      </w:r>
      <w:proofErr w:type="gramStart"/>
      <w:r w:rsidRPr="00BC4964">
        <w:rPr>
          <w:rFonts w:ascii="Times New Roman" w:hAnsi="Times New Roman" w:cs="Times New Roman"/>
          <w:sz w:val="24"/>
          <w:szCs w:val="24"/>
        </w:rPr>
        <w:t>земельных</w:t>
      </w:r>
      <w:proofErr w:type="gramEnd"/>
    </w:p>
    <w:p w:rsidR="00A5033D" w:rsidRPr="00BC4964"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BC4964" w:rsidRDefault="00A5033D" w:rsidP="00A5033D">
      <w:pPr>
        <w:spacing w:after="0" w:line="240" w:lineRule="auto"/>
        <w:ind w:left="4253"/>
        <w:jc w:val="both"/>
        <w:rPr>
          <w:rFonts w:ascii="Times New Roman" w:eastAsia="Times New Roman" w:hAnsi="Times New Roman" w:cs="Times New Roman"/>
          <w:sz w:val="24"/>
          <w:szCs w:val="24"/>
          <w:lang w:eastAsia="ru-RU"/>
        </w:rPr>
      </w:pPr>
      <w:proofErr w:type="gramStart"/>
      <w:r w:rsidRPr="00BC4964">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BC4964" w:rsidRDefault="00A5033D" w:rsidP="00A5033D">
      <w:pPr>
        <w:spacing w:after="0" w:line="240" w:lineRule="auto"/>
        <w:ind w:left="4253"/>
        <w:jc w:val="both"/>
        <w:rPr>
          <w:rFonts w:ascii="Times New Roman" w:eastAsia="Times New Roman" w:hAnsi="Times New Roman" w:cs="Times New Roman"/>
          <w:sz w:val="24"/>
          <w:szCs w:val="24"/>
          <w:lang w:eastAsia="ru-RU"/>
        </w:rPr>
      </w:pPr>
      <w:r w:rsidRPr="00BC4964">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C4964">
        <w:rPr>
          <w:rFonts w:ascii="Times New Roman" w:eastAsia="Times New Roman" w:hAnsi="Times New Roman" w:cs="Times New Roman"/>
          <w:sz w:val="24"/>
          <w:szCs w:val="24"/>
          <w:lang w:eastAsia="ru-RU"/>
        </w:rPr>
        <w:t>т.ч</w:t>
      </w:r>
      <w:proofErr w:type="spellEnd"/>
      <w:r w:rsidRPr="00BC4964">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5033D" w:rsidRPr="00BC4964"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w:t>
      </w:r>
      <w:r w:rsidR="00BC4964">
        <w:rPr>
          <w:rFonts w:ascii="Times New Roman" w:hAnsi="Times New Roman" w:cs="Times New Roman"/>
          <w:sz w:val="28"/>
          <w:szCs w:val="28"/>
        </w:rPr>
        <w:t>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BC4964">
      <w:pPr>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BC4964">
      <w:pPr>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49"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w:t>
      </w:r>
      <w:proofErr w:type="gramStart"/>
      <w:r w:rsidR="00A5033D" w:rsidRPr="00D32BED">
        <w:rPr>
          <w:rFonts w:ascii="Times New Roman" w:hAnsi="Times New Roman" w:cs="Times New Roman"/>
          <w:sz w:val="28"/>
          <w:szCs w:val="28"/>
        </w:rPr>
        <w:t xml:space="preserve"> .</w:t>
      </w:r>
      <w:proofErr w:type="gramEnd"/>
    </w:p>
    <w:p w:rsidR="00CD14B0" w:rsidRPr="00D32BED" w:rsidRDefault="00CD14B0" w:rsidP="00BC4964">
      <w:pPr>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0"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rsidP="00BC4964">
      <w:pPr>
        <w:spacing w:after="0" w:line="240" w:lineRule="auto"/>
        <w:rPr>
          <w:rFonts w:ascii="Times New Roman" w:hAnsi="Times New Roman" w:cs="Times New Roman"/>
          <w:sz w:val="28"/>
          <w:szCs w:val="28"/>
        </w:rPr>
      </w:pPr>
    </w:p>
    <w:p w:rsidR="00A5033D" w:rsidRPr="00D32BED" w:rsidRDefault="00A5033D" w:rsidP="00BC4964">
      <w:pPr>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BC4964">
      <w:pPr>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BC4964">
      <w:pPr>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BC4964">
      <w:pPr>
        <w:spacing w:after="0" w:line="240" w:lineRule="auto"/>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BC4964" w:rsidRDefault="00BC4964">
      <w:pPr>
        <w:rPr>
          <w:rFonts w:ascii="Times New Roman" w:hAnsi="Times New Roman" w:cs="Times New Roman"/>
          <w:sz w:val="28"/>
          <w:szCs w:val="28"/>
        </w:rPr>
      </w:pPr>
    </w:p>
    <w:p w:rsidR="00BC4964" w:rsidRDefault="00BC4964">
      <w:pPr>
        <w:rPr>
          <w:rFonts w:ascii="Times New Roman" w:hAnsi="Times New Roman" w:cs="Times New Roman"/>
          <w:sz w:val="28"/>
          <w:szCs w:val="28"/>
        </w:rPr>
      </w:pPr>
    </w:p>
    <w:p w:rsidR="00BC4964" w:rsidRDefault="00BC4964">
      <w:pPr>
        <w:rPr>
          <w:rFonts w:ascii="Times New Roman" w:hAnsi="Times New Roman" w:cs="Times New Roman"/>
          <w:sz w:val="28"/>
          <w:szCs w:val="28"/>
        </w:rPr>
      </w:pPr>
    </w:p>
    <w:p w:rsidR="00BC4964" w:rsidRDefault="00BC4964">
      <w:pPr>
        <w:rPr>
          <w:rFonts w:ascii="Times New Roman" w:hAnsi="Times New Roman" w:cs="Times New Roman"/>
          <w:sz w:val="28"/>
          <w:szCs w:val="28"/>
        </w:rPr>
      </w:pPr>
    </w:p>
    <w:p w:rsidR="00BC4964" w:rsidRDefault="00BC4964">
      <w:pPr>
        <w:rPr>
          <w:rFonts w:ascii="Times New Roman" w:hAnsi="Times New Roman" w:cs="Times New Roman"/>
          <w:sz w:val="28"/>
          <w:szCs w:val="28"/>
        </w:rPr>
      </w:pPr>
    </w:p>
    <w:p w:rsidR="00BC4964" w:rsidRDefault="00BC4964">
      <w:pPr>
        <w:rPr>
          <w:rFonts w:ascii="Times New Roman" w:hAnsi="Times New Roman" w:cs="Times New Roman"/>
          <w:sz w:val="28"/>
          <w:szCs w:val="28"/>
        </w:rPr>
      </w:pPr>
    </w:p>
    <w:p w:rsidR="00BC4964" w:rsidRDefault="00BC4964">
      <w:pPr>
        <w:rPr>
          <w:rFonts w:ascii="Times New Roman" w:hAnsi="Times New Roman" w:cs="Times New Roman"/>
          <w:sz w:val="28"/>
          <w:szCs w:val="28"/>
        </w:rPr>
      </w:pPr>
    </w:p>
    <w:p w:rsidR="00BC4964" w:rsidRPr="00D32BED" w:rsidRDefault="00BC4964">
      <w:pPr>
        <w:rPr>
          <w:rFonts w:ascii="Times New Roman" w:hAnsi="Times New Roman" w:cs="Times New Roman"/>
          <w:sz w:val="28"/>
          <w:szCs w:val="28"/>
        </w:rPr>
      </w:pPr>
    </w:p>
    <w:p w:rsidR="00300742" w:rsidRPr="00BC4964" w:rsidRDefault="00300742" w:rsidP="00300742">
      <w:pPr>
        <w:autoSpaceDE w:val="0"/>
        <w:autoSpaceDN w:val="0"/>
        <w:adjustRightInd w:val="0"/>
        <w:spacing w:after="0" w:line="240" w:lineRule="auto"/>
        <w:jc w:val="right"/>
        <w:outlineLvl w:val="0"/>
        <w:rPr>
          <w:rFonts w:ascii="Times New Roman" w:hAnsi="Times New Roman" w:cs="Times New Roman"/>
          <w:sz w:val="24"/>
          <w:szCs w:val="24"/>
        </w:rPr>
      </w:pPr>
      <w:r w:rsidRPr="00BC4964">
        <w:rPr>
          <w:rFonts w:ascii="Times New Roman" w:hAnsi="Times New Roman" w:cs="Times New Roman"/>
          <w:sz w:val="24"/>
          <w:szCs w:val="24"/>
        </w:rPr>
        <w:lastRenderedPageBreak/>
        <w:t>Приложение №10</w:t>
      </w:r>
    </w:p>
    <w:p w:rsidR="00300742" w:rsidRPr="00BC4964" w:rsidRDefault="00300742" w:rsidP="00300742">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к Административному регламенту</w:t>
      </w:r>
    </w:p>
    <w:p w:rsidR="007544EC" w:rsidRPr="00BC4964"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по предоставлению </w:t>
      </w:r>
      <w:proofErr w:type="gramStart"/>
      <w:r w:rsidRPr="00BC4964">
        <w:rPr>
          <w:rFonts w:ascii="Times New Roman" w:hAnsi="Times New Roman" w:cs="Times New Roman"/>
          <w:sz w:val="24"/>
          <w:szCs w:val="24"/>
        </w:rPr>
        <w:t>Муниципальной</w:t>
      </w:r>
      <w:proofErr w:type="gramEnd"/>
    </w:p>
    <w:p w:rsidR="007544EC" w:rsidRPr="00BC4964"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услуги «Перераспределение земель и (или) земельных</w:t>
      </w:r>
    </w:p>
    <w:p w:rsidR="007544EC" w:rsidRPr="00BC4964"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участков, находящихся </w:t>
      </w:r>
      <w:proofErr w:type="gramStart"/>
      <w:r w:rsidRPr="00BC4964">
        <w:rPr>
          <w:rFonts w:ascii="Times New Roman" w:hAnsi="Times New Roman" w:cs="Times New Roman"/>
          <w:sz w:val="24"/>
          <w:szCs w:val="24"/>
        </w:rPr>
        <w:t>в</w:t>
      </w:r>
      <w:proofErr w:type="gramEnd"/>
      <w:r w:rsidRPr="00BC4964">
        <w:rPr>
          <w:rFonts w:ascii="Times New Roman" w:hAnsi="Times New Roman" w:cs="Times New Roman"/>
          <w:sz w:val="24"/>
          <w:szCs w:val="24"/>
        </w:rPr>
        <w:t xml:space="preserve"> </w:t>
      </w:r>
    </w:p>
    <w:p w:rsidR="007544EC" w:rsidRPr="00BC4964"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 xml:space="preserve">муниципальной собственности, и </w:t>
      </w:r>
      <w:proofErr w:type="gramStart"/>
      <w:r w:rsidRPr="00BC4964">
        <w:rPr>
          <w:rFonts w:ascii="Times New Roman" w:hAnsi="Times New Roman" w:cs="Times New Roman"/>
          <w:sz w:val="24"/>
          <w:szCs w:val="24"/>
        </w:rPr>
        <w:t>земельных</w:t>
      </w:r>
      <w:proofErr w:type="gramEnd"/>
    </w:p>
    <w:p w:rsidR="007544EC" w:rsidRPr="00BC4964"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BC4964">
        <w:rPr>
          <w:rFonts w:ascii="Times New Roman" w:hAnsi="Times New Roman" w:cs="Times New Roman"/>
          <w:sz w:val="24"/>
          <w:szCs w:val="24"/>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w:t>
            </w:r>
            <w:r w:rsidR="00BC4964">
              <w:rPr>
                <w:rFonts w:ascii="Times New Roman" w:hAnsi="Times New Roman" w:cs="Times New Roman"/>
                <w:sz w:val="28"/>
                <w:szCs w:val="28"/>
              </w:rPr>
              <w:t>хся в частной собственности"</w:t>
            </w:r>
            <w:r w:rsidRPr="00D32BED">
              <w:rPr>
                <w:rFonts w:ascii="Times New Roman" w:hAnsi="Times New Roman" w:cs="Times New Roman"/>
                <w:sz w:val="28"/>
                <w:szCs w:val="28"/>
              </w:rPr>
              <w: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C0" w:rsidRDefault="00B028C0" w:rsidP="00BE6795">
      <w:pPr>
        <w:spacing w:after="0" w:line="240" w:lineRule="auto"/>
      </w:pPr>
      <w:r>
        <w:separator/>
      </w:r>
    </w:p>
  </w:endnote>
  <w:endnote w:type="continuationSeparator" w:id="0">
    <w:p w:rsidR="00B028C0" w:rsidRDefault="00B028C0"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C0" w:rsidRDefault="00B028C0" w:rsidP="00BE6795">
      <w:pPr>
        <w:spacing w:after="0" w:line="240" w:lineRule="auto"/>
      </w:pPr>
      <w:r>
        <w:separator/>
      </w:r>
    </w:p>
  </w:footnote>
  <w:footnote w:type="continuationSeparator" w:id="0">
    <w:p w:rsidR="00B028C0" w:rsidRDefault="00B028C0"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94" w:rsidRDefault="007A5A94">
    <w:pPr>
      <w:pStyle w:val="a9"/>
      <w:jc w:val="center"/>
    </w:pPr>
  </w:p>
  <w:p w:rsidR="007A5A94" w:rsidRDefault="007A5A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6455B"/>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C6D81"/>
    <w:rsid w:val="006F5723"/>
    <w:rsid w:val="007146A9"/>
    <w:rsid w:val="00716EEC"/>
    <w:rsid w:val="00717743"/>
    <w:rsid w:val="00723406"/>
    <w:rsid w:val="00730B9A"/>
    <w:rsid w:val="007544EC"/>
    <w:rsid w:val="00764B85"/>
    <w:rsid w:val="00770077"/>
    <w:rsid w:val="00776EFF"/>
    <w:rsid w:val="00782444"/>
    <w:rsid w:val="007A5A94"/>
    <w:rsid w:val="007C4596"/>
    <w:rsid w:val="007F7632"/>
    <w:rsid w:val="00825BA6"/>
    <w:rsid w:val="00843DF6"/>
    <w:rsid w:val="00854841"/>
    <w:rsid w:val="00866D3A"/>
    <w:rsid w:val="0087725B"/>
    <w:rsid w:val="00881A3C"/>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028C0"/>
    <w:rsid w:val="00B35CFC"/>
    <w:rsid w:val="00B4693D"/>
    <w:rsid w:val="00B50767"/>
    <w:rsid w:val="00B5647A"/>
    <w:rsid w:val="00B74657"/>
    <w:rsid w:val="00B84D11"/>
    <w:rsid w:val="00B85172"/>
    <w:rsid w:val="00BA0FBD"/>
    <w:rsid w:val="00BA6F46"/>
    <w:rsid w:val="00BB7CD4"/>
    <w:rsid w:val="00BC4964"/>
    <w:rsid w:val="00BD3A9B"/>
    <w:rsid w:val="00BD5C41"/>
    <w:rsid w:val="00BE49FD"/>
    <w:rsid w:val="00BE6795"/>
    <w:rsid w:val="00BE7848"/>
    <w:rsid w:val="00BF3FAF"/>
    <w:rsid w:val="00C40492"/>
    <w:rsid w:val="00C44C62"/>
    <w:rsid w:val="00C46475"/>
    <w:rsid w:val="00C47236"/>
    <w:rsid w:val="00C613E5"/>
    <w:rsid w:val="00C761E9"/>
    <w:rsid w:val="00C771DF"/>
    <w:rsid w:val="00C92312"/>
    <w:rsid w:val="00CB5A68"/>
    <w:rsid w:val="00CC4B2C"/>
    <w:rsid w:val="00CD14B0"/>
    <w:rsid w:val="00CE2576"/>
    <w:rsid w:val="00CF02A8"/>
    <w:rsid w:val="00D0158B"/>
    <w:rsid w:val="00D07E35"/>
    <w:rsid w:val="00D113EF"/>
    <w:rsid w:val="00D119B8"/>
    <w:rsid w:val="00D32BED"/>
    <w:rsid w:val="00D37ABA"/>
    <w:rsid w:val="00D61C57"/>
    <w:rsid w:val="00D701E7"/>
    <w:rsid w:val="00D77B89"/>
    <w:rsid w:val="00D97D72"/>
    <w:rsid w:val="00DA7AE7"/>
    <w:rsid w:val="00DD19A1"/>
    <w:rsid w:val="00DE4069"/>
    <w:rsid w:val="00DE52D6"/>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6145F"/>
    <w:rsid w:val="00F62356"/>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7A5A9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7A5A9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consultantplus://offline/ref=747F550818F2E0180D6BB7944D239EA312548B0850C6A5CAD94B85812825281330C249BF73CD22E0EC49820900L6WFJ" TargetMode="External"/><Relationship Id="rId47" Type="http://schemas.openxmlformats.org/officeDocument/2006/relationships/header" Target="header1.xml"/><Relationship Id="rId50"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footnotes" Target="foot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consultantplus://offline/ref=747F550818F2E0180D6BB7944D239EA312548B0850C6A5CAD94B85812825281322C211BB76CF37B4B913D5040068C12585CE6E8C01L7WFJ"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consultantplus://offline/ref=747F550818F2E0180D6BB7944D239EA312548B0850C6A5CAD94B85812825281322C211B175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consultantplus://offline/ref=747F550818F2E0180D6BB7944D239EA312548B0850C6A5CAD94B85812825281322C211B371CB38EBBC06C45C0F6EDB3B81D4728E037ELFWDJ"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consultantplus://offline/ref=747F550818F2E0180D6BB7944D239EA312568C0151C5A5CAD94B85812825281330C249BF73CD22E0EC49820900L6WFJ" TargetMode="External"/><Relationship Id="rId48" Type="http://schemas.openxmlformats.org/officeDocument/2006/relationships/hyperlink" Target="consultantplus://offline/ref=747F550818F2E0180D6BB7944D239EA312558C015AC0A5CAD94B85812825281322C211B371C93CE8E05CD4584639D22785CE6C881D7EFEB6LDWDJ"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322A-7EBC-4709-99CA-11AC8BB6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68</Pages>
  <Words>21486</Words>
  <Characters>122473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Червякова Юлия</cp:lastModifiedBy>
  <cp:revision>37</cp:revision>
  <cp:lastPrinted>2023-07-31T07:48:00Z</cp:lastPrinted>
  <dcterms:created xsi:type="dcterms:W3CDTF">2023-06-06T09:34:00Z</dcterms:created>
  <dcterms:modified xsi:type="dcterms:W3CDTF">2023-10-16T12:02:00Z</dcterms:modified>
</cp:coreProperties>
</file>