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1F" w:rsidRPr="00F57F7B" w:rsidRDefault="00770D1F" w:rsidP="00770D1F">
      <w:pPr>
        <w:ind w:firstLine="0"/>
        <w:jc w:val="left"/>
        <w:rPr>
          <w:rFonts w:ascii="Times New Roman" w:hAnsi="Times New Roman"/>
          <w:sz w:val="28"/>
          <w:szCs w:val="28"/>
        </w:rPr>
      </w:pPr>
      <w:r w:rsidRPr="00F57F7B">
        <w:rPr>
          <w:rFonts w:ascii="Times New Roman" w:hAnsi="Times New Roman"/>
          <w:sz w:val="28"/>
          <w:szCs w:val="28"/>
        </w:rPr>
        <w:t xml:space="preserve">                                                            Проект    </w:t>
      </w:r>
    </w:p>
    <w:p w:rsidR="00770D1F" w:rsidRPr="00F57F7B" w:rsidRDefault="00770D1F" w:rsidP="00770D1F">
      <w:pPr>
        <w:ind w:firstLine="0"/>
        <w:jc w:val="left"/>
        <w:rPr>
          <w:rFonts w:ascii="Times New Roman" w:hAnsi="Times New Roman"/>
          <w:sz w:val="28"/>
          <w:szCs w:val="28"/>
        </w:rPr>
      </w:pPr>
    </w:p>
    <w:p w:rsidR="00770D1F" w:rsidRPr="00F57F7B" w:rsidRDefault="00770D1F" w:rsidP="00770D1F">
      <w:pPr>
        <w:pBdr>
          <w:bottom w:val="single" w:sz="6" w:space="1" w:color="auto"/>
        </w:pBdr>
        <w:ind w:firstLine="0"/>
        <w:jc w:val="center"/>
        <w:rPr>
          <w:rFonts w:ascii="Times New Roman" w:hAnsi="Times New Roman"/>
          <w:sz w:val="28"/>
          <w:szCs w:val="28"/>
        </w:rPr>
      </w:pPr>
      <w:r w:rsidRPr="00F57F7B">
        <w:rPr>
          <w:rFonts w:ascii="Times New Roman" w:hAnsi="Times New Roman"/>
          <w:noProof/>
        </w:rPr>
        <w:drawing>
          <wp:anchor distT="0" distB="0" distL="114300" distR="114300" simplePos="0" relativeHeight="251659264" behindDoc="1" locked="0" layoutInCell="1" allowOverlap="1" wp14:anchorId="60FEC65C" wp14:editId="290CA797">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770D1F" w:rsidRPr="00F57F7B" w:rsidRDefault="00770D1F" w:rsidP="00770D1F">
      <w:pPr>
        <w:pBdr>
          <w:bottom w:val="single" w:sz="6" w:space="1" w:color="auto"/>
        </w:pBdr>
        <w:ind w:firstLine="0"/>
        <w:jc w:val="center"/>
        <w:rPr>
          <w:rFonts w:ascii="Times New Roman" w:hAnsi="Times New Roman"/>
          <w:b/>
          <w:sz w:val="28"/>
        </w:rPr>
      </w:pPr>
    </w:p>
    <w:p w:rsidR="00770D1F" w:rsidRPr="00F57F7B" w:rsidRDefault="00770D1F" w:rsidP="00770D1F">
      <w:pPr>
        <w:pBdr>
          <w:bottom w:val="single" w:sz="6" w:space="1" w:color="auto"/>
        </w:pBdr>
        <w:ind w:firstLine="0"/>
        <w:jc w:val="center"/>
        <w:rPr>
          <w:rFonts w:ascii="Times New Roman" w:hAnsi="Times New Roman"/>
          <w:b/>
          <w:sz w:val="28"/>
        </w:rPr>
      </w:pPr>
    </w:p>
    <w:p w:rsidR="00770D1F" w:rsidRPr="00F57F7B" w:rsidRDefault="00770D1F" w:rsidP="00770D1F">
      <w:pPr>
        <w:pBdr>
          <w:bottom w:val="single" w:sz="6" w:space="1" w:color="auto"/>
        </w:pBdr>
        <w:ind w:firstLine="0"/>
        <w:jc w:val="center"/>
        <w:rPr>
          <w:rFonts w:ascii="Times New Roman" w:hAnsi="Times New Roman"/>
          <w:b/>
          <w:sz w:val="28"/>
        </w:rPr>
      </w:pPr>
      <w:bookmarkStart w:id="0" w:name="_GoBack"/>
      <w:bookmarkEnd w:id="0"/>
    </w:p>
    <w:p w:rsidR="00770D1F" w:rsidRPr="00F57F7B" w:rsidRDefault="00770D1F" w:rsidP="00770D1F">
      <w:pPr>
        <w:pBdr>
          <w:bottom w:val="single" w:sz="6" w:space="1" w:color="auto"/>
        </w:pBdr>
        <w:ind w:firstLine="0"/>
        <w:jc w:val="center"/>
        <w:rPr>
          <w:rFonts w:ascii="Times New Roman" w:hAnsi="Times New Roman"/>
          <w:b/>
          <w:sz w:val="28"/>
        </w:rPr>
      </w:pPr>
      <w:r w:rsidRPr="00F57F7B">
        <w:rPr>
          <w:rFonts w:ascii="Times New Roman" w:hAnsi="Times New Roman"/>
          <w:b/>
          <w:sz w:val="28"/>
        </w:rPr>
        <w:t>АДМИНИСТРАЦИЯ</w:t>
      </w:r>
    </w:p>
    <w:p w:rsidR="00770D1F" w:rsidRPr="00F57F7B" w:rsidRDefault="00770D1F" w:rsidP="00770D1F">
      <w:pPr>
        <w:pBdr>
          <w:bottom w:val="single" w:sz="6" w:space="1" w:color="auto"/>
        </w:pBdr>
        <w:ind w:firstLine="0"/>
        <w:jc w:val="center"/>
        <w:rPr>
          <w:rFonts w:ascii="Times New Roman" w:hAnsi="Times New Roman"/>
          <w:b/>
          <w:sz w:val="28"/>
        </w:rPr>
      </w:pPr>
      <w:r w:rsidRPr="00F57F7B">
        <w:rPr>
          <w:rFonts w:ascii="Times New Roman" w:hAnsi="Times New Roman"/>
          <w:b/>
          <w:sz w:val="28"/>
        </w:rPr>
        <w:t>ТЕРНОВСКОГО МУНИЦИПАЛЬНОГО РАЙОНА</w:t>
      </w:r>
    </w:p>
    <w:p w:rsidR="00770D1F" w:rsidRPr="00F57F7B" w:rsidRDefault="00770D1F" w:rsidP="00770D1F">
      <w:pPr>
        <w:pBdr>
          <w:bottom w:val="single" w:sz="6" w:space="1" w:color="auto"/>
        </w:pBdr>
        <w:ind w:firstLine="0"/>
        <w:jc w:val="center"/>
        <w:rPr>
          <w:rFonts w:ascii="Times New Roman" w:hAnsi="Times New Roman"/>
          <w:sz w:val="28"/>
        </w:rPr>
      </w:pPr>
      <w:r w:rsidRPr="00F57F7B">
        <w:rPr>
          <w:rFonts w:ascii="Times New Roman" w:hAnsi="Times New Roman"/>
          <w:b/>
          <w:sz w:val="28"/>
        </w:rPr>
        <w:t>ВОРОНЕЖСКОЙ ОБЛАСТИ</w:t>
      </w:r>
    </w:p>
    <w:p w:rsidR="00770D1F" w:rsidRPr="00F57F7B" w:rsidRDefault="00770D1F" w:rsidP="00770D1F">
      <w:pPr>
        <w:ind w:firstLine="0"/>
        <w:jc w:val="center"/>
        <w:rPr>
          <w:rFonts w:ascii="Times New Roman" w:hAnsi="Times New Roman"/>
          <w:b/>
          <w:sz w:val="28"/>
          <w:szCs w:val="28"/>
        </w:rPr>
      </w:pPr>
      <w:r w:rsidRPr="00F57F7B">
        <w:rPr>
          <w:rFonts w:ascii="Times New Roman" w:hAnsi="Times New Roman"/>
          <w:b/>
          <w:sz w:val="28"/>
          <w:szCs w:val="28"/>
        </w:rPr>
        <w:t>ПОСТАНОВЛЕНИЕ</w:t>
      </w:r>
    </w:p>
    <w:p w:rsidR="00770D1F" w:rsidRPr="00F57F7B" w:rsidRDefault="00770D1F" w:rsidP="00770D1F">
      <w:pPr>
        <w:tabs>
          <w:tab w:val="left" w:pos="7937"/>
        </w:tabs>
        <w:ind w:firstLine="0"/>
        <w:jc w:val="center"/>
        <w:rPr>
          <w:rFonts w:ascii="Times New Roman" w:hAnsi="Times New Roman"/>
          <w:sz w:val="28"/>
          <w:szCs w:val="28"/>
        </w:rPr>
      </w:pPr>
    </w:p>
    <w:p w:rsidR="00770D1F" w:rsidRPr="00F57F7B" w:rsidRDefault="00770D1F" w:rsidP="00770D1F">
      <w:pPr>
        <w:tabs>
          <w:tab w:val="left" w:pos="1172"/>
        </w:tabs>
        <w:rPr>
          <w:rFonts w:ascii="Times New Roman" w:hAnsi="Times New Roman"/>
        </w:rPr>
      </w:pPr>
    </w:p>
    <w:p w:rsidR="00770D1F" w:rsidRPr="00F57F7B" w:rsidRDefault="00770D1F" w:rsidP="00770D1F">
      <w:pPr>
        <w:tabs>
          <w:tab w:val="left" w:pos="1172"/>
        </w:tabs>
        <w:ind w:firstLine="0"/>
        <w:rPr>
          <w:rFonts w:ascii="Times New Roman" w:hAnsi="Times New Roman"/>
        </w:rPr>
      </w:pPr>
      <w:r w:rsidRPr="00F57F7B">
        <w:rPr>
          <w:rFonts w:ascii="Times New Roman" w:hAnsi="Times New Roman"/>
        </w:rPr>
        <w:t xml:space="preserve"> 2023 г.                                                                                                                                        № </w:t>
      </w:r>
    </w:p>
    <w:p w:rsidR="00770D1F" w:rsidRPr="00F57F7B" w:rsidRDefault="00770D1F" w:rsidP="00770D1F">
      <w:pPr>
        <w:ind w:firstLine="0"/>
        <w:rPr>
          <w:rFonts w:ascii="Times New Roman" w:hAnsi="Times New Roman"/>
        </w:rPr>
      </w:pPr>
      <w:proofErr w:type="spellStart"/>
      <w:r w:rsidRPr="00F57F7B">
        <w:rPr>
          <w:rFonts w:ascii="Times New Roman" w:hAnsi="Times New Roman"/>
        </w:rPr>
        <w:t>с</w:t>
      </w:r>
      <w:proofErr w:type="gramStart"/>
      <w:r w:rsidRPr="00F57F7B">
        <w:rPr>
          <w:rFonts w:ascii="Times New Roman" w:hAnsi="Times New Roman"/>
        </w:rPr>
        <w:t>.Т</w:t>
      </w:r>
      <w:proofErr w:type="gramEnd"/>
      <w:r w:rsidRPr="00F57F7B">
        <w:rPr>
          <w:rFonts w:ascii="Times New Roman" w:hAnsi="Times New Roman"/>
        </w:rPr>
        <w:t>ерновка</w:t>
      </w:r>
      <w:proofErr w:type="spellEnd"/>
    </w:p>
    <w:p w:rsidR="00770D1F" w:rsidRPr="00F57F7B" w:rsidRDefault="00770D1F" w:rsidP="00770D1F">
      <w:pPr>
        <w:ind w:firstLine="0"/>
        <w:jc w:val="left"/>
        <w:rPr>
          <w:rFonts w:ascii="Times New Roman" w:hAnsi="Times New Roman"/>
          <w:sz w:val="20"/>
          <w:szCs w:val="20"/>
        </w:rPr>
      </w:pPr>
      <w:r w:rsidRPr="00F57F7B">
        <w:rPr>
          <w:rFonts w:ascii="Times New Roman" w:hAnsi="Times New Roman"/>
          <w:sz w:val="28"/>
          <w:szCs w:val="28"/>
        </w:rPr>
        <w:t xml:space="preserve"> </w:t>
      </w:r>
    </w:p>
    <w:tbl>
      <w:tblPr>
        <w:tblStyle w:val="a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770D1F" w:rsidRPr="00F57F7B" w:rsidTr="00770D1F">
        <w:tc>
          <w:tcPr>
            <w:tcW w:w="5495" w:type="dxa"/>
          </w:tcPr>
          <w:p w:rsidR="00770D1F" w:rsidRPr="008B4D34" w:rsidRDefault="00770D1F" w:rsidP="00770D1F">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администрации Терновского муниципального района по предоставлению муниципальной услуги:</w:t>
            </w:r>
          </w:p>
          <w:p w:rsidR="00770D1F" w:rsidRDefault="00770D1F" w:rsidP="00770D1F">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«Предварительное согласование предоставления земельного участка» </w:t>
            </w:r>
          </w:p>
          <w:p w:rsidR="00770D1F" w:rsidRDefault="00770D1F" w:rsidP="00770D1F">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Терновского </w:t>
            </w:r>
            <w:r w:rsidRPr="008B4D34">
              <w:rPr>
                <w:rFonts w:ascii="Times New Roman" w:hAnsi="Times New Roman" w:cs="Times New Roman"/>
                <w:sz w:val="28"/>
                <w:szCs w:val="28"/>
              </w:rPr>
              <w:t xml:space="preserve">муниципального района  </w:t>
            </w:r>
          </w:p>
          <w:p w:rsidR="00770D1F" w:rsidRPr="008B4D34" w:rsidRDefault="00770D1F" w:rsidP="00770D1F">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Воронежской области</w:t>
            </w:r>
          </w:p>
          <w:p w:rsidR="00770D1F" w:rsidRPr="00F57F7B" w:rsidRDefault="00770D1F" w:rsidP="00770D1F">
            <w:pPr>
              <w:spacing w:before="240" w:line="276" w:lineRule="auto"/>
              <w:ind w:firstLine="0"/>
              <w:outlineLvl w:val="0"/>
              <w:rPr>
                <w:rFonts w:ascii="Times New Roman" w:hAnsi="Times New Roman"/>
                <w:b/>
                <w:bCs/>
                <w:kern w:val="28"/>
                <w:sz w:val="28"/>
                <w:szCs w:val="28"/>
                <w:lang w:eastAsia="en-US"/>
              </w:rPr>
            </w:pPr>
          </w:p>
        </w:tc>
        <w:tc>
          <w:tcPr>
            <w:tcW w:w="4642" w:type="dxa"/>
          </w:tcPr>
          <w:p w:rsidR="00770D1F" w:rsidRPr="00F57F7B" w:rsidRDefault="00770D1F" w:rsidP="00770D1F">
            <w:pPr>
              <w:tabs>
                <w:tab w:val="left" w:pos="0"/>
              </w:tabs>
              <w:adjustRightInd w:val="0"/>
              <w:ind w:firstLine="0"/>
              <w:rPr>
                <w:rFonts w:ascii="Times New Roman" w:eastAsia="Calibri" w:hAnsi="Times New Roman"/>
                <w:sz w:val="28"/>
                <w:szCs w:val="28"/>
                <w:lang w:eastAsia="en-US"/>
              </w:rPr>
            </w:pPr>
          </w:p>
        </w:tc>
      </w:tr>
    </w:tbl>
    <w:p w:rsidR="00770D1F" w:rsidRPr="00F57F7B" w:rsidRDefault="00770D1F" w:rsidP="00770D1F">
      <w:pPr>
        <w:spacing w:line="276" w:lineRule="auto"/>
        <w:ind w:firstLine="709"/>
        <w:rPr>
          <w:rFonts w:ascii="Times New Roman" w:hAnsi="Times New Roman"/>
          <w:kern w:val="2"/>
          <w:sz w:val="28"/>
          <w:szCs w:val="22"/>
        </w:rPr>
      </w:pPr>
      <w:proofErr w:type="gramStart"/>
      <w:r w:rsidRPr="00F57F7B">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F57F7B">
        <w:rPr>
          <w:rFonts w:ascii="Times New Roman" w:hAnsi="Times New Roman"/>
          <w:kern w:val="2"/>
          <w:sz w:val="28"/>
          <w:szCs w:val="22"/>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F57F7B">
        <w:rPr>
          <w:rFonts w:ascii="Times New Roman" w:hAnsi="Times New Roman"/>
          <w:kern w:val="2"/>
          <w:sz w:val="28"/>
          <w:szCs w:val="28"/>
        </w:rPr>
        <w:t>Терновского</w:t>
      </w:r>
      <w:r w:rsidRPr="00F57F7B">
        <w:rPr>
          <w:rFonts w:ascii="Times New Roman" w:hAnsi="Times New Roman"/>
          <w:kern w:val="2"/>
          <w:sz w:val="28"/>
          <w:szCs w:val="22"/>
        </w:rPr>
        <w:t xml:space="preserve"> муниципального района Воронежской области администрация Терновского муниципального района </w:t>
      </w:r>
      <w:proofErr w:type="gramStart"/>
      <w:r w:rsidRPr="00F57F7B">
        <w:rPr>
          <w:rFonts w:ascii="Times New Roman" w:hAnsi="Times New Roman"/>
          <w:kern w:val="2"/>
          <w:sz w:val="28"/>
          <w:szCs w:val="22"/>
        </w:rPr>
        <w:t>п</w:t>
      </w:r>
      <w:proofErr w:type="gramEnd"/>
      <w:r w:rsidRPr="00F57F7B">
        <w:rPr>
          <w:rFonts w:ascii="Times New Roman" w:hAnsi="Times New Roman"/>
          <w:kern w:val="2"/>
          <w:sz w:val="28"/>
          <w:szCs w:val="22"/>
        </w:rPr>
        <w:t xml:space="preserve"> о с т а н о в л я е т:</w:t>
      </w:r>
    </w:p>
    <w:p w:rsidR="00770D1F" w:rsidRPr="00F57F7B" w:rsidRDefault="00770D1F" w:rsidP="00770D1F">
      <w:pPr>
        <w:spacing w:line="276" w:lineRule="auto"/>
        <w:ind w:firstLine="709"/>
        <w:rPr>
          <w:rFonts w:ascii="Times New Roman" w:hAnsi="Times New Roman"/>
          <w:kern w:val="2"/>
          <w:sz w:val="28"/>
          <w:szCs w:val="22"/>
        </w:rPr>
      </w:pPr>
      <w:r w:rsidRPr="00F57F7B">
        <w:rPr>
          <w:rFonts w:ascii="Times New Roman" w:hAnsi="Times New Roman"/>
          <w:kern w:val="2"/>
          <w:sz w:val="28"/>
          <w:szCs w:val="22"/>
        </w:rPr>
        <w:t xml:space="preserve">1. Утвердить административный регламент предоставления муниципальной услуги </w:t>
      </w:r>
      <w:r w:rsidRPr="00F57F7B">
        <w:rPr>
          <w:rFonts w:ascii="Times New Roman" w:hAnsi="Times New Roman"/>
          <w:bCs/>
          <w:kern w:val="28"/>
          <w:sz w:val="28"/>
          <w:szCs w:val="28"/>
        </w:rPr>
        <w:t>«</w:t>
      </w:r>
      <w:r w:rsidRPr="008B4D34">
        <w:rPr>
          <w:rFonts w:ascii="Times New Roman" w:hAnsi="Times New Roman"/>
          <w:sz w:val="28"/>
          <w:szCs w:val="28"/>
        </w:rPr>
        <w:t xml:space="preserve">Предварительное согласование предоставления земельного участка» на территории </w:t>
      </w:r>
      <w:r>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Pr="00F57F7B">
        <w:rPr>
          <w:rFonts w:ascii="Times New Roman" w:hAnsi="Times New Roman"/>
          <w:bCs/>
          <w:kern w:val="28"/>
          <w:sz w:val="28"/>
          <w:szCs w:val="28"/>
        </w:rPr>
        <w:t xml:space="preserve"> Воронежской области</w:t>
      </w:r>
      <w:r w:rsidRPr="00F57F7B">
        <w:rPr>
          <w:rFonts w:ascii="Times New Roman" w:hAnsi="Times New Roman"/>
          <w:kern w:val="2"/>
          <w:sz w:val="28"/>
          <w:szCs w:val="22"/>
        </w:rPr>
        <w:t xml:space="preserve"> согласно приложению к настоящему постановлению.</w:t>
      </w:r>
    </w:p>
    <w:p w:rsidR="00770D1F" w:rsidRPr="00F57F7B" w:rsidRDefault="00770D1F" w:rsidP="00770D1F">
      <w:pPr>
        <w:spacing w:line="276" w:lineRule="auto"/>
        <w:ind w:firstLine="709"/>
        <w:rPr>
          <w:rFonts w:ascii="Times New Roman" w:hAnsi="Times New Roman"/>
          <w:kern w:val="2"/>
          <w:sz w:val="28"/>
          <w:szCs w:val="22"/>
        </w:rPr>
      </w:pPr>
      <w:r w:rsidRPr="00F57F7B">
        <w:rPr>
          <w:rFonts w:ascii="Times New Roman" w:hAnsi="Times New Roman"/>
          <w:kern w:val="2"/>
          <w:sz w:val="28"/>
          <w:szCs w:val="22"/>
        </w:rPr>
        <w:lastRenderedPageBreak/>
        <w:t xml:space="preserve">2. Признать утратившими силу следующие постановления администрации </w:t>
      </w:r>
      <w:r w:rsidRPr="00F57F7B">
        <w:rPr>
          <w:rFonts w:ascii="Times New Roman" w:hAnsi="Times New Roman"/>
          <w:kern w:val="2"/>
          <w:sz w:val="28"/>
          <w:szCs w:val="28"/>
        </w:rPr>
        <w:t>Терновского</w:t>
      </w:r>
      <w:r w:rsidRPr="00F57F7B">
        <w:rPr>
          <w:rFonts w:ascii="Times New Roman" w:hAnsi="Times New Roman"/>
          <w:kern w:val="2"/>
          <w:sz w:val="28"/>
          <w:szCs w:val="22"/>
        </w:rPr>
        <w:t xml:space="preserve"> муниципального района Воронежской области:</w:t>
      </w:r>
    </w:p>
    <w:p w:rsidR="00770D1F" w:rsidRPr="00F57F7B" w:rsidRDefault="00770D1F" w:rsidP="00770D1F">
      <w:pPr>
        <w:spacing w:line="276" w:lineRule="auto"/>
        <w:ind w:firstLine="709"/>
        <w:rPr>
          <w:rFonts w:ascii="Times New Roman" w:hAnsi="Times New Roman"/>
          <w:kern w:val="2"/>
          <w:sz w:val="28"/>
          <w:szCs w:val="22"/>
        </w:rPr>
      </w:pPr>
      <w:r>
        <w:rPr>
          <w:rFonts w:ascii="Times New Roman" w:hAnsi="Times New Roman"/>
          <w:kern w:val="2"/>
          <w:sz w:val="28"/>
          <w:szCs w:val="22"/>
        </w:rPr>
        <w:t>- от 28.09.2015 № 238</w:t>
      </w:r>
      <w:r w:rsidRPr="00F57F7B">
        <w:rPr>
          <w:rFonts w:ascii="Times New Roman" w:hAnsi="Times New Roman"/>
          <w:kern w:val="2"/>
          <w:sz w:val="28"/>
          <w:szCs w:val="22"/>
        </w:rPr>
        <w:t xml:space="preserve"> «Об утверждении административного регламента </w:t>
      </w:r>
      <w:r>
        <w:rPr>
          <w:rFonts w:ascii="Times New Roman" w:hAnsi="Times New Roman"/>
          <w:kern w:val="2"/>
          <w:sz w:val="28"/>
          <w:szCs w:val="22"/>
        </w:rPr>
        <w:t>администрации Терновского муниципального района по предоставлению</w:t>
      </w:r>
      <w:r w:rsidRPr="00F57F7B">
        <w:rPr>
          <w:rFonts w:ascii="Times New Roman" w:hAnsi="Times New Roman"/>
          <w:kern w:val="2"/>
          <w:sz w:val="28"/>
          <w:szCs w:val="22"/>
        </w:rPr>
        <w:t xml:space="preserve"> муниципальной услуги</w:t>
      </w:r>
      <w:r>
        <w:rPr>
          <w:rFonts w:ascii="Times New Roman" w:hAnsi="Times New Roman"/>
          <w:kern w:val="2"/>
          <w:sz w:val="28"/>
          <w:szCs w:val="22"/>
        </w:rPr>
        <w:t>: «</w:t>
      </w:r>
      <w:r w:rsidRPr="008B4D34">
        <w:rPr>
          <w:rFonts w:ascii="Times New Roman" w:hAnsi="Times New Roman"/>
          <w:sz w:val="28"/>
          <w:szCs w:val="28"/>
        </w:rPr>
        <w:t xml:space="preserve">Предварительное согласование предоставления земельного участка» на территории </w:t>
      </w:r>
      <w:r>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Pr="00F57F7B">
        <w:rPr>
          <w:rFonts w:ascii="Times New Roman" w:hAnsi="Times New Roman"/>
          <w:kern w:val="2"/>
          <w:sz w:val="28"/>
          <w:szCs w:val="22"/>
        </w:rPr>
        <w:t>»;</w:t>
      </w:r>
    </w:p>
    <w:p w:rsidR="00770D1F" w:rsidRPr="00F57F7B" w:rsidRDefault="00770D1F" w:rsidP="00770D1F">
      <w:pPr>
        <w:spacing w:line="276" w:lineRule="auto"/>
        <w:ind w:firstLine="709"/>
        <w:rPr>
          <w:rFonts w:ascii="Times New Roman" w:hAnsi="Times New Roman"/>
          <w:kern w:val="2"/>
          <w:sz w:val="28"/>
          <w:szCs w:val="22"/>
        </w:rPr>
      </w:pPr>
      <w:r>
        <w:rPr>
          <w:rFonts w:ascii="Times New Roman" w:hAnsi="Times New Roman"/>
          <w:kern w:val="2"/>
          <w:sz w:val="28"/>
          <w:szCs w:val="22"/>
        </w:rPr>
        <w:t>- от 11.08.2023 № 246</w:t>
      </w:r>
      <w:r w:rsidRPr="00F57F7B">
        <w:rPr>
          <w:rFonts w:ascii="Times New Roman" w:hAnsi="Times New Roman"/>
          <w:kern w:val="2"/>
          <w:sz w:val="28"/>
          <w:szCs w:val="22"/>
        </w:rPr>
        <w:t xml:space="preserve"> «О внесении изменений в постановление администрации Терновского муниципального </w:t>
      </w:r>
      <w:r>
        <w:rPr>
          <w:rFonts w:ascii="Times New Roman" w:hAnsi="Times New Roman"/>
          <w:kern w:val="2"/>
          <w:sz w:val="28"/>
          <w:szCs w:val="22"/>
        </w:rPr>
        <w:t>района Воронежской области от 28.09.2015 № 238</w:t>
      </w:r>
      <w:r w:rsidRPr="00F57F7B">
        <w:rPr>
          <w:rFonts w:ascii="Times New Roman" w:hAnsi="Times New Roman"/>
          <w:kern w:val="2"/>
          <w:sz w:val="28"/>
          <w:szCs w:val="22"/>
        </w:rPr>
        <w:t xml:space="preserve"> «Об утверждении административного регламента </w:t>
      </w:r>
      <w:r>
        <w:rPr>
          <w:rFonts w:ascii="Times New Roman" w:hAnsi="Times New Roman"/>
          <w:kern w:val="2"/>
          <w:sz w:val="28"/>
          <w:szCs w:val="22"/>
        </w:rPr>
        <w:t>администрации Терновского муниципального района по предоставлению</w:t>
      </w:r>
      <w:r w:rsidRPr="00F57F7B">
        <w:rPr>
          <w:rFonts w:ascii="Times New Roman" w:hAnsi="Times New Roman"/>
          <w:kern w:val="2"/>
          <w:sz w:val="28"/>
          <w:szCs w:val="22"/>
        </w:rPr>
        <w:t xml:space="preserve"> муниципальной услуги</w:t>
      </w:r>
      <w:r>
        <w:rPr>
          <w:rFonts w:ascii="Times New Roman" w:hAnsi="Times New Roman"/>
          <w:kern w:val="2"/>
          <w:sz w:val="28"/>
          <w:szCs w:val="22"/>
        </w:rPr>
        <w:t>: «</w:t>
      </w:r>
      <w:r w:rsidRPr="008B4D34">
        <w:rPr>
          <w:rFonts w:ascii="Times New Roman" w:hAnsi="Times New Roman"/>
          <w:sz w:val="28"/>
          <w:szCs w:val="28"/>
        </w:rPr>
        <w:t xml:space="preserve">Предварительное согласование предоставления земельного участка» на территории </w:t>
      </w:r>
      <w:r>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Pr="00F57F7B">
        <w:rPr>
          <w:rFonts w:ascii="Times New Roman" w:hAnsi="Times New Roman"/>
          <w:kern w:val="2"/>
          <w:sz w:val="28"/>
          <w:szCs w:val="22"/>
        </w:rPr>
        <w:t>.</w:t>
      </w:r>
    </w:p>
    <w:p w:rsidR="00770D1F" w:rsidRPr="00F57F7B" w:rsidRDefault="00770D1F" w:rsidP="00770D1F">
      <w:pPr>
        <w:ind w:firstLine="709"/>
        <w:rPr>
          <w:rFonts w:ascii="Times New Roman" w:hAnsi="Times New Roman"/>
          <w:sz w:val="28"/>
          <w:szCs w:val="28"/>
        </w:rPr>
      </w:pPr>
      <w:r w:rsidRPr="00F57F7B">
        <w:rPr>
          <w:rFonts w:ascii="Times New Roman" w:hAnsi="Times New Roman"/>
          <w:kern w:val="2"/>
          <w:sz w:val="28"/>
          <w:szCs w:val="28"/>
        </w:rPr>
        <w:t>3.</w:t>
      </w:r>
      <w:r w:rsidRPr="00F57F7B">
        <w:rPr>
          <w:rFonts w:ascii="Times New Roman" w:hAnsi="Times New Roman"/>
          <w:kern w:val="2"/>
          <w:sz w:val="28"/>
          <w:szCs w:val="22"/>
        </w:rPr>
        <w:t xml:space="preserve"> </w:t>
      </w:r>
      <w:r w:rsidRPr="00F57F7B">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770D1F" w:rsidRPr="00F57F7B" w:rsidRDefault="00770D1F" w:rsidP="00770D1F">
      <w:pPr>
        <w:ind w:firstLine="709"/>
        <w:rPr>
          <w:rFonts w:ascii="Times New Roman" w:hAnsi="Times New Roman"/>
          <w:kern w:val="2"/>
          <w:sz w:val="28"/>
          <w:szCs w:val="28"/>
        </w:rPr>
      </w:pPr>
      <w:r w:rsidRPr="00F57F7B">
        <w:rPr>
          <w:rFonts w:ascii="Times New Roman" w:hAnsi="Times New Roman"/>
          <w:kern w:val="2"/>
          <w:sz w:val="28"/>
          <w:szCs w:val="28"/>
        </w:rPr>
        <w:t xml:space="preserve"> 4. </w:t>
      </w:r>
      <w:proofErr w:type="gramStart"/>
      <w:r w:rsidRPr="00F57F7B">
        <w:rPr>
          <w:rFonts w:ascii="Times New Roman" w:hAnsi="Times New Roman"/>
          <w:kern w:val="2"/>
          <w:sz w:val="28"/>
          <w:szCs w:val="28"/>
        </w:rPr>
        <w:t>Контроль за</w:t>
      </w:r>
      <w:proofErr w:type="gramEnd"/>
      <w:r w:rsidRPr="00F57F7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sidR="00DC6959">
        <w:rPr>
          <w:rFonts w:ascii="Times New Roman" w:hAnsi="Times New Roman"/>
          <w:kern w:val="2"/>
          <w:sz w:val="28"/>
          <w:szCs w:val="28"/>
        </w:rPr>
        <w:t>ципального района  Т.С. Носову.</w:t>
      </w:r>
    </w:p>
    <w:p w:rsidR="00770D1F" w:rsidRPr="00F57F7B" w:rsidRDefault="00770D1F" w:rsidP="00770D1F">
      <w:pPr>
        <w:ind w:firstLine="709"/>
        <w:jc w:val="left"/>
        <w:rPr>
          <w:rFonts w:ascii="Times New Roman" w:hAnsi="Times New Roman"/>
          <w:kern w:val="2"/>
          <w:sz w:val="28"/>
          <w:szCs w:val="28"/>
        </w:rPr>
      </w:pPr>
    </w:p>
    <w:p w:rsidR="00770D1F" w:rsidRPr="00F57F7B" w:rsidRDefault="00770D1F" w:rsidP="00770D1F">
      <w:pPr>
        <w:tabs>
          <w:tab w:val="left" w:pos="142"/>
        </w:tabs>
        <w:ind w:firstLine="0"/>
        <w:jc w:val="left"/>
        <w:rPr>
          <w:rFonts w:ascii="Times New Roman" w:hAnsi="Times New Roman"/>
          <w:kern w:val="2"/>
          <w:sz w:val="28"/>
          <w:szCs w:val="28"/>
        </w:rPr>
      </w:pPr>
    </w:p>
    <w:p w:rsidR="00770D1F" w:rsidRPr="00E82913" w:rsidRDefault="00770D1F" w:rsidP="00770D1F">
      <w:pPr>
        <w:tabs>
          <w:tab w:val="left" w:pos="142"/>
        </w:tabs>
        <w:ind w:firstLine="0"/>
        <w:jc w:val="left"/>
        <w:rPr>
          <w:rFonts w:ascii="Times New Roman" w:hAnsi="Times New Roman"/>
          <w:b/>
          <w:kern w:val="2"/>
          <w:sz w:val="28"/>
          <w:szCs w:val="28"/>
        </w:rPr>
      </w:pPr>
      <w:r w:rsidRPr="00F57F7B">
        <w:rPr>
          <w:rFonts w:ascii="Times New Roman" w:hAnsi="Times New Roman"/>
          <w:kern w:val="2"/>
          <w:sz w:val="28"/>
          <w:szCs w:val="28"/>
        </w:rPr>
        <w:t xml:space="preserve">  </w:t>
      </w:r>
      <w:r w:rsidRPr="00E82913">
        <w:rPr>
          <w:rFonts w:ascii="Times New Roman" w:hAnsi="Times New Roman"/>
          <w:b/>
          <w:kern w:val="2"/>
          <w:sz w:val="28"/>
          <w:szCs w:val="28"/>
        </w:rPr>
        <w:t>Глава администрации Терновского</w:t>
      </w:r>
    </w:p>
    <w:p w:rsidR="00770D1F" w:rsidRPr="00E82913" w:rsidRDefault="00770D1F" w:rsidP="00770D1F">
      <w:pPr>
        <w:tabs>
          <w:tab w:val="left" w:pos="7730"/>
        </w:tabs>
        <w:ind w:firstLine="0"/>
        <w:rPr>
          <w:rFonts w:ascii="Times New Roman" w:hAnsi="Times New Roman"/>
          <w:b/>
          <w:kern w:val="2"/>
          <w:sz w:val="28"/>
          <w:szCs w:val="28"/>
        </w:rPr>
      </w:pPr>
      <w:r w:rsidRPr="00E82913">
        <w:rPr>
          <w:rFonts w:ascii="Times New Roman" w:hAnsi="Times New Roman"/>
          <w:b/>
          <w:kern w:val="2"/>
          <w:sz w:val="28"/>
          <w:szCs w:val="28"/>
        </w:rPr>
        <w:t xml:space="preserve">  муниципального района                                                     П.В. Чибисов                                                               </w:t>
      </w:r>
    </w:p>
    <w:p w:rsidR="00770D1F" w:rsidRPr="00F57F7B" w:rsidRDefault="00770D1F" w:rsidP="00770D1F">
      <w:pPr>
        <w:tabs>
          <w:tab w:val="left" w:pos="7730"/>
        </w:tabs>
        <w:ind w:firstLine="0"/>
        <w:rPr>
          <w:rFonts w:ascii="Times New Roman" w:hAnsi="Times New Roman"/>
          <w:kern w:val="2"/>
          <w:sz w:val="28"/>
          <w:szCs w:val="28"/>
        </w:rPr>
      </w:pPr>
    </w:p>
    <w:p w:rsidR="00770D1F" w:rsidRDefault="00770D1F" w:rsidP="00770D1F">
      <w:pPr>
        <w:ind w:firstLine="0"/>
        <w:jc w:val="center"/>
        <w:rPr>
          <w:rFonts w:ascii="Times New Roman" w:hAnsi="Times New Roman"/>
          <w:sz w:val="28"/>
          <w:szCs w:val="28"/>
        </w:rPr>
      </w:pPr>
      <w:r w:rsidRPr="00F57F7B">
        <w:rPr>
          <w:rFonts w:ascii="Times New Roman" w:hAnsi="Times New Roman"/>
          <w:kern w:val="2"/>
          <w:sz w:val="28"/>
          <w:szCs w:val="28"/>
        </w:rPr>
        <w:t xml:space="preserve">      </w:t>
      </w:r>
      <w:r w:rsidRPr="00F57F7B">
        <w:rPr>
          <w:rFonts w:ascii="Times New Roman" w:hAnsi="Times New Roman"/>
          <w:kern w:val="2"/>
          <w:sz w:val="28"/>
          <w:szCs w:val="28"/>
        </w:rPr>
        <w:tab/>
      </w:r>
    </w:p>
    <w:p w:rsidR="00770D1F" w:rsidRDefault="00770D1F" w:rsidP="00F7504A">
      <w:pPr>
        <w:ind w:firstLine="0"/>
        <w:jc w:val="center"/>
        <w:rPr>
          <w:rFonts w:ascii="Times New Roman" w:hAnsi="Times New Roman"/>
          <w:sz w:val="28"/>
          <w:szCs w:val="28"/>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6B1C7A" w:rsidRDefault="006B1C7A" w:rsidP="00582FEE">
      <w:pPr>
        <w:ind w:left="5103" w:hanging="5103"/>
        <w:jc w:val="left"/>
        <w:rPr>
          <w:rFonts w:ascii="Times New Roman" w:hAnsi="Times New Roman"/>
          <w:i/>
        </w:rPr>
      </w:pPr>
    </w:p>
    <w:p w:rsidR="006B1C7A" w:rsidRDefault="006B1C7A" w:rsidP="00582FEE">
      <w:pPr>
        <w:ind w:left="5103" w:hanging="5103"/>
        <w:jc w:val="left"/>
        <w:rPr>
          <w:rFonts w:ascii="Times New Roman" w:hAnsi="Times New Roman"/>
          <w:i/>
        </w:rPr>
      </w:pPr>
    </w:p>
    <w:p w:rsidR="006B1C7A" w:rsidRDefault="006B1C7A"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DC6959" w:rsidRDefault="00DC6959" w:rsidP="00582FEE">
      <w:pPr>
        <w:ind w:left="5103" w:hanging="5103"/>
        <w:jc w:val="left"/>
        <w:rPr>
          <w:rFonts w:ascii="Times New Roman" w:hAnsi="Times New Roman"/>
          <w:i/>
        </w:rPr>
      </w:pPr>
    </w:p>
    <w:p w:rsidR="00F7504A" w:rsidRPr="00DC6959" w:rsidRDefault="002C643A" w:rsidP="00DC6959">
      <w:pPr>
        <w:ind w:left="5103" w:hanging="5103"/>
        <w:jc w:val="right"/>
        <w:rPr>
          <w:rFonts w:ascii="Times New Roman" w:hAnsi="Times New Roman"/>
        </w:rPr>
      </w:pPr>
      <w:r w:rsidRPr="00DC6959">
        <w:rPr>
          <w:rFonts w:ascii="Times New Roman" w:hAnsi="Times New Roman"/>
          <w:i/>
        </w:rPr>
        <w:lastRenderedPageBreak/>
        <w:t xml:space="preserve">                                                                                    </w:t>
      </w:r>
      <w:r w:rsidR="00F7504A" w:rsidRPr="00DC6959">
        <w:rPr>
          <w:rFonts w:ascii="Times New Roman" w:hAnsi="Times New Roman"/>
        </w:rPr>
        <w:t>Приложение</w:t>
      </w:r>
    </w:p>
    <w:p w:rsidR="00F7504A" w:rsidRPr="00DC6959" w:rsidRDefault="00F7504A" w:rsidP="00DC6959">
      <w:pPr>
        <w:ind w:left="5103" w:firstLine="0"/>
        <w:jc w:val="right"/>
        <w:rPr>
          <w:rFonts w:ascii="Times New Roman" w:hAnsi="Times New Roman"/>
        </w:rPr>
      </w:pPr>
      <w:r w:rsidRPr="00DC6959">
        <w:rPr>
          <w:rFonts w:ascii="Times New Roman" w:hAnsi="Times New Roman"/>
        </w:rPr>
        <w:t>к постановлению администрации</w:t>
      </w:r>
    </w:p>
    <w:p w:rsidR="0062668B" w:rsidRPr="00DC6959" w:rsidRDefault="00DC6959" w:rsidP="00DC6959">
      <w:pPr>
        <w:ind w:left="5103" w:firstLine="0"/>
        <w:jc w:val="right"/>
        <w:rPr>
          <w:rFonts w:ascii="Times New Roman" w:hAnsi="Times New Roman"/>
        </w:rPr>
      </w:pPr>
      <w:r w:rsidRPr="00DC6959">
        <w:rPr>
          <w:rFonts w:ascii="Times New Roman" w:hAnsi="Times New Roman"/>
        </w:rPr>
        <w:t xml:space="preserve">Терновского </w:t>
      </w:r>
      <w:r w:rsidR="0062668B" w:rsidRPr="00DC6959">
        <w:rPr>
          <w:rFonts w:ascii="Times New Roman" w:hAnsi="Times New Roman"/>
        </w:rPr>
        <w:t>муниципаль</w:t>
      </w:r>
      <w:r w:rsidRPr="00DC6959">
        <w:rPr>
          <w:rFonts w:ascii="Times New Roman" w:hAnsi="Times New Roman"/>
        </w:rPr>
        <w:t>ного района</w:t>
      </w:r>
    </w:p>
    <w:p w:rsidR="0062668B" w:rsidRPr="00DC6959" w:rsidRDefault="0062668B" w:rsidP="00DC6959">
      <w:pPr>
        <w:ind w:left="5103" w:firstLine="0"/>
        <w:jc w:val="right"/>
        <w:rPr>
          <w:rFonts w:ascii="Times New Roman" w:hAnsi="Times New Roman"/>
        </w:rPr>
      </w:pPr>
      <w:r w:rsidRPr="00DC6959">
        <w:rPr>
          <w:rFonts w:ascii="Times New Roman" w:hAnsi="Times New Roman"/>
        </w:rPr>
        <w:t xml:space="preserve">Воронежской области </w:t>
      </w:r>
    </w:p>
    <w:p w:rsidR="00F7504A" w:rsidRPr="00DC6959" w:rsidRDefault="00F7504A" w:rsidP="00DC6959">
      <w:pPr>
        <w:ind w:left="5103" w:firstLine="0"/>
        <w:jc w:val="right"/>
        <w:rPr>
          <w:rFonts w:ascii="Times New Roman" w:hAnsi="Times New Roman"/>
        </w:rPr>
      </w:pPr>
      <w:r w:rsidRPr="00DC6959">
        <w:rPr>
          <w:rFonts w:ascii="Times New Roman" w:hAnsi="Times New Roman"/>
        </w:rPr>
        <w:t xml:space="preserve"> от «__»__________2023</w:t>
      </w:r>
      <w:r w:rsidR="00582FEE" w:rsidRPr="00DC6959">
        <w:rPr>
          <w:rFonts w:ascii="Times New Roman" w:hAnsi="Times New Roman"/>
        </w:rPr>
        <w:t xml:space="preserve"> г.</w:t>
      </w:r>
      <w:r w:rsidRPr="00DC6959">
        <w:rPr>
          <w:rFonts w:ascii="Times New Roman" w:hAnsi="Times New Roman"/>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DC6959" w:rsidRDefault="00F7504A" w:rsidP="000E072B">
      <w:pPr>
        <w:pStyle w:val="90"/>
        <w:shd w:val="clear" w:color="auto" w:fill="auto"/>
        <w:spacing w:after="0" w:line="240" w:lineRule="auto"/>
        <w:ind w:firstLine="0"/>
        <w:jc w:val="center"/>
        <w:rPr>
          <w:b/>
          <w:i w:val="0"/>
          <w:sz w:val="28"/>
          <w:szCs w:val="28"/>
        </w:rPr>
      </w:pPr>
      <w:r w:rsidRPr="00DC6959">
        <w:rPr>
          <w:b/>
          <w:i w:val="0"/>
          <w:sz w:val="28"/>
          <w:szCs w:val="28"/>
        </w:rPr>
        <w:t xml:space="preserve">Административный регламент </w:t>
      </w:r>
    </w:p>
    <w:p w:rsidR="00F7504A" w:rsidRPr="00DC6959" w:rsidRDefault="00F7504A" w:rsidP="00DC6959">
      <w:pPr>
        <w:pStyle w:val="90"/>
        <w:shd w:val="clear" w:color="auto" w:fill="auto"/>
        <w:spacing w:after="0" w:line="240" w:lineRule="auto"/>
        <w:ind w:firstLine="0"/>
        <w:jc w:val="center"/>
        <w:rPr>
          <w:b/>
          <w:i w:val="0"/>
          <w:sz w:val="28"/>
          <w:szCs w:val="28"/>
        </w:rPr>
      </w:pPr>
      <w:r w:rsidRPr="00DC6959">
        <w:rPr>
          <w:b/>
          <w:i w:val="0"/>
          <w:sz w:val="28"/>
          <w:szCs w:val="28"/>
        </w:rPr>
        <w:t>предоставлени</w:t>
      </w:r>
      <w:r w:rsidR="00B900F4" w:rsidRPr="00DC6959">
        <w:rPr>
          <w:b/>
          <w:i w:val="0"/>
          <w:sz w:val="28"/>
          <w:szCs w:val="28"/>
        </w:rPr>
        <w:t>я</w:t>
      </w:r>
      <w:r w:rsidRPr="00DC6959">
        <w:rPr>
          <w:b/>
          <w:i w:val="0"/>
          <w:sz w:val="28"/>
          <w:szCs w:val="28"/>
        </w:rPr>
        <w:t xml:space="preserve"> муниципальной услуги «</w:t>
      </w:r>
      <w:r w:rsidR="00EF7409" w:rsidRPr="00DC6959">
        <w:rPr>
          <w:b/>
          <w:i w:val="0"/>
          <w:sz w:val="28"/>
          <w:szCs w:val="28"/>
        </w:rPr>
        <w:t>Предварительное согласование предоставления земельного участка</w:t>
      </w:r>
      <w:r w:rsidRPr="00DC6959">
        <w:rPr>
          <w:b/>
          <w:i w:val="0"/>
          <w:sz w:val="28"/>
          <w:szCs w:val="28"/>
        </w:rPr>
        <w:t xml:space="preserve">» на территории </w:t>
      </w:r>
      <w:r w:rsidR="00DC6959" w:rsidRPr="00DC6959">
        <w:rPr>
          <w:b/>
          <w:i w:val="0"/>
          <w:sz w:val="28"/>
          <w:szCs w:val="28"/>
        </w:rPr>
        <w:t>Терновского муниципального района</w:t>
      </w:r>
      <w:r w:rsidR="0062668B" w:rsidRPr="00DC6959">
        <w:rPr>
          <w:b/>
          <w:i w:val="0"/>
          <w:sz w:val="28"/>
          <w:szCs w:val="28"/>
        </w:rPr>
        <w:t xml:space="preserve"> </w:t>
      </w:r>
      <w:r w:rsidRPr="00DC6959">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DC6959">
        <w:rPr>
          <w:rFonts w:ascii="Times New Roman" w:hAnsi="Times New Roman"/>
          <w:sz w:val="28"/>
          <w:szCs w:val="28"/>
        </w:rPr>
        <w:t>Терновского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DC6959">
        <w:rPr>
          <w:rFonts w:ascii="Times New Roman" w:hAnsi="Times New Roman"/>
          <w:sz w:val="28"/>
          <w:szCs w:val="28"/>
        </w:rPr>
        <w:t>» на территории Терновского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8B4D34">
        <w:rPr>
          <w:rFonts w:ascii="Times New Roman" w:hAnsi="Times New Roman"/>
          <w:sz w:val="28"/>
          <w:szCs w:val="28"/>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53A0F">
        <w:rPr>
          <w:rFonts w:ascii="Times New Roman" w:hAnsi="Times New Roman"/>
          <w:spacing w:val="7"/>
          <w:sz w:val="28"/>
          <w:szCs w:val="28"/>
        </w:rPr>
        <w:t>Терновского</w:t>
      </w:r>
      <w:r w:rsidRPr="008B4D34">
        <w:rPr>
          <w:rFonts w:ascii="Times New Roman" w:hAnsi="Times New Roman"/>
          <w:spacing w:val="7"/>
          <w:sz w:val="28"/>
          <w:szCs w:val="28"/>
        </w:rPr>
        <w:t xml:space="preserve"> муниципального района Воронежской области (д</w:t>
      </w:r>
      <w:r w:rsidR="00A53A0F">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A53A0F" w:rsidRPr="00A53A0F">
        <w:rPr>
          <w:rFonts w:ascii="Times New Roman" w:hAnsi="Times New Roman"/>
          <w:sz w:val="28"/>
          <w:szCs w:val="28"/>
        </w:rPr>
        <w:t>(</w:t>
      </w:r>
      <w:r w:rsidR="00A53A0F" w:rsidRPr="00A53A0F">
        <w:rPr>
          <w:rFonts w:ascii="Times New Roman" w:hAnsi="Times New Roman"/>
          <w:kern w:val="2"/>
          <w:sz w:val="28"/>
          <w:szCs w:val="28"/>
        </w:rPr>
        <w:t>http://ternovadmin.ru</w:t>
      </w:r>
      <w:r w:rsidR="00A53A0F" w:rsidRPr="00A53A0F">
        <w:rPr>
          <w:rFonts w:ascii="Times New Roman" w:hAnsi="Times New Roman"/>
          <w:sz w:val="28"/>
          <w:szCs w:val="28"/>
        </w:rPr>
        <w:t>)</w:t>
      </w:r>
      <w:r w:rsidR="00A53A0F" w:rsidRPr="001D06CB">
        <w:rPr>
          <w:sz w:val="28"/>
          <w:szCs w:val="28"/>
        </w:rPr>
        <w:t xml:space="preserve"> </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8A407F">
        <w:rPr>
          <w:rFonts w:ascii="Times New Roman" w:hAnsi="Times New Roman"/>
          <w:sz w:val="28"/>
          <w:szCs w:val="28"/>
        </w:rPr>
        <w:t xml:space="preserve">Терновского </w:t>
      </w:r>
      <w:r w:rsidRPr="008B4D34">
        <w:rPr>
          <w:rFonts w:ascii="Times New Roman" w:hAnsi="Times New Roman"/>
          <w:sz w:val="28"/>
          <w:szCs w:val="28"/>
        </w:rPr>
        <w:t>муниципал</w:t>
      </w:r>
      <w:r w:rsidR="008A407F">
        <w:rPr>
          <w:rFonts w:ascii="Times New Roman" w:hAnsi="Times New Roman"/>
          <w:sz w:val="28"/>
          <w:szCs w:val="28"/>
        </w:rPr>
        <w:t>ьного района</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8A407F">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8B4D34">
        <w:rPr>
          <w:rFonts w:ascii="Times New Roman" w:hAnsi="Times New Roman"/>
          <w:sz w:val="28"/>
          <w:szCs w:val="28"/>
        </w:rPr>
        <w:lastRenderedPageBreak/>
        <w:t>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8A407F">
        <w:rPr>
          <w:rFonts w:ascii="Times New Roman" w:hAnsi="Times New Roman"/>
          <w:sz w:val="28"/>
          <w:szCs w:val="28"/>
        </w:rPr>
        <w:t xml:space="preserve">Терновского </w:t>
      </w:r>
      <w:r w:rsidR="005F036F" w:rsidRPr="008B4D34">
        <w:rPr>
          <w:rFonts w:ascii="Times New Roman" w:hAnsi="Times New Roman"/>
          <w:sz w:val="28"/>
          <w:szCs w:val="28"/>
        </w:rPr>
        <w:t xml:space="preserve">муниципального района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8A407F">
        <w:rPr>
          <w:rFonts w:ascii="Times New Roman" w:hAnsi="Times New Roman"/>
          <w:sz w:val="28"/>
          <w:szCs w:val="28"/>
        </w:rPr>
        <w:t xml:space="preserve">Терновского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8A407F">
      <w:pPr>
        <w:pStyle w:val="90"/>
        <w:numPr>
          <w:ilvl w:val="0"/>
          <w:numId w:val="1"/>
        </w:numPr>
        <w:shd w:val="clear" w:color="auto" w:fill="auto"/>
        <w:tabs>
          <w:tab w:val="left" w:pos="0"/>
        </w:tabs>
        <w:spacing w:after="0" w:line="240" w:lineRule="auto"/>
        <w:ind w:left="450" w:hanging="450"/>
        <w:jc w:val="center"/>
        <w:rPr>
          <w:b/>
          <w:i w:val="0"/>
          <w:sz w:val="28"/>
          <w:szCs w:val="28"/>
        </w:rPr>
      </w:pPr>
      <w:r w:rsidRPr="008B4D34">
        <w:rPr>
          <w:b/>
          <w:i w:val="0"/>
          <w:sz w:val="28"/>
          <w:szCs w:val="28"/>
        </w:rPr>
        <w:t>Правовые основания для предоставления Муниципальной услуги</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8A407F">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A407F">
      <w:pPr>
        <w:pStyle w:val="90"/>
        <w:numPr>
          <w:ilvl w:val="0"/>
          <w:numId w:val="1"/>
        </w:numPr>
        <w:shd w:val="clear" w:color="auto" w:fill="auto"/>
        <w:tabs>
          <w:tab w:val="left" w:pos="0"/>
          <w:tab w:val="left" w:pos="993"/>
        </w:tabs>
        <w:spacing w:after="0" w:line="240" w:lineRule="auto"/>
        <w:ind w:firstLine="567"/>
        <w:jc w:val="center"/>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8A407F" w:rsidP="008A407F">
      <w:pPr>
        <w:pStyle w:val="a6"/>
        <w:spacing w:after="0" w:line="268" w:lineRule="auto"/>
        <w:ind w:left="0" w:firstLine="0"/>
        <w:rPr>
          <w:rFonts w:ascii="Times New Roman" w:hAnsi="Times New Roman"/>
          <w:sz w:val="28"/>
          <w:szCs w:val="28"/>
        </w:rPr>
      </w:pPr>
      <w:r>
        <w:rPr>
          <w:rFonts w:ascii="Times New Roman" w:hAnsi="Times New Roman"/>
          <w:sz w:val="28"/>
          <w:szCs w:val="28"/>
        </w:rPr>
        <w:t xml:space="preserve">          - </w:t>
      </w:r>
      <w:r w:rsidR="006C21D9"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006C21D9" w:rsidRPr="008B4D34">
        <w:rPr>
          <w:rFonts w:ascii="Times New Roman" w:hAnsi="Times New Roman"/>
          <w:sz w:val="28"/>
          <w:szCs w:val="28"/>
        </w:rPr>
        <w:t xml:space="preserve"> сведения из </w:t>
      </w:r>
      <w:proofErr w:type="gramStart"/>
      <w:r w:rsidR="006C21D9"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006C21D9" w:rsidRPr="008B4D34">
        <w:rPr>
          <w:rFonts w:ascii="Times New Roman" w:hAnsi="Times New Roman"/>
          <w:sz w:val="28"/>
          <w:szCs w:val="28"/>
        </w:rPr>
        <w:t>формируются</w:t>
      </w:r>
      <w:proofErr w:type="gramEnd"/>
      <w:r w:rsidR="006C21D9"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A407F" w:rsidRDefault="008A407F" w:rsidP="008A407F">
      <w:pPr>
        <w:tabs>
          <w:tab w:val="left" w:pos="709"/>
        </w:tabs>
        <w:spacing w:line="268" w:lineRule="auto"/>
        <w:ind w:firstLine="0"/>
        <w:rPr>
          <w:rFonts w:ascii="Times New Roman" w:hAnsi="Times New Roman"/>
          <w:sz w:val="28"/>
          <w:szCs w:val="28"/>
        </w:rPr>
      </w:pPr>
      <w:r>
        <w:rPr>
          <w:rFonts w:ascii="Times New Roman" w:hAnsi="Times New Roman"/>
          <w:sz w:val="28"/>
          <w:szCs w:val="28"/>
        </w:rPr>
        <w:t xml:space="preserve">          - </w:t>
      </w:r>
      <w:r w:rsidR="006C21D9" w:rsidRPr="008A407F">
        <w:rPr>
          <w:rFonts w:ascii="Times New Roman" w:hAnsi="Times New Roman"/>
          <w:sz w:val="28"/>
          <w:szCs w:val="28"/>
        </w:rPr>
        <w:t xml:space="preserve">документ, подтверждающий полномочия представителя действовать  от имени </w:t>
      </w:r>
      <w:r w:rsidR="00BC5065" w:rsidRPr="008A407F">
        <w:rPr>
          <w:rFonts w:ascii="Times New Roman" w:hAnsi="Times New Roman"/>
          <w:sz w:val="28"/>
          <w:szCs w:val="28"/>
        </w:rPr>
        <w:t xml:space="preserve">Заявителя (в </w:t>
      </w:r>
      <w:r w:rsidR="006C21D9" w:rsidRPr="008A407F">
        <w:rPr>
          <w:rFonts w:ascii="Times New Roman" w:hAnsi="Times New Roman"/>
          <w:sz w:val="28"/>
          <w:szCs w:val="28"/>
        </w:rPr>
        <w:t>случае, если заявление подается представителем</w:t>
      </w:r>
      <w:r w:rsidR="00BC5065" w:rsidRPr="008A407F">
        <w:rPr>
          <w:rFonts w:ascii="Times New Roman" w:hAnsi="Times New Roman"/>
          <w:sz w:val="28"/>
          <w:szCs w:val="28"/>
        </w:rPr>
        <w:t>)</w:t>
      </w:r>
      <w:r w:rsidR="006C21D9" w:rsidRPr="008A407F">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8A407F" w:rsidP="008A407F">
      <w:pPr>
        <w:pStyle w:val="a6"/>
        <w:spacing w:after="0" w:line="268" w:lineRule="auto"/>
        <w:ind w:left="0" w:firstLine="709"/>
        <w:rPr>
          <w:rFonts w:ascii="Times New Roman" w:hAnsi="Times New Roman"/>
          <w:sz w:val="28"/>
          <w:szCs w:val="28"/>
        </w:rPr>
      </w:pPr>
      <w:r>
        <w:rPr>
          <w:rFonts w:ascii="Times New Roman" w:hAnsi="Times New Roman"/>
          <w:sz w:val="28"/>
          <w:szCs w:val="28"/>
        </w:rPr>
        <w:lastRenderedPageBreak/>
        <w:t xml:space="preserve">- </w:t>
      </w:r>
      <w:r w:rsidR="006C21D9"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006C21D9" w:rsidRPr="008B4D34">
        <w:rPr>
          <w:rFonts w:ascii="Times New Roman" w:hAnsi="Times New Roman"/>
          <w:sz w:val="28"/>
          <w:szCs w:val="28"/>
        </w:rPr>
        <w:t>предстоит образовать и отсутствует</w:t>
      </w:r>
      <w:proofErr w:type="gramEnd"/>
      <w:r w:rsidR="006C21D9" w:rsidRPr="008B4D34">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6C21D9" w:rsidRPr="008A407F" w:rsidRDefault="008A407F" w:rsidP="008A407F">
      <w:pPr>
        <w:spacing w:line="268" w:lineRule="auto"/>
        <w:ind w:firstLine="0"/>
        <w:rPr>
          <w:rFonts w:ascii="Times New Roman" w:hAnsi="Times New Roman"/>
          <w:sz w:val="28"/>
          <w:szCs w:val="28"/>
        </w:rPr>
      </w:pPr>
      <w:r>
        <w:rPr>
          <w:rFonts w:ascii="Times New Roman" w:hAnsi="Times New Roman"/>
          <w:sz w:val="28"/>
          <w:szCs w:val="28"/>
        </w:rPr>
        <w:t xml:space="preserve">          - </w:t>
      </w:r>
      <w:r w:rsidR="006C21D9" w:rsidRPr="008A407F">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A407F" w:rsidRDefault="008A407F" w:rsidP="008A407F">
      <w:pPr>
        <w:spacing w:line="268" w:lineRule="auto"/>
        <w:ind w:firstLine="0"/>
        <w:rPr>
          <w:rFonts w:ascii="Times New Roman" w:hAnsi="Times New Roman"/>
          <w:sz w:val="28"/>
          <w:szCs w:val="28"/>
        </w:rPr>
      </w:pPr>
      <w:r>
        <w:rPr>
          <w:rFonts w:ascii="Times New Roman" w:hAnsi="Times New Roman"/>
          <w:sz w:val="28"/>
          <w:szCs w:val="28"/>
        </w:rPr>
        <w:t xml:space="preserve">          - </w:t>
      </w:r>
      <w:r w:rsidR="006C21D9" w:rsidRPr="008A407F">
        <w:rPr>
          <w:rFonts w:ascii="Times New Roman" w:hAnsi="Times New Roman"/>
          <w:sz w:val="28"/>
          <w:szCs w:val="28"/>
        </w:rPr>
        <w:t xml:space="preserve">заверенный перевод </w:t>
      </w:r>
      <w:proofErr w:type="gramStart"/>
      <w:r w:rsidR="006C21D9" w:rsidRPr="008A407F">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C21D9" w:rsidRPr="008A407F">
        <w:rPr>
          <w:rFonts w:ascii="Times New Roman" w:hAnsi="Times New Roman"/>
          <w:sz w:val="28"/>
          <w:szCs w:val="28"/>
        </w:rPr>
        <w:t xml:space="preserve">, если заявителем является иностранное юридическое лицо; </w:t>
      </w:r>
    </w:p>
    <w:p w:rsidR="006C21D9" w:rsidRPr="008A407F" w:rsidRDefault="008A407F" w:rsidP="008A407F">
      <w:pPr>
        <w:spacing w:line="268" w:lineRule="auto"/>
        <w:ind w:firstLine="0"/>
        <w:rPr>
          <w:rFonts w:ascii="Times New Roman" w:hAnsi="Times New Roman"/>
          <w:sz w:val="28"/>
          <w:szCs w:val="28"/>
        </w:rPr>
      </w:pPr>
      <w:r>
        <w:rPr>
          <w:rFonts w:ascii="Times New Roman" w:hAnsi="Times New Roman"/>
          <w:sz w:val="28"/>
          <w:szCs w:val="28"/>
        </w:rPr>
        <w:t xml:space="preserve">          - </w:t>
      </w:r>
      <w:r w:rsidR="006C21D9" w:rsidRPr="008A407F">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8A407F" w:rsidP="008A407F">
      <w:pPr>
        <w:pStyle w:val="a6"/>
        <w:autoSpaceDE w:val="0"/>
        <w:autoSpaceDN w:val="0"/>
        <w:adjustRightInd w:val="0"/>
        <w:spacing w:after="0"/>
        <w:ind w:left="0" w:firstLine="709"/>
        <w:rPr>
          <w:rFonts w:ascii="Times New Roman" w:eastAsiaTheme="minorHAnsi" w:hAnsi="Times New Roman"/>
          <w:sz w:val="28"/>
          <w:szCs w:val="28"/>
        </w:rPr>
      </w:pPr>
      <w:r>
        <w:rPr>
          <w:rFonts w:ascii="Times New Roman" w:eastAsiaTheme="minorHAnsi" w:hAnsi="Times New Roman"/>
          <w:sz w:val="28"/>
          <w:szCs w:val="28"/>
        </w:rPr>
        <w:t xml:space="preserve">- </w:t>
      </w:r>
      <w:r w:rsidR="006C21D9"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6C21D9" w:rsidRPr="008B4D34">
          <w:rPr>
            <w:rFonts w:ascii="Times New Roman" w:eastAsiaTheme="minorHAnsi" w:hAnsi="Times New Roman"/>
            <w:color w:val="0000FF"/>
            <w:sz w:val="28"/>
            <w:szCs w:val="28"/>
          </w:rPr>
          <w:t>перечнем</w:t>
        </w:r>
      </w:hyperlink>
      <w:r w:rsidR="006C21D9"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6C21D9" w:rsidRPr="008B4D34">
        <w:rPr>
          <w:rFonts w:ascii="Times New Roman" w:eastAsiaTheme="minorHAnsi" w:hAnsi="Times New Roman"/>
          <w:sz w:val="28"/>
          <w:szCs w:val="28"/>
        </w:rPr>
        <w:t xml:space="preserve"> </w:t>
      </w:r>
      <w:proofErr w:type="gramStart"/>
      <w:r w:rsidR="006C21D9" w:rsidRPr="008B4D34">
        <w:rPr>
          <w:rFonts w:ascii="Times New Roman" w:eastAsiaTheme="minorHAnsi" w:hAnsi="Times New Roman"/>
          <w:sz w:val="28"/>
          <w:szCs w:val="28"/>
        </w:rPr>
        <w:t>П</w:t>
      </w:r>
      <w:proofErr w:type="gramEnd"/>
      <w:r w:rsidR="006C21D9"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B4D34">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Pr="008B4D34">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w:t>
      </w:r>
      <w:r w:rsidRPr="008B4D34">
        <w:rPr>
          <w:rFonts w:ascii="Times New Roman" w:hAnsi="Times New Roman"/>
          <w:sz w:val="28"/>
          <w:szCs w:val="28"/>
        </w:rPr>
        <w:lastRenderedPageBreak/>
        <w:t xml:space="preserve">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8B4D34">
        <w:rPr>
          <w:rFonts w:ascii="Times New Roman" w:hAnsi="Times New Roman"/>
          <w:sz w:val="28"/>
          <w:szCs w:val="28"/>
        </w:rPr>
        <w:lastRenderedPageBreak/>
        <w:t>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w:t>
      </w:r>
      <w:r w:rsidRPr="008B4D34">
        <w:rPr>
          <w:rFonts w:ascii="Times New Roman" w:hAnsi="Times New Roman"/>
          <w:sz w:val="28"/>
          <w:szCs w:val="28"/>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w:t>
      </w:r>
      <w:r w:rsidRPr="008B4D34">
        <w:rPr>
          <w:rFonts w:ascii="Times New Roman" w:hAnsi="Times New Roman"/>
          <w:sz w:val="28"/>
          <w:szCs w:val="28"/>
        </w:rPr>
        <w:lastRenderedPageBreak/>
        <w:t xml:space="preserve">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Pr="008B4D34">
        <w:rPr>
          <w:rFonts w:ascii="Times New Roman" w:hAnsi="Times New Roman"/>
          <w:sz w:val="28"/>
          <w:szCs w:val="28"/>
        </w:rPr>
        <w:lastRenderedPageBreak/>
        <w:t>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w:t>
      </w:r>
      <w:r w:rsidR="008A407F">
        <w:rPr>
          <w:rFonts w:ascii="Times New Roman" w:hAnsi="Times New Roman"/>
          <w:sz w:val="28"/>
          <w:szCs w:val="28"/>
        </w:rPr>
        <w:t>о</w:t>
      </w:r>
      <w:r w:rsidRPr="008B4D34">
        <w:rPr>
          <w:rFonts w:ascii="Times New Roman" w:hAnsi="Times New Roman"/>
          <w:sz w:val="28"/>
          <w:szCs w:val="28"/>
        </w:rPr>
        <w:t>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8B4D34">
        <w:rPr>
          <w:rFonts w:ascii="Times New Roman" w:hAnsi="Times New Roman"/>
          <w:sz w:val="28"/>
          <w:szCs w:val="28"/>
        </w:rPr>
        <w:lastRenderedPageBreak/>
        <w:t xml:space="preserve">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8B4D34">
        <w:rPr>
          <w:rFonts w:ascii="Times New Roman" w:hAnsi="Times New Roman"/>
          <w:sz w:val="28"/>
          <w:szCs w:val="28"/>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8B4D34">
        <w:rPr>
          <w:rFonts w:ascii="Times New Roman" w:hAnsi="Times New Roman"/>
          <w:sz w:val="28"/>
          <w:szCs w:val="2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Pr="008B4D34">
        <w:rPr>
          <w:rFonts w:ascii="Times New Roman" w:hAnsi="Times New Roman"/>
          <w:sz w:val="28"/>
          <w:szCs w:val="28"/>
        </w:rPr>
        <w:lastRenderedPageBreak/>
        <w:t>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w:t>
      </w:r>
      <w:r w:rsidRPr="008B4D34">
        <w:rPr>
          <w:rFonts w:ascii="Times New Roman" w:hAnsi="Times New Roman"/>
          <w:sz w:val="28"/>
          <w:szCs w:val="28"/>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8B4D34">
        <w:rPr>
          <w:rFonts w:ascii="Times New Roman" w:hAnsi="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w:t>
      </w:r>
      <w:r w:rsidR="008A407F">
        <w:rPr>
          <w:rFonts w:ascii="Times New Roman" w:hAnsi="Times New Roman"/>
          <w:sz w:val="28"/>
          <w:szCs w:val="28"/>
        </w:rPr>
        <w:t>о</w:t>
      </w:r>
      <w:r w:rsidR="00463DD5" w:rsidRPr="008B4D34">
        <w:rPr>
          <w:rFonts w:ascii="Times New Roman" w:hAnsi="Times New Roman"/>
          <w:sz w:val="28"/>
          <w:szCs w:val="28"/>
        </w:rPr>
        <w:t>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8B4D34">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 xml:space="preserve">пунктом 7.2 </w:t>
        </w:r>
        <w:r w:rsidRPr="008B4D34">
          <w:rPr>
            <w:rFonts w:ascii="Times New Roman" w:hAnsi="Times New Roman"/>
            <w:sz w:val="28"/>
            <w:szCs w:val="28"/>
          </w:rPr>
          <w:lastRenderedPageBreak/>
          <w:t>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lastRenderedPageBreak/>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9817B1" w:rsidRPr="008B4D34" w:rsidRDefault="0080080E" w:rsidP="008A407F">
      <w:pPr>
        <w:ind w:firstLine="709"/>
        <w:rPr>
          <w:rFonts w:ascii="Times New Roman" w:hAnsi="Times New Roman"/>
          <w:b/>
          <w:sz w:val="28"/>
          <w:szCs w:val="28"/>
        </w:rPr>
      </w:pPr>
      <w:r w:rsidRPr="008B4D34">
        <w:rPr>
          <w:rFonts w:ascii="Times New Roman" w:hAnsi="Times New Roman"/>
          <w:sz w:val="28"/>
          <w:szCs w:val="28"/>
        </w:rPr>
        <w:t xml:space="preserve"> </w:t>
      </w:r>
      <w:r w:rsidR="008A407F" w:rsidRPr="008A407F">
        <w:rPr>
          <w:rFonts w:ascii="Times New Roman" w:hAnsi="Times New Roman"/>
          <w:b/>
          <w:sz w:val="28"/>
          <w:szCs w:val="28"/>
        </w:rPr>
        <w:t xml:space="preserve">13. </w:t>
      </w:r>
      <w:r w:rsidR="009817B1" w:rsidRPr="008A407F">
        <w:rPr>
          <w:rFonts w:ascii="Times New Roman" w:hAnsi="Times New Roman"/>
          <w:b/>
          <w:sz w:val="28"/>
          <w:szCs w:val="28"/>
        </w:rPr>
        <w:t>Размер</w:t>
      </w:r>
      <w:r w:rsidR="009817B1" w:rsidRPr="008B4D34">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B4D34">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lastRenderedPageBreak/>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w:t>
      </w:r>
      <w:r w:rsidRPr="008B4D34">
        <w:rPr>
          <w:rFonts w:ascii="Times New Roman" w:hAnsi="Times New Roman"/>
          <w:sz w:val="28"/>
          <w:szCs w:val="28"/>
        </w:rPr>
        <w:lastRenderedPageBreak/>
        <w:t>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025810">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025810">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025810" w:rsidRDefault="00025810" w:rsidP="009817B1">
      <w:pPr>
        <w:autoSpaceDE w:val="0"/>
        <w:autoSpaceDN w:val="0"/>
        <w:adjustRightInd w:val="0"/>
        <w:rPr>
          <w:rFonts w:ascii="Times New Roman" w:hAnsi="Times New Roman"/>
          <w:sz w:val="28"/>
          <w:szCs w:val="28"/>
        </w:rPr>
      </w:pPr>
    </w:p>
    <w:p w:rsidR="00025810" w:rsidRDefault="00025810" w:rsidP="009817B1">
      <w:pPr>
        <w:autoSpaceDE w:val="0"/>
        <w:autoSpaceDN w:val="0"/>
        <w:adjustRightInd w:val="0"/>
        <w:rPr>
          <w:rFonts w:ascii="Times New Roman" w:hAnsi="Times New Roman"/>
          <w:sz w:val="28"/>
          <w:szCs w:val="28"/>
        </w:rPr>
      </w:pPr>
    </w:p>
    <w:p w:rsidR="00025810" w:rsidRDefault="00025810" w:rsidP="009817B1">
      <w:pPr>
        <w:autoSpaceDE w:val="0"/>
        <w:autoSpaceDN w:val="0"/>
        <w:adjustRightInd w:val="0"/>
        <w:rPr>
          <w:rFonts w:ascii="Times New Roman" w:hAnsi="Times New Roman"/>
          <w:sz w:val="28"/>
          <w:szCs w:val="28"/>
        </w:rPr>
      </w:pPr>
    </w:p>
    <w:p w:rsidR="00025810" w:rsidRDefault="00025810" w:rsidP="009817B1">
      <w:pPr>
        <w:autoSpaceDE w:val="0"/>
        <w:autoSpaceDN w:val="0"/>
        <w:adjustRightInd w:val="0"/>
        <w:rPr>
          <w:rFonts w:ascii="Times New Roman" w:hAnsi="Times New Roman"/>
          <w:sz w:val="28"/>
          <w:szCs w:val="28"/>
        </w:rPr>
      </w:pPr>
    </w:p>
    <w:p w:rsidR="00025810" w:rsidRPr="008B4D34" w:rsidRDefault="00025810"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025810">
      <w:pPr>
        <w:pStyle w:val="a6"/>
        <w:tabs>
          <w:tab w:val="left" w:pos="0"/>
        </w:tabs>
        <w:spacing w:after="0" w:line="240" w:lineRule="auto"/>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025810">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025810">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8B4D34">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025810">
        <w:rPr>
          <w:rFonts w:ascii="Times New Roman" w:hAnsi="Times New Roman"/>
          <w:sz w:val="28"/>
          <w:szCs w:val="28"/>
        </w:rPr>
        <w:t xml:space="preserve">ь главе администрации Терновского </w:t>
      </w:r>
      <w:r w:rsidR="00D162F0"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25810">
        <w:rPr>
          <w:rFonts w:ascii="Times New Roman" w:hAnsi="Times New Roman"/>
          <w:sz w:val="28"/>
          <w:szCs w:val="28"/>
        </w:rPr>
        <w:t>главой Администрации</w:t>
      </w:r>
      <w:r w:rsidRPr="008B4D34">
        <w:rPr>
          <w:rFonts w:ascii="Times New Roman" w:hAnsi="Times New Roman"/>
          <w:sz w:val="28"/>
          <w:szCs w:val="28"/>
        </w:rPr>
        <w:t xml:space="preserve"> 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8B4D34">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lastRenderedPageBreak/>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25810">
        <w:rPr>
          <w:rFonts w:ascii="Times New Roman" w:hAnsi="Times New Roman"/>
          <w:sz w:val="28"/>
          <w:szCs w:val="28"/>
        </w:rPr>
        <w:t xml:space="preserve">Терновского </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025810">
      <w:pPr>
        <w:rPr>
          <w:rFonts w:ascii="Times New Roman" w:hAnsi="Times New Roman"/>
          <w:sz w:val="28"/>
          <w:szCs w:val="28"/>
        </w:rPr>
      </w:pPr>
      <w:r w:rsidRPr="008B4D34">
        <w:rPr>
          <w:rFonts w:ascii="Times New Roman" w:hAnsi="Times New Roman"/>
          <w:sz w:val="28"/>
          <w:szCs w:val="28"/>
        </w:rPr>
        <w:t xml:space="preserve">  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025810" w:rsidRDefault="006A230D" w:rsidP="00025810">
      <w:pPr>
        <w:autoSpaceDE w:val="0"/>
        <w:autoSpaceDN w:val="0"/>
        <w:adjustRightInd w:val="0"/>
        <w:ind w:left="5103" w:firstLine="0"/>
        <w:jc w:val="right"/>
        <w:rPr>
          <w:rFonts w:ascii="Times New Roman" w:hAnsi="Times New Roman"/>
          <w:color w:val="000000"/>
        </w:rPr>
      </w:pPr>
      <w:r w:rsidRPr="00025810">
        <w:rPr>
          <w:rFonts w:ascii="Times New Roman" w:hAnsi="Times New Roman"/>
          <w:bCs/>
          <w:color w:val="000000"/>
        </w:rPr>
        <w:lastRenderedPageBreak/>
        <w:t xml:space="preserve">Приложение № 1 </w:t>
      </w:r>
      <w:r w:rsidRPr="00025810">
        <w:rPr>
          <w:rFonts w:ascii="Times New Roman" w:hAnsi="Times New Roman"/>
          <w:color w:val="000000"/>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770D1F">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770D1F">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770D1F">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770D1F">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770D1F">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770D1F">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770D1F">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770D1F">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770D1F">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770D1F">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770D1F">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770D1F">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770D1F">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770D1F">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025810" w:rsidRDefault="00025810" w:rsidP="00DB0965">
      <w:pPr>
        <w:pStyle w:val="ConsPlusNormal"/>
        <w:jc w:val="right"/>
        <w:outlineLvl w:val="1"/>
        <w:rPr>
          <w:rFonts w:ascii="Times New Roman" w:hAnsi="Times New Roman" w:cs="Times New Roman"/>
          <w:sz w:val="28"/>
          <w:szCs w:val="28"/>
        </w:rPr>
      </w:pPr>
    </w:p>
    <w:p w:rsidR="00025810" w:rsidRDefault="00025810" w:rsidP="00DB0965">
      <w:pPr>
        <w:pStyle w:val="ConsPlusNormal"/>
        <w:jc w:val="right"/>
        <w:outlineLvl w:val="1"/>
        <w:rPr>
          <w:rFonts w:ascii="Times New Roman" w:hAnsi="Times New Roman" w:cs="Times New Roman"/>
          <w:sz w:val="28"/>
          <w:szCs w:val="28"/>
        </w:rPr>
      </w:pPr>
    </w:p>
    <w:p w:rsidR="00DB0965" w:rsidRPr="00025810" w:rsidRDefault="00DB0965" w:rsidP="00DB0965">
      <w:pPr>
        <w:pStyle w:val="ConsPlusNormal"/>
        <w:jc w:val="right"/>
        <w:outlineLvl w:val="1"/>
        <w:rPr>
          <w:rFonts w:ascii="Times New Roman" w:hAnsi="Times New Roman" w:cs="Times New Roman"/>
          <w:sz w:val="24"/>
          <w:szCs w:val="24"/>
        </w:rPr>
      </w:pPr>
      <w:r w:rsidRPr="00025810">
        <w:rPr>
          <w:rFonts w:ascii="Times New Roman" w:hAnsi="Times New Roman" w:cs="Times New Roman"/>
          <w:sz w:val="24"/>
          <w:szCs w:val="24"/>
        </w:rPr>
        <w:lastRenderedPageBreak/>
        <w:t>Приложение N 2</w:t>
      </w:r>
    </w:p>
    <w:p w:rsidR="00DB0965" w:rsidRPr="00025810" w:rsidRDefault="00DB0965" w:rsidP="00DB0965">
      <w:pPr>
        <w:pStyle w:val="ConsPlusNormal"/>
        <w:jc w:val="right"/>
        <w:rPr>
          <w:rFonts w:ascii="Times New Roman" w:hAnsi="Times New Roman" w:cs="Times New Roman"/>
          <w:sz w:val="24"/>
          <w:szCs w:val="24"/>
        </w:rPr>
      </w:pPr>
      <w:r w:rsidRPr="00025810">
        <w:rPr>
          <w:rFonts w:ascii="Times New Roman" w:hAnsi="Times New Roman" w:cs="Times New Roman"/>
          <w:sz w:val="24"/>
          <w:szCs w:val="24"/>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025810" w:rsidRPr="008B4D34" w:rsidRDefault="00025810" w:rsidP="00DB0965">
      <w:pPr>
        <w:pStyle w:val="ConsPlusNormal"/>
        <w:jc w:val="both"/>
        <w:rPr>
          <w:rFonts w:ascii="Times New Roman" w:hAnsi="Times New Roman" w:cs="Times New Roman"/>
          <w:sz w:val="28"/>
          <w:szCs w:val="28"/>
        </w:rPr>
      </w:pPr>
    </w:p>
    <w:p w:rsidR="00DB0965" w:rsidRPr="00025810" w:rsidRDefault="00DB0965" w:rsidP="00DB0965">
      <w:pPr>
        <w:pStyle w:val="ConsPlusNormal"/>
        <w:jc w:val="right"/>
        <w:outlineLvl w:val="1"/>
        <w:rPr>
          <w:rFonts w:ascii="Times New Roman" w:hAnsi="Times New Roman" w:cs="Times New Roman"/>
          <w:sz w:val="24"/>
          <w:szCs w:val="24"/>
        </w:rPr>
      </w:pPr>
      <w:r w:rsidRPr="00025810">
        <w:rPr>
          <w:rFonts w:ascii="Times New Roman" w:hAnsi="Times New Roman" w:cs="Times New Roman"/>
          <w:sz w:val="24"/>
          <w:szCs w:val="24"/>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025810">
        <w:rPr>
          <w:rFonts w:ascii="Times New Roman" w:hAnsi="Times New Roman" w:cs="Times New Roman"/>
          <w:sz w:val="24"/>
          <w:szCs w:val="24"/>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Cs w:val="20"/>
              </w:rPr>
            </w:pPr>
            <w:r w:rsidRPr="006B1C7A">
              <w:rPr>
                <w:rFonts w:ascii="Times New Roman" w:hAnsi="Times New Roman" w:cs="Times New Roman"/>
                <w:szCs w:val="20"/>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6B1C7A"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B1C7A" w:rsidRDefault="00DB0965" w:rsidP="002727CD">
            <w:pPr>
              <w:pStyle w:val="ConsPlusNormal"/>
              <w:jc w:val="center"/>
              <w:rPr>
                <w:rFonts w:ascii="Times New Roman" w:hAnsi="Times New Roman" w:cs="Times New Roman"/>
                <w:szCs w:val="20"/>
              </w:rPr>
            </w:pPr>
            <w:r w:rsidRPr="006B1C7A">
              <w:rPr>
                <w:rFonts w:ascii="Times New Roman" w:hAnsi="Times New Roman" w:cs="Times New Roman"/>
                <w:szCs w:val="20"/>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 w:val="22"/>
              </w:rPr>
            </w:pPr>
            <w:r w:rsidRPr="006B1C7A">
              <w:rPr>
                <w:rFonts w:ascii="Times New Roman" w:hAnsi="Times New Roman" w:cs="Times New Roman"/>
                <w:sz w:val="22"/>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B1C7A" w:rsidRDefault="00DB0965" w:rsidP="002727CD">
            <w:pPr>
              <w:pStyle w:val="ConsPlusNormal"/>
              <w:jc w:val="center"/>
              <w:rPr>
                <w:rFonts w:ascii="Times New Roman" w:hAnsi="Times New Roman" w:cs="Times New Roman"/>
                <w:sz w:val="22"/>
              </w:rPr>
            </w:pPr>
            <w:proofErr w:type="gramStart"/>
            <w:r w:rsidRPr="006B1C7A">
              <w:rPr>
                <w:rFonts w:ascii="Times New Roman" w:hAnsi="Times New Roman" w:cs="Times New Roman"/>
                <w:sz w:val="22"/>
              </w:rPr>
              <w:t>(фамилия, имя, отчество (последнее - при наличии), данные документа, удостоверяющего личность, контактный телефон</w:t>
            </w:r>
            <w:r w:rsidR="002727CD" w:rsidRPr="006B1C7A">
              <w:rPr>
                <w:rFonts w:ascii="Times New Roman" w:hAnsi="Times New Roman" w:cs="Times New Roman"/>
                <w:sz w:val="22"/>
              </w:rPr>
              <w:t xml:space="preserve"> (при наличии)</w:t>
            </w:r>
            <w:r w:rsidRPr="006B1C7A">
              <w:rPr>
                <w:rFonts w:ascii="Times New Roman" w:hAnsi="Times New Roman" w:cs="Times New Roman"/>
                <w:sz w:val="22"/>
              </w:rPr>
              <w:t xml:space="preserve">, адрес электронной почты, </w:t>
            </w:r>
            <w:r w:rsidR="002727CD" w:rsidRPr="006B1C7A">
              <w:rPr>
                <w:rFonts w:ascii="Times New Roman" w:hAnsi="Times New Roman" w:cs="Times New Roman"/>
                <w:sz w:val="22"/>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 w:val="22"/>
              </w:rPr>
            </w:pPr>
            <w:r w:rsidRPr="006B1C7A">
              <w:rPr>
                <w:rFonts w:ascii="Times New Roman" w:hAnsi="Times New Roman" w:cs="Times New Roman"/>
                <w:sz w:val="22"/>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6B1C7A"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Cs w:val="20"/>
              </w:rPr>
            </w:pPr>
            <w:r w:rsidRPr="006B1C7A">
              <w:rPr>
                <w:rFonts w:ascii="Times New Roman" w:hAnsi="Times New Roman" w:cs="Times New Roman"/>
                <w:szCs w:val="20"/>
              </w:rPr>
              <w:t>(подпись)</w:t>
            </w:r>
          </w:p>
        </w:tc>
        <w:tc>
          <w:tcPr>
            <w:tcW w:w="565" w:type="dxa"/>
            <w:tcBorders>
              <w:top w:val="nil"/>
              <w:left w:val="nil"/>
              <w:bottom w:val="nil"/>
              <w:right w:val="nil"/>
            </w:tcBorders>
          </w:tcPr>
          <w:p w:rsidR="00DB0965" w:rsidRPr="006B1C7A"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Cs w:val="20"/>
              </w:rPr>
            </w:pPr>
            <w:r w:rsidRPr="006B1C7A">
              <w:rPr>
                <w:rFonts w:ascii="Times New Roman" w:hAnsi="Times New Roman" w:cs="Times New Roman"/>
                <w:szCs w:val="20"/>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&lt;6</w:t>
            </w:r>
            <w:proofErr w:type="gramStart"/>
            <w:r w:rsidRPr="006B1C7A">
              <w:rPr>
                <w:rFonts w:ascii="Times New Roman" w:hAnsi="Times New Roman" w:cs="Times New Roman"/>
                <w:sz w:val="24"/>
                <w:szCs w:val="24"/>
              </w:rPr>
              <w:t>&gt; У</w:t>
            </w:r>
            <w:proofErr w:type="gramEnd"/>
            <w:r w:rsidRPr="006B1C7A">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6B1C7A">
                <w:rPr>
                  <w:rFonts w:ascii="Times New Roman" w:hAnsi="Times New Roman" w:cs="Times New Roman"/>
                  <w:color w:val="0000FF"/>
                  <w:sz w:val="24"/>
                  <w:szCs w:val="24"/>
                </w:rPr>
                <w:t>законом</w:t>
              </w:r>
            </w:hyperlink>
            <w:r w:rsidRPr="006B1C7A">
              <w:rPr>
                <w:rFonts w:ascii="Times New Roman" w:hAnsi="Times New Roman" w:cs="Times New Roman"/>
                <w:sz w:val="24"/>
                <w:szCs w:val="24"/>
              </w:rPr>
              <w:t xml:space="preserve"> от 13 июля 2015 г. N 218-ФЗ "О государственной регистрации недвижимости".</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&lt;7</w:t>
            </w:r>
            <w:proofErr w:type="gramStart"/>
            <w:r w:rsidRPr="006B1C7A">
              <w:rPr>
                <w:rFonts w:ascii="Times New Roman" w:hAnsi="Times New Roman" w:cs="Times New Roman"/>
                <w:sz w:val="24"/>
                <w:szCs w:val="24"/>
              </w:rPr>
              <w:t>&gt; У</w:t>
            </w:r>
            <w:proofErr w:type="gramEnd"/>
            <w:r w:rsidRPr="006B1C7A">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&lt;8</w:t>
            </w:r>
            <w:proofErr w:type="gramStart"/>
            <w:r w:rsidRPr="006B1C7A">
              <w:rPr>
                <w:rFonts w:ascii="Times New Roman" w:hAnsi="Times New Roman" w:cs="Times New Roman"/>
                <w:sz w:val="24"/>
                <w:szCs w:val="24"/>
              </w:rPr>
              <w:t>&gt; В</w:t>
            </w:r>
            <w:proofErr w:type="gramEnd"/>
            <w:r w:rsidRPr="006B1C7A">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&lt;21</w:t>
            </w:r>
            <w:proofErr w:type="gramStart"/>
            <w:r w:rsidRPr="006B1C7A">
              <w:rPr>
                <w:rFonts w:ascii="Times New Roman" w:hAnsi="Times New Roman" w:cs="Times New Roman"/>
                <w:sz w:val="24"/>
                <w:szCs w:val="24"/>
              </w:rPr>
              <w:t>&gt; У</w:t>
            </w:r>
            <w:proofErr w:type="gramEnd"/>
            <w:r w:rsidRPr="006B1C7A">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10">
              <w:r w:rsidRPr="006B1C7A">
                <w:rPr>
                  <w:rFonts w:ascii="Times New Roman" w:hAnsi="Times New Roman" w:cs="Times New Roman"/>
                  <w:color w:val="0000FF"/>
                  <w:sz w:val="24"/>
                  <w:szCs w:val="24"/>
                </w:rPr>
                <w:t>пунктом 2 статьи 39.3</w:t>
              </w:r>
            </w:hyperlink>
            <w:r w:rsidRPr="006B1C7A">
              <w:rPr>
                <w:rFonts w:ascii="Times New Roman" w:hAnsi="Times New Roman" w:cs="Times New Roman"/>
                <w:sz w:val="24"/>
                <w:szCs w:val="24"/>
              </w:rPr>
              <w:t xml:space="preserve">, </w:t>
            </w:r>
            <w:hyperlink r:id="rId111">
              <w:r w:rsidRPr="006B1C7A">
                <w:rPr>
                  <w:rFonts w:ascii="Times New Roman" w:hAnsi="Times New Roman" w:cs="Times New Roman"/>
                  <w:color w:val="0000FF"/>
                  <w:sz w:val="24"/>
                  <w:szCs w:val="24"/>
                </w:rPr>
                <w:t>статьей 39.5</w:t>
              </w:r>
            </w:hyperlink>
            <w:r w:rsidRPr="006B1C7A">
              <w:rPr>
                <w:rFonts w:ascii="Times New Roman" w:hAnsi="Times New Roman" w:cs="Times New Roman"/>
                <w:sz w:val="24"/>
                <w:szCs w:val="24"/>
              </w:rPr>
              <w:t xml:space="preserve">, </w:t>
            </w:r>
            <w:hyperlink r:id="rId112">
              <w:r w:rsidRPr="006B1C7A">
                <w:rPr>
                  <w:rFonts w:ascii="Times New Roman" w:hAnsi="Times New Roman" w:cs="Times New Roman"/>
                  <w:color w:val="0000FF"/>
                  <w:sz w:val="24"/>
                  <w:szCs w:val="24"/>
                </w:rPr>
                <w:t>пунктом 2 статьи 39.6</w:t>
              </w:r>
            </w:hyperlink>
            <w:r w:rsidRPr="006B1C7A">
              <w:rPr>
                <w:rFonts w:ascii="Times New Roman" w:hAnsi="Times New Roman" w:cs="Times New Roman"/>
                <w:sz w:val="24"/>
                <w:szCs w:val="24"/>
              </w:rPr>
              <w:t xml:space="preserve"> или </w:t>
            </w:r>
            <w:hyperlink r:id="rId113">
              <w:r w:rsidRPr="006B1C7A">
                <w:rPr>
                  <w:rFonts w:ascii="Times New Roman" w:hAnsi="Times New Roman" w:cs="Times New Roman"/>
                  <w:color w:val="0000FF"/>
                  <w:sz w:val="24"/>
                  <w:szCs w:val="24"/>
                </w:rPr>
                <w:t>пунктом 2 статьи 39.10</w:t>
              </w:r>
            </w:hyperlink>
            <w:r w:rsidRPr="006B1C7A">
              <w:rPr>
                <w:rFonts w:ascii="Times New Roman" w:hAnsi="Times New Roman" w:cs="Times New Roman"/>
                <w:sz w:val="24"/>
                <w:szCs w:val="24"/>
              </w:rPr>
              <w:t xml:space="preserve"> Земельного кодекса Российской Федерации оснований.</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&lt;22</w:t>
            </w:r>
            <w:proofErr w:type="gramStart"/>
            <w:r w:rsidRPr="006B1C7A">
              <w:rPr>
                <w:rFonts w:ascii="Times New Roman" w:hAnsi="Times New Roman" w:cs="Times New Roman"/>
                <w:sz w:val="24"/>
                <w:szCs w:val="24"/>
              </w:rPr>
              <w:t>&gt; У</w:t>
            </w:r>
            <w:proofErr w:type="gramEnd"/>
            <w:r w:rsidRPr="006B1C7A">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6B1C7A" w:rsidRDefault="00DB0965" w:rsidP="00DB0965">
            <w:pPr>
              <w:pStyle w:val="ConsPlusNormal"/>
              <w:jc w:val="both"/>
              <w:rPr>
                <w:rFonts w:ascii="Times New Roman" w:hAnsi="Times New Roman" w:cs="Times New Roman"/>
                <w:sz w:val="24"/>
                <w:szCs w:val="24"/>
              </w:rPr>
            </w:pPr>
            <w:r w:rsidRPr="006B1C7A">
              <w:rPr>
                <w:rFonts w:ascii="Times New Roman" w:hAnsi="Times New Roman" w:cs="Times New Roman"/>
                <w:sz w:val="24"/>
                <w:szCs w:val="24"/>
              </w:rPr>
              <w:t>&lt;23</w:t>
            </w:r>
            <w:proofErr w:type="gramStart"/>
            <w:r w:rsidRPr="006B1C7A">
              <w:rPr>
                <w:rFonts w:ascii="Times New Roman" w:hAnsi="Times New Roman" w:cs="Times New Roman"/>
                <w:sz w:val="24"/>
                <w:szCs w:val="24"/>
              </w:rPr>
              <w:t>&gt; У</w:t>
            </w:r>
            <w:proofErr w:type="gramEnd"/>
            <w:r w:rsidRPr="006B1C7A">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8"/>
          <w:szCs w:val="28"/>
        </w:rPr>
      </w:pPr>
    </w:p>
    <w:p w:rsidR="006B1C7A" w:rsidRPr="008B4D34" w:rsidRDefault="006B1C7A"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6B1C7A" w:rsidRDefault="006B1C7A" w:rsidP="00DB0965">
      <w:pPr>
        <w:pStyle w:val="ConsPlusNormal"/>
        <w:jc w:val="right"/>
        <w:outlineLvl w:val="1"/>
        <w:rPr>
          <w:rFonts w:ascii="Times New Roman" w:hAnsi="Times New Roman" w:cs="Times New Roman"/>
          <w:sz w:val="24"/>
          <w:szCs w:val="24"/>
        </w:rPr>
      </w:pPr>
    </w:p>
    <w:p w:rsidR="00DB0965" w:rsidRPr="00025810" w:rsidRDefault="00DB0965" w:rsidP="00DB0965">
      <w:pPr>
        <w:pStyle w:val="ConsPlusNormal"/>
        <w:jc w:val="right"/>
        <w:outlineLvl w:val="1"/>
        <w:rPr>
          <w:rFonts w:ascii="Times New Roman" w:hAnsi="Times New Roman" w:cs="Times New Roman"/>
          <w:sz w:val="24"/>
          <w:szCs w:val="24"/>
        </w:rPr>
      </w:pPr>
      <w:r w:rsidRPr="00025810">
        <w:rPr>
          <w:rFonts w:ascii="Times New Roman" w:hAnsi="Times New Roman" w:cs="Times New Roman"/>
          <w:sz w:val="24"/>
          <w:szCs w:val="24"/>
        </w:rPr>
        <w:lastRenderedPageBreak/>
        <w:t>Приложение N 4</w:t>
      </w:r>
    </w:p>
    <w:p w:rsidR="00DB0965" w:rsidRPr="00025810" w:rsidRDefault="00DB0965" w:rsidP="00DB0965">
      <w:pPr>
        <w:pStyle w:val="ConsPlusNormal"/>
        <w:jc w:val="right"/>
        <w:rPr>
          <w:rFonts w:ascii="Times New Roman" w:hAnsi="Times New Roman" w:cs="Times New Roman"/>
          <w:sz w:val="24"/>
          <w:szCs w:val="24"/>
        </w:rPr>
      </w:pPr>
      <w:r w:rsidRPr="00025810">
        <w:rPr>
          <w:rFonts w:ascii="Times New Roman" w:hAnsi="Times New Roman" w:cs="Times New Roman"/>
          <w:sz w:val="24"/>
          <w:szCs w:val="24"/>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025810" w:rsidRDefault="00DB0965" w:rsidP="00DB0965">
      <w:pPr>
        <w:pStyle w:val="ConsPlusNormal"/>
        <w:jc w:val="right"/>
        <w:outlineLvl w:val="1"/>
        <w:rPr>
          <w:rFonts w:ascii="Times New Roman" w:hAnsi="Times New Roman" w:cs="Times New Roman"/>
          <w:sz w:val="24"/>
          <w:szCs w:val="24"/>
        </w:rPr>
      </w:pPr>
      <w:r w:rsidRPr="00025810">
        <w:rPr>
          <w:rFonts w:ascii="Times New Roman" w:hAnsi="Times New Roman" w:cs="Times New Roman"/>
          <w:sz w:val="24"/>
          <w:szCs w:val="24"/>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025810">
        <w:rPr>
          <w:rFonts w:ascii="Times New Roman" w:hAnsi="Times New Roman" w:cs="Times New Roman"/>
          <w:sz w:val="24"/>
          <w:szCs w:val="24"/>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6B1C7A" w:rsidTr="00DB0965">
        <w:tc>
          <w:tcPr>
            <w:tcW w:w="2264" w:type="dxa"/>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 w:val="18"/>
                <w:szCs w:val="18"/>
              </w:rPr>
            </w:pPr>
            <w:r w:rsidRPr="006B1C7A">
              <w:rPr>
                <w:rFonts w:ascii="Times New Roman" w:hAnsi="Times New Roman" w:cs="Times New Roman"/>
                <w:sz w:val="18"/>
                <w:szCs w:val="18"/>
              </w:rPr>
              <w:t>(должность)</w:t>
            </w:r>
          </w:p>
        </w:tc>
        <w:tc>
          <w:tcPr>
            <w:tcW w:w="566" w:type="dxa"/>
            <w:tcBorders>
              <w:top w:val="nil"/>
              <w:left w:val="nil"/>
              <w:bottom w:val="nil"/>
              <w:right w:val="nil"/>
            </w:tcBorders>
          </w:tcPr>
          <w:p w:rsidR="00DB0965" w:rsidRPr="006B1C7A" w:rsidRDefault="00DB0965" w:rsidP="00DB0965">
            <w:pPr>
              <w:pStyle w:val="ConsPlusNormal"/>
              <w:rPr>
                <w:rFonts w:ascii="Times New Roman" w:hAnsi="Times New Roman" w:cs="Times New Roman"/>
                <w:sz w:val="18"/>
                <w:szCs w:val="18"/>
              </w:rPr>
            </w:pPr>
          </w:p>
        </w:tc>
        <w:tc>
          <w:tcPr>
            <w:tcW w:w="2264" w:type="dxa"/>
            <w:gridSpan w:val="2"/>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 w:val="18"/>
                <w:szCs w:val="18"/>
              </w:rPr>
            </w:pPr>
            <w:r w:rsidRPr="006B1C7A">
              <w:rPr>
                <w:rFonts w:ascii="Times New Roman" w:hAnsi="Times New Roman" w:cs="Times New Roman"/>
                <w:sz w:val="18"/>
                <w:szCs w:val="18"/>
              </w:rPr>
              <w:t>(подпись)</w:t>
            </w:r>
          </w:p>
        </w:tc>
        <w:tc>
          <w:tcPr>
            <w:tcW w:w="566" w:type="dxa"/>
            <w:tcBorders>
              <w:top w:val="nil"/>
              <w:left w:val="nil"/>
              <w:bottom w:val="nil"/>
              <w:right w:val="nil"/>
            </w:tcBorders>
          </w:tcPr>
          <w:p w:rsidR="00DB0965" w:rsidRPr="006B1C7A" w:rsidRDefault="00DB0965" w:rsidP="00DB0965">
            <w:pPr>
              <w:pStyle w:val="ConsPlusNormal"/>
              <w:rPr>
                <w:rFonts w:ascii="Times New Roman" w:hAnsi="Times New Roman" w:cs="Times New Roman"/>
                <w:sz w:val="18"/>
                <w:szCs w:val="18"/>
              </w:rPr>
            </w:pPr>
          </w:p>
        </w:tc>
        <w:tc>
          <w:tcPr>
            <w:tcW w:w="3396" w:type="dxa"/>
            <w:tcBorders>
              <w:top w:val="single" w:sz="4" w:space="0" w:color="auto"/>
              <w:left w:val="nil"/>
              <w:bottom w:val="nil"/>
              <w:right w:val="nil"/>
            </w:tcBorders>
          </w:tcPr>
          <w:p w:rsidR="00DB0965" w:rsidRPr="006B1C7A" w:rsidRDefault="00DB0965" w:rsidP="00DB0965">
            <w:pPr>
              <w:pStyle w:val="ConsPlusNormal"/>
              <w:jc w:val="center"/>
              <w:rPr>
                <w:rFonts w:ascii="Times New Roman" w:hAnsi="Times New Roman" w:cs="Times New Roman"/>
                <w:sz w:val="18"/>
                <w:szCs w:val="18"/>
              </w:rPr>
            </w:pPr>
            <w:r w:rsidRPr="006B1C7A">
              <w:rPr>
                <w:rFonts w:ascii="Times New Roman" w:hAnsi="Times New Roman" w:cs="Times New Roman"/>
                <w:sz w:val="18"/>
                <w:szCs w:val="1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3A" w:rsidRDefault="00DD363A" w:rsidP="009476CE">
      <w:r>
        <w:separator/>
      </w:r>
    </w:p>
  </w:endnote>
  <w:endnote w:type="continuationSeparator" w:id="0">
    <w:p w:rsidR="00DD363A" w:rsidRDefault="00DD363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1F" w:rsidRDefault="00770D1F">
    <w:pPr>
      <w:pStyle w:val="ab"/>
      <w:jc w:val="center"/>
    </w:pPr>
  </w:p>
  <w:p w:rsidR="00770D1F" w:rsidRDefault="00770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1F" w:rsidRDefault="00770D1F">
    <w:pPr>
      <w:pStyle w:val="ab"/>
      <w:jc w:val="center"/>
    </w:pPr>
  </w:p>
  <w:p w:rsidR="00770D1F" w:rsidRDefault="00770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3A" w:rsidRDefault="00DD363A" w:rsidP="009476CE">
      <w:r>
        <w:separator/>
      </w:r>
    </w:p>
  </w:footnote>
  <w:footnote w:type="continuationSeparator" w:id="0">
    <w:p w:rsidR="00DD363A" w:rsidRDefault="00DD363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1F" w:rsidRDefault="00770D1F">
    <w:pPr>
      <w:pStyle w:val="a9"/>
      <w:jc w:val="center"/>
    </w:pPr>
  </w:p>
  <w:p w:rsidR="00770D1F" w:rsidRDefault="00770D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810"/>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1C7A"/>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0D1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407F"/>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3A0F"/>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959"/>
    <w:rsid w:val="00DD1AC6"/>
    <w:rsid w:val="00DD363A"/>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70D1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1995-621C-4944-AC9B-F853092D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63</Pages>
  <Words>24705</Words>
  <Characters>140822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Червякова Юлия</cp:lastModifiedBy>
  <cp:revision>32</cp:revision>
  <cp:lastPrinted>2023-07-19T09:14:00Z</cp:lastPrinted>
  <dcterms:created xsi:type="dcterms:W3CDTF">2023-05-02T11:36:00Z</dcterms:created>
  <dcterms:modified xsi:type="dcterms:W3CDTF">2023-10-17T07:00:00Z</dcterms:modified>
</cp:coreProperties>
</file>