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  <w:bCs/>
        </w:rPr>
      </w:pPr>
    </w:p>
    <w:p w:rsidR="009B5556" w:rsidRPr="009B5556" w:rsidRDefault="0036641E" w:rsidP="009B5556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  <w:bCs/>
        </w:rPr>
      </w:pPr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  <w:bCs/>
        </w:rPr>
      </w:pPr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  <w:bCs/>
        </w:rPr>
      </w:pPr>
    </w:p>
    <w:p w:rsidR="009B5556" w:rsidRPr="009B5556" w:rsidRDefault="009B5556" w:rsidP="009B5556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B5556">
        <w:rPr>
          <w:rFonts w:cs="Arial"/>
          <w:bCs/>
        </w:rPr>
        <w:t>АДМИНИСТРАЦИЯ</w:t>
      </w:r>
    </w:p>
    <w:p w:rsidR="009B5556" w:rsidRPr="009B5556" w:rsidRDefault="009B5556" w:rsidP="009B5556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B5556">
        <w:rPr>
          <w:rFonts w:cs="Arial"/>
          <w:bCs/>
        </w:rPr>
        <w:t>ТЕРНОВСКОГО МУНИЦИПАЛЬНОГО РАЙОНА</w:t>
      </w:r>
    </w:p>
    <w:p w:rsidR="009B5556" w:rsidRPr="009B5556" w:rsidRDefault="009B5556" w:rsidP="009B5556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B5556">
        <w:rPr>
          <w:rFonts w:cs="Arial"/>
          <w:bCs/>
        </w:rPr>
        <w:t>ВОРОНЕЖСКОЙ ОБЛАСТИ</w:t>
      </w:r>
    </w:p>
    <w:p w:rsidR="009B5556" w:rsidRPr="009B5556" w:rsidRDefault="009B5556" w:rsidP="009B5556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9B5556" w:rsidRPr="009B5556" w:rsidRDefault="009B5556" w:rsidP="009B5556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B5556">
        <w:rPr>
          <w:rFonts w:cs="Arial"/>
          <w:bCs/>
        </w:rPr>
        <w:t>ПОСТАНОВЛЕНИЕ</w:t>
      </w:r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  <w:bCs/>
        </w:rPr>
      </w:pPr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</w:rPr>
      </w:pPr>
    </w:p>
    <w:p w:rsidR="009B5556" w:rsidRPr="009B5556" w:rsidRDefault="009B5556" w:rsidP="009B5556">
      <w:pPr>
        <w:tabs>
          <w:tab w:val="left" w:pos="1172"/>
        </w:tabs>
        <w:ind w:firstLine="709"/>
        <w:rPr>
          <w:rFonts w:cs="Arial"/>
        </w:rPr>
      </w:pPr>
      <w:r w:rsidRPr="009B5556">
        <w:rPr>
          <w:rFonts w:cs="Arial"/>
        </w:rPr>
        <w:t>от</w:t>
      </w:r>
      <w:r>
        <w:rPr>
          <w:rFonts w:cs="Arial"/>
        </w:rPr>
        <w:t xml:space="preserve"> </w:t>
      </w:r>
      <w:r w:rsidRPr="009B5556">
        <w:rPr>
          <w:rFonts w:cs="Arial"/>
        </w:rPr>
        <w:t>01 апреля 2026г.</w:t>
      </w:r>
      <w:r>
        <w:rPr>
          <w:rFonts w:cs="Arial"/>
        </w:rPr>
        <w:t xml:space="preserve"> </w:t>
      </w:r>
      <w:r w:rsidRPr="009B5556">
        <w:rPr>
          <w:rFonts w:cs="Arial"/>
        </w:rPr>
        <w:t>№ 153</w:t>
      </w:r>
    </w:p>
    <w:p w:rsidR="009B5556" w:rsidRPr="009B5556" w:rsidRDefault="009B5556" w:rsidP="009B5556">
      <w:pPr>
        <w:ind w:firstLine="709"/>
        <w:rPr>
          <w:rFonts w:cs="Arial"/>
        </w:rPr>
      </w:pPr>
      <w:r w:rsidRPr="009B5556">
        <w:rPr>
          <w:rFonts w:cs="Arial"/>
        </w:rPr>
        <w:t>с.Терновка</w:t>
      </w:r>
    </w:p>
    <w:p w:rsidR="009B5556" w:rsidRPr="009B5556" w:rsidRDefault="009B5556" w:rsidP="009B5556">
      <w:pPr>
        <w:ind w:firstLine="709"/>
        <w:rPr>
          <w:rFonts w:cs="Arial"/>
          <w:bCs/>
          <w:kern w:val="28"/>
        </w:rPr>
      </w:pPr>
    </w:p>
    <w:p w:rsidR="009B5556" w:rsidRPr="009B5556" w:rsidRDefault="009B5556" w:rsidP="000C5AD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B5556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8" w:tgtFrame="ChangingDocument" w:history="1">
        <w:r w:rsidR="000C5ADA" w:rsidRPr="00B0597A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="000C5ADA">
        <w:rPr>
          <w:rFonts w:cs="Arial"/>
          <w:b/>
          <w:bCs/>
          <w:kern w:val="28"/>
          <w:sz w:val="32"/>
          <w:szCs w:val="32"/>
        </w:rPr>
        <w:t xml:space="preserve"> </w:t>
      </w:r>
      <w:r w:rsidR="000C5ADA" w:rsidRPr="000C5ADA">
        <w:rPr>
          <w:rFonts w:cs="Arial"/>
          <w:b/>
          <w:bCs/>
          <w:kern w:val="28"/>
          <w:sz w:val="32"/>
          <w:szCs w:val="32"/>
        </w:rPr>
        <w:t>от «18» ноября 2025 г. № 726</w:t>
      </w:r>
      <w:r w:rsidR="000C5ADA">
        <w:rPr>
          <w:rFonts w:cs="Arial"/>
          <w:b/>
          <w:bCs/>
          <w:kern w:val="28"/>
          <w:sz w:val="32"/>
          <w:szCs w:val="32"/>
        </w:rPr>
        <w:t xml:space="preserve"> « Об утверждении </w:t>
      </w:r>
      <w:r w:rsidRPr="009B5556">
        <w:rPr>
          <w:rFonts w:cs="Arial"/>
          <w:b/>
          <w:bCs/>
          <w:kern w:val="28"/>
          <w:sz w:val="32"/>
          <w:szCs w:val="32"/>
        </w:rPr>
        <w:t>административн</w:t>
      </w:r>
      <w:r w:rsidR="000C5ADA">
        <w:rPr>
          <w:rFonts w:cs="Arial"/>
          <w:b/>
          <w:bCs/>
          <w:kern w:val="28"/>
          <w:sz w:val="32"/>
          <w:szCs w:val="32"/>
        </w:rPr>
        <w:t>ого</w:t>
      </w:r>
      <w:r w:rsidRPr="009B5556">
        <w:rPr>
          <w:rFonts w:cs="Arial"/>
          <w:b/>
          <w:bCs/>
          <w:kern w:val="28"/>
          <w:sz w:val="32"/>
          <w:szCs w:val="32"/>
        </w:rPr>
        <w:t xml:space="preserve"> регламент</w:t>
      </w:r>
      <w:r w:rsidR="000C5ADA">
        <w:rPr>
          <w:rFonts w:cs="Arial"/>
          <w:b/>
          <w:bCs/>
          <w:kern w:val="28"/>
          <w:sz w:val="32"/>
          <w:szCs w:val="32"/>
        </w:rPr>
        <w:t xml:space="preserve">а </w:t>
      </w:r>
      <w:r w:rsidRPr="009B5556">
        <w:rPr>
          <w:rFonts w:cs="Arial"/>
          <w:b/>
          <w:bCs/>
          <w:kern w:val="28"/>
          <w:sz w:val="32"/>
          <w:szCs w:val="32"/>
        </w:rPr>
        <w:t xml:space="preserve">предоставления муниципальной услуги </w:t>
      </w:r>
    </w:p>
    <w:p w:rsidR="009B5556" w:rsidRPr="009B5556" w:rsidRDefault="009B5556" w:rsidP="000C5AD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B5556">
        <w:rPr>
          <w:rFonts w:cs="Arial"/>
          <w:b/>
          <w:bCs/>
          <w:kern w:val="28"/>
          <w:sz w:val="32"/>
          <w:szCs w:val="32"/>
        </w:rPr>
        <w:t xml:space="preserve">«Постановка на учет и направление детей </w:t>
      </w:r>
    </w:p>
    <w:p w:rsidR="009B5556" w:rsidRPr="009B5556" w:rsidRDefault="009B5556" w:rsidP="000C5AD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B5556">
        <w:rPr>
          <w:rFonts w:cs="Arial"/>
          <w:b/>
          <w:bCs/>
          <w:kern w:val="28"/>
          <w:sz w:val="32"/>
          <w:szCs w:val="32"/>
        </w:rPr>
        <w:t xml:space="preserve">в образовательные учреждения, реализующие </w:t>
      </w:r>
    </w:p>
    <w:p w:rsidR="009B5556" w:rsidRPr="009B5556" w:rsidRDefault="009B5556" w:rsidP="000C5AD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B5556">
        <w:rPr>
          <w:rFonts w:cs="Arial"/>
          <w:b/>
          <w:bCs/>
          <w:kern w:val="28"/>
          <w:sz w:val="32"/>
          <w:szCs w:val="32"/>
        </w:rPr>
        <w:t>образовательные программы дошкольного образования» на территории Терновского муниципального района Воронежской области</w:t>
      </w:r>
    </w:p>
    <w:p w:rsidR="009B5556" w:rsidRPr="009B5556" w:rsidRDefault="009B5556" w:rsidP="000C5ADA">
      <w:pPr>
        <w:ind w:firstLine="709"/>
        <w:jc w:val="center"/>
        <w:rPr>
          <w:rFonts w:cs="Arial"/>
          <w:bCs/>
          <w:kern w:val="28"/>
        </w:rPr>
      </w:pPr>
    </w:p>
    <w:p w:rsidR="009B5556" w:rsidRPr="009B5556" w:rsidRDefault="009B5556" w:rsidP="009B5556">
      <w:pPr>
        <w:ind w:firstLine="709"/>
        <w:rPr>
          <w:rFonts w:cs="Arial"/>
        </w:rPr>
      </w:pPr>
    </w:p>
    <w:p w:rsidR="009B5556" w:rsidRPr="009B5556" w:rsidRDefault="009B5556" w:rsidP="009B555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B5556">
        <w:rPr>
          <w:rFonts w:eastAsia="Calibri" w:cs="Arial"/>
        </w:rPr>
        <w:t xml:space="preserve">В соответствии с Федеральными законами от 06.10.2003 </w:t>
      </w:r>
      <w:hyperlink r:id="rId9" w:tgtFrame="Logical" w:history="1">
        <w:r w:rsidRPr="00B0597A">
          <w:rPr>
            <w:rStyle w:val="a5"/>
            <w:rFonts w:eastAsia="Calibri" w:cs="Arial"/>
          </w:rPr>
          <w:t>№ 131-ФЗ</w:t>
        </w:r>
      </w:hyperlink>
      <w:r w:rsidRPr="009B5556">
        <w:rPr>
          <w:rFonts w:eastAsia="Calibri" w:cs="Arial"/>
        </w:rPr>
        <w:t xml:space="preserve"> «Об общих принципах организации местного самоуправления в Российской Федерации», от 27.07.2010 </w:t>
      </w:r>
      <w:hyperlink r:id="rId10" w:tgtFrame="Logical" w:history="1">
        <w:r w:rsidRPr="00B0597A">
          <w:rPr>
            <w:rStyle w:val="a5"/>
            <w:rFonts w:eastAsia="Calibri" w:cs="Arial"/>
          </w:rPr>
          <w:t>№ 210-ФЗ</w:t>
        </w:r>
      </w:hyperlink>
      <w:r w:rsidRPr="009B5556">
        <w:rPr>
          <w:rFonts w:eastAsia="Calibri" w:cs="Arial"/>
        </w:rPr>
        <w:t xml:space="preserve"> «Об организации предоставления государственных и муниципальных услуг», от 30.12.2020 </w:t>
      </w:r>
      <w:hyperlink r:id="rId11" w:tgtFrame="Logical" w:history="1">
        <w:r w:rsidRPr="00B0597A">
          <w:rPr>
            <w:rStyle w:val="a5"/>
            <w:rFonts w:eastAsia="Calibri" w:cs="Arial"/>
          </w:rPr>
          <w:t>№ 509-ФЗ</w:t>
        </w:r>
      </w:hyperlink>
      <w:r w:rsidRPr="009B5556">
        <w:rPr>
          <w:rFonts w:eastAsia="Calibri" w:cs="Arial"/>
        </w:rPr>
        <w:t xml:space="preserve"> «О внесении изменений в отдельные законодательные акты Российской Федерации», </w:t>
      </w:r>
      <w:hyperlink r:id="rId12" w:tgtFrame="Logical" w:history="1">
        <w:r w:rsidRPr="00B0597A">
          <w:rPr>
            <w:rStyle w:val="a5"/>
            <w:rFonts w:eastAsia="Calibri" w:cs="Arial"/>
          </w:rPr>
          <w:t>постановлением</w:t>
        </w:r>
      </w:hyperlink>
      <w:r w:rsidRPr="009B5556">
        <w:rPr>
          <w:rFonts w:eastAsia="Calibri" w:cs="Arial"/>
        </w:rPr>
        <w:t xml:space="preserve">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Pr="009B5556">
        <w:rPr>
          <w:rFonts w:eastAsia="Calibri" w:cs="Arial"/>
          <w:lang w:eastAsia="en-US"/>
        </w:rPr>
        <w:t>, Уставом Терновского муниципального района Воронежской области, администрации Терновского муниципального района Воронежской области</w:t>
      </w:r>
      <w:r>
        <w:rPr>
          <w:rFonts w:eastAsia="Calibri" w:cs="Arial"/>
          <w:lang w:eastAsia="en-US"/>
        </w:rPr>
        <w:t xml:space="preserve"> </w:t>
      </w:r>
      <w:r w:rsidRPr="009B5556">
        <w:rPr>
          <w:rFonts w:eastAsia="Calibri" w:cs="Arial"/>
          <w:spacing w:val="20"/>
          <w:lang w:eastAsia="en-US"/>
        </w:rPr>
        <w:t>постановляет</w:t>
      </w:r>
      <w:r w:rsidRPr="009B5556">
        <w:rPr>
          <w:rFonts w:eastAsia="Calibri" w:cs="Arial"/>
          <w:lang w:eastAsia="en-US"/>
        </w:rPr>
        <w:t>:</w:t>
      </w:r>
    </w:p>
    <w:p w:rsidR="009B5556" w:rsidRPr="009B5556" w:rsidRDefault="009B5556" w:rsidP="009B555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9B5556" w:rsidRPr="009B5556" w:rsidRDefault="009B5556" w:rsidP="000C5AD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</w:rPr>
      </w:pPr>
      <w:r w:rsidRPr="009B5556">
        <w:rPr>
          <w:rFonts w:cs="Arial"/>
        </w:rPr>
        <w:t>1.</w:t>
      </w:r>
      <w:r w:rsidRPr="009B5556">
        <w:rPr>
          <w:rFonts w:eastAsia="Calibri" w:cs="Arial"/>
        </w:rPr>
        <w:t xml:space="preserve"> Внести </w:t>
      </w:r>
      <w:r w:rsidR="000C5ADA" w:rsidRPr="000C5ADA">
        <w:rPr>
          <w:rFonts w:eastAsia="Calibri" w:cs="Arial"/>
        </w:rPr>
        <w:t xml:space="preserve">в </w:t>
      </w:r>
      <w:hyperlink r:id="rId13" w:tgtFrame="ChangingDocument" w:history="1">
        <w:r w:rsidR="000C5ADA" w:rsidRPr="00B0597A">
          <w:rPr>
            <w:rStyle w:val="a5"/>
            <w:rFonts w:eastAsia="Calibri" w:cs="Arial"/>
          </w:rPr>
          <w:t>постановление</w:t>
        </w:r>
      </w:hyperlink>
      <w:r w:rsidR="000C5ADA" w:rsidRPr="000C5ADA">
        <w:rPr>
          <w:rFonts w:eastAsia="Calibri" w:cs="Arial"/>
        </w:rPr>
        <w:t xml:space="preserve"> от «18» ноября 2025 г. № 726 « 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Терновского муниципального района Воронежской области</w:t>
      </w:r>
      <w:r w:rsidRPr="009B5556">
        <w:rPr>
          <w:rFonts w:eastAsia="Calibri" w:cs="Arial"/>
        </w:rPr>
        <w:t xml:space="preserve">, </w:t>
      </w:r>
      <w:r w:rsidRPr="009B5556">
        <w:rPr>
          <w:rFonts w:eastAsia="Calibri" w:cs="Arial"/>
          <w:bCs/>
        </w:rPr>
        <w:t>изменение, изложив Приложение № 3 в новой редакции согласно Приложению к настоящему постановлению.</w:t>
      </w:r>
    </w:p>
    <w:p w:rsidR="009B5556" w:rsidRPr="009B5556" w:rsidRDefault="009B5556" w:rsidP="009B5556">
      <w:pPr>
        <w:autoSpaceDE w:val="0"/>
        <w:autoSpaceDN w:val="0"/>
        <w:adjustRightInd w:val="0"/>
        <w:ind w:firstLine="709"/>
        <w:rPr>
          <w:rFonts w:cs="Arial"/>
        </w:rPr>
      </w:pPr>
      <w:r w:rsidRPr="009B5556">
        <w:rPr>
          <w:rFonts w:cs="Arial"/>
        </w:rPr>
        <w:t>2.</w:t>
      </w:r>
      <w:r>
        <w:rPr>
          <w:rFonts w:cs="Arial"/>
        </w:rPr>
        <w:t xml:space="preserve"> </w:t>
      </w:r>
      <w:r w:rsidRPr="009B5556">
        <w:rPr>
          <w:rFonts w:cs="Arial"/>
        </w:rPr>
        <w:t>Настоящее постановление вступает в силу со дня его официального опубликования.</w:t>
      </w:r>
    </w:p>
    <w:p w:rsidR="009B5556" w:rsidRPr="009B5556" w:rsidRDefault="009B5556" w:rsidP="009B5556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9B5556">
        <w:rPr>
          <w:rFonts w:eastAsia="Calibri" w:cs="Arial"/>
          <w:lang w:eastAsia="en-US"/>
        </w:rPr>
        <w:lastRenderedPageBreak/>
        <w:t>3. Контроль за исполнением настоящего постановления</w:t>
      </w:r>
      <w:r>
        <w:rPr>
          <w:rFonts w:eastAsia="Calibri" w:cs="Arial"/>
          <w:lang w:eastAsia="en-US"/>
        </w:rPr>
        <w:t xml:space="preserve"> </w:t>
      </w:r>
      <w:r w:rsidRPr="009B5556">
        <w:rPr>
          <w:rFonts w:eastAsia="Calibri" w:cs="Arial"/>
          <w:lang w:eastAsia="en-US"/>
        </w:rPr>
        <w:t>возложить на заместителя администрации Терновского муниципального района Н.Н.Черикову.</w:t>
      </w:r>
    </w:p>
    <w:p w:rsidR="009B5556" w:rsidRPr="009B5556" w:rsidRDefault="009B5556" w:rsidP="009B5556">
      <w:pPr>
        <w:ind w:firstLine="709"/>
        <w:rPr>
          <w:rFonts w:cs="Arial"/>
        </w:rPr>
      </w:pPr>
    </w:p>
    <w:p w:rsidR="009B5556" w:rsidRPr="009B5556" w:rsidRDefault="009B5556" w:rsidP="009B5556">
      <w:pPr>
        <w:ind w:firstLine="709"/>
        <w:rPr>
          <w:rFonts w:cs="Arial"/>
        </w:rPr>
      </w:pPr>
    </w:p>
    <w:p w:rsidR="009B5556" w:rsidRPr="009B5556" w:rsidRDefault="009B5556" w:rsidP="009B5556">
      <w:pPr>
        <w:ind w:firstLine="709"/>
        <w:rPr>
          <w:rFonts w:cs="Arial"/>
        </w:rPr>
      </w:pPr>
    </w:p>
    <w:p w:rsidR="009B5556" w:rsidRPr="009B5556" w:rsidRDefault="009B5556" w:rsidP="009B5556">
      <w:pPr>
        <w:ind w:firstLine="709"/>
        <w:rPr>
          <w:rFonts w:cs="Arial"/>
        </w:rPr>
      </w:pPr>
      <w:r w:rsidRPr="009B5556">
        <w:rPr>
          <w:rFonts w:cs="Arial"/>
        </w:rPr>
        <w:t xml:space="preserve">Глава администрации </w:t>
      </w:r>
    </w:p>
    <w:p w:rsidR="009B5556" w:rsidRPr="009B5556" w:rsidRDefault="009B5556" w:rsidP="009B5556">
      <w:pPr>
        <w:ind w:firstLine="709"/>
        <w:rPr>
          <w:rFonts w:cs="Arial"/>
        </w:rPr>
      </w:pPr>
      <w:r w:rsidRPr="009B5556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9B5556">
        <w:rPr>
          <w:rFonts w:cs="Arial"/>
        </w:rPr>
        <w:t>М.А.Брагин</w:t>
      </w:r>
    </w:p>
    <w:p w:rsidR="009B5556" w:rsidRPr="009B5556" w:rsidRDefault="009B5556" w:rsidP="009B5556">
      <w:pPr>
        <w:tabs>
          <w:tab w:val="left" w:pos="0"/>
        </w:tabs>
        <w:ind w:firstLine="709"/>
        <w:rPr>
          <w:rFonts w:cs="Arial"/>
        </w:rPr>
      </w:pPr>
    </w:p>
    <w:p w:rsidR="009B5556" w:rsidRPr="009B5556" w:rsidRDefault="009B5556" w:rsidP="009B55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9B5556">
        <w:rPr>
          <w:rFonts w:cs="Arial"/>
        </w:rPr>
        <w:lastRenderedPageBreak/>
        <w:t>Приложение</w:t>
      </w:r>
    </w:p>
    <w:p w:rsidR="009B5556" w:rsidRDefault="009B5556" w:rsidP="009B5556">
      <w:pPr>
        <w:ind w:firstLine="709"/>
        <w:jc w:val="right"/>
        <w:rPr>
          <w:rFonts w:cs="Arial"/>
        </w:rPr>
      </w:pPr>
      <w:r w:rsidRPr="009B5556">
        <w:rPr>
          <w:rFonts w:cs="Arial"/>
        </w:rPr>
        <w:t>к постановлению администрации</w:t>
      </w:r>
    </w:p>
    <w:p w:rsidR="009B5556" w:rsidRPr="009B5556" w:rsidRDefault="009B5556" w:rsidP="009B5556">
      <w:pPr>
        <w:ind w:firstLine="709"/>
        <w:jc w:val="right"/>
        <w:rPr>
          <w:rFonts w:cs="Arial"/>
        </w:rPr>
      </w:pPr>
      <w:r w:rsidRPr="009B5556">
        <w:rPr>
          <w:rFonts w:cs="Arial"/>
        </w:rPr>
        <w:t>Терновского муниципального района</w:t>
      </w:r>
    </w:p>
    <w:p w:rsidR="009B5556" w:rsidRPr="009B5556" w:rsidRDefault="009B5556" w:rsidP="009B5556">
      <w:pPr>
        <w:ind w:firstLine="709"/>
        <w:jc w:val="right"/>
        <w:rPr>
          <w:rFonts w:cs="Arial"/>
        </w:rPr>
      </w:pPr>
      <w:r w:rsidRPr="009B5556">
        <w:rPr>
          <w:rFonts w:cs="Arial"/>
        </w:rPr>
        <w:t>Воронежской области</w:t>
      </w:r>
    </w:p>
    <w:p w:rsidR="009B5556" w:rsidRPr="009B5556" w:rsidRDefault="009B5556" w:rsidP="009B5556">
      <w:pPr>
        <w:ind w:firstLine="709"/>
        <w:jc w:val="right"/>
        <w:rPr>
          <w:rFonts w:cs="Arial"/>
        </w:rPr>
      </w:pPr>
      <w:r w:rsidRPr="009B5556">
        <w:rPr>
          <w:rFonts w:cs="Arial"/>
        </w:rPr>
        <w:t>от «01» апреля 2026 г. № 153</w:t>
      </w:r>
    </w:p>
    <w:p w:rsidR="009B5556" w:rsidRPr="009B5556" w:rsidRDefault="009B5556" w:rsidP="009B5556">
      <w:pPr>
        <w:ind w:firstLine="709"/>
        <w:jc w:val="right"/>
        <w:rPr>
          <w:rFonts w:cs="Arial"/>
        </w:rPr>
      </w:pPr>
    </w:p>
    <w:p w:rsidR="009B5556" w:rsidRPr="009B5556" w:rsidRDefault="009B5556" w:rsidP="009B5556">
      <w:pPr>
        <w:ind w:firstLine="709"/>
        <w:jc w:val="right"/>
        <w:rPr>
          <w:rFonts w:cs="Arial"/>
        </w:rPr>
      </w:pPr>
    </w:p>
    <w:p w:rsidR="009B5556" w:rsidRPr="009B5556" w:rsidRDefault="009B5556" w:rsidP="009B5556">
      <w:pPr>
        <w:ind w:firstLine="709"/>
        <w:jc w:val="right"/>
        <w:rPr>
          <w:rFonts w:cs="Arial"/>
        </w:rPr>
      </w:pPr>
      <w:r w:rsidRPr="009B5556">
        <w:rPr>
          <w:rFonts w:cs="Arial"/>
        </w:rPr>
        <w:t>Приложение № 3</w:t>
      </w:r>
    </w:p>
    <w:p w:rsidR="009B5556" w:rsidRPr="009B5556" w:rsidRDefault="009B5556" w:rsidP="009B5556">
      <w:pPr>
        <w:ind w:firstLine="709"/>
        <w:jc w:val="right"/>
        <w:rPr>
          <w:rFonts w:cs="Arial"/>
        </w:rPr>
      </w:pPr>
      <w:r w:rsidRPr="009B5556">
        <w:rPr>
          <w:rFonts w:cs="Arial"/>
        </w:rPr>
        <w:t>к Административному регламенту</w:t>
      </w:r>
    </w:p>
    <w:p w:rsidR="009B5556" w:rsidRPr="009B5556" w:rsidRDefault="009B5556" w:rsidP="009B5556">
      <w:pPr>
        <w:ind w:firstLine="709"/>
        <w:rPr>
          <w:rFonts w:cs="Arial"/>
        </w:rPr>
      </w:pPr>
    </w:p>
    <w:p w:rsidR="009B5556" w:rsidRPr="009B5556" w:rsidRDefault="009B5556" w:rsidP="009B5556">
      <w:pPr>
        <w:ind w:firstLine="709"/>
        <w:rPr>
          <w:rFonts w:cs="Arial"/>
        </w:rPr>
      </w:pPr>
      <w:r w:rsidRPr="009B5556">
        <w:rPr>
          <w:rFonts w:cs="Arial"/>
        </w:rPr>
        <w:t>Исчерпывающий перечень документов, необходимых для предоставления Муниципальной услуги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6696"/>
      </w:tblGrid>
      <w:tr w:rsidR="009B5556" w:rsidRPr="002746BE" w:rsidTr="002746B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bCs/>
                <w:lang w:eastAsia="en-US"/>
              </w:rPr>
            </w:pPr>
            <w:r w:rsidRPr="009B5556">
              <w:rPr>
                <w:rFonts w:cs="Arial"/>
                <w:bCs/>
                <w:lang w:eastAsia="en-US"/>
              </w:rPr>
              <w:t>Результаты:</w:t>
            </w:r>
          </w:p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bCs/>
                <w:lang w:eastAsia="en-US"/>
              </w:rPr>
              <w:t>-</w:t>
            </w:r>
            <w:r w:rsidRPr="002746BE">
              <w:rPr>
                <w:rFonts w:cs="Arial"/>
                <w:bCs/>
                <w:lang w:eastAsia="en-US"/>
              </w:rPr>
              <w:t xml:space="preserve"> </w:t>
            </w:r>
            <w:r w:rsidRPr="009B5556">
              <w:rPr>
                <w:rFonts w:cs="Arial"/>
                <w:bCs/>
                <w:lang w:eastAsia="en-US"/>
              </w:rPr>
              <w:t>«</w:t>
            </w:r>
            <w:r w:rsidRPr="009B5556">
              <w:rPr>
                <w:rFonts w:cs="Arial"/>
                <w:lang w:eastAsia="en-US"/>
              </w:rPr>
              <w:t>Постановка на учет Администрацией нуждающихся в предоставлении места в муниципальной образовательной организации, реализующей образовательные программы дошкольного образования (промежуточный результат);</w:t>
            </w:r>
          </w:p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 xml:space="preserve">- </w:t>
            </w:r>
            <w:r w:rsidRPr="009B5556">
              <w:rPr>
                <w:rFonts w:cs="Arial"/>
                <w:bCs/>
                <w:lang w:eastAsia="en-US"/>
              </w:rPr>
              <w:t>«</w:t>
            </w:r>
            <w:r w:rsidRPr="009B5556">
              <w:rPr>
                <w:rFonts w:cs="Arial"/>
                <w:lang w:eastAsia="en-US"/>
              </w:rPr>
              <w:t>Выдача направления Администрацией в муниципальную образовательную организацию, реализующую образовательные программы дошкольного образования</w:t>
            </w:r>
            <w:r w:rsidRPr="009B5556">
              <w:rPr>
                <w:rFonts w:cs="Arial"/>
                <w:bCs/>
                <w:lang w:eastAsia="en-US"/>
              </w:rPr>
              <w:t>»</w:t>
            </w:r>
          </w:p>
        </w:tc>
      </w:tr>
      <w:tr w:rsidR="009B5556" w:rsidRPr="002746BE" w:rsidTr="002746B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Категория заявителя: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Физическое лицо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1. Заявление о предоставлении Муниципальной услуги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 xml:space="preserve">2. Документ, удостоверяющий личность Заявителя – родителя либо законного представителя ребенка, либо документ, удостоверяющий личность иностранного гражданина или лица без гражданства в Российской Федерации в соответствии со статьей 10 </w:t>
            </w:r>
            <w:hyperlink r:id="rId14" w:tgtFrame="Logical" w:history="1">
              <w:r w:rsidRPr="00B0597A">
                <w:rPr>
                  <w:rStyle w:val="a5"/>
                  <w:rFonts w:cs="Arial"/>
                  <w:lang w:eastAsia="en-US"/>
                </w:rPr>
                <w:t>Федерального закона</w:t>
              </w:r>
            </w:hyperlink>
            <w:r w:rsidRPr="009B5556">
              <w:rPr>
                <w:rFonts w:cs="Arial"/>
                <w:lang w:eastAsia="en-US"/>
              </w:rPr>
              <w:t xml:space="preserve"> от 25.07.2002 № 115-ФЗ «О правовом положении иностранных граждан в Российской Федерации»;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3.</w:t>
            </w:r>
            <w:r w:rsidRPr="009B5556">
              <w:rPr>
                <w:rFonts w:cs="Arial"/>
                <w:lang w:eastAsia="en-US"/>
              </w:rPr>
              <w:tab/>
              <w:t>Документ, подтверждающий установление опеки (при необходимости);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4.</w:t>
            </w:r>
            <w:r w:rsidRPr="009B5556">
              <w:rPr>
                <w:rFonts w:cs="Arial"/>
                <w:lang w:eastAsia="en-US"/>
              </w:rPr>
              <w:tab/>
              <w:t>Документ психолого-медико-педагогической комиссии (при необходимости);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5.</w:t>
            </w:r>
            <w:r w:rsidRPr="009B5556">
              <w:rPr>
                <w:rFonts w:cs="Arial"/>
                <w:lang w:eastAsia="en-US"/>
              </w:rPr>
              <w:tab/>
              <w:t>Документ, подтверждающий потребность в обучении в группе оздоровительной направленности (при необходимости);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6.</w:t>
            </w:r>
            <w:r w:rsidRPr="009B5556">
              <w:rPr>
                <w:rFonts w:cs="Arial"/>
                <w:lang w:eastAsia="en-US"/>
              </w:rPr>
              <w:tab/>
      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7.</w:t>
            </w:r>
            <w:r w:rsidRPr="009B5556">
              <w:rPr>
                <w:rFonts w:cs="Arial"/>
                <w:lang w:eastAsia="en-US"/>
              </w:rPr>
              <w:tab/>
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8.</w:t>
            </w:r>
            <w:r w:rsidRPr="009B5556">
              <w:rPr>
                <w:rFonts w:cs="Arial"/>
                <w:lang w:eastAsia="en-US"/>
              </w:rPr>
              <w:tab/>
      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за исключением иностранных граждан, указанных в подпункте 2 пункта 20 и пункте 21 статьи 5 </w:t>
            </w:r>
            <w:hyperlink r:id="rId15" w:tgtFrame="Logical" w:history="1">
              <w:r w:rsidRPr="00B0597A">
                <w:rPr>
                  <w:rStyle w:val="a5"/>
                  <w:rFonts w:cs="Arial"/>
                  <w:lang w:eastAsia="en-US"/>
                </w:rPr>
                <w:t>Федерального закона</w:t>
              </w:r>
            </w:hyperlink>
            <w:r w:rsidRPr="009B5556">
              <w:rPr>
                <w:rFonts w:cs="Arial"/>
                <w:lang w:eastAsia="en-US"/>
              </w:rPr>
              <w:t xml:space="preserve"> от 25 июля 2002 г. № 115-ФЗ «О правовом </w:t>
            </w:r>
            <w:r w:rsidRPr="009B5556">
              <w:rPr>
                <w:rFonts w:cs="Arial"/>
                <w:lang w:eastAsia="en-US"/>
              </w:rPr>
              <w:lastRenderedPageBreak/>
              <w:t>положении иностранных граждан в Российской Федерации», предъявляет (предъявляют):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копии документов, подтверждающих родство заявителя (заявителей) (или законность представления прав ребенка);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 xml:space="preserve">- копии документов, подтверждающих осуществление родителем (законным представителем) трудовой деятельности, в том числе копии документов, </w:t>
            </w:r>
            <w:r w:rsidRPr="009B5556">
              <w:rPr>
                <w:rFonts w:cs="Arial"/>
                <w:lang w:eastAsia="en-US"/>
              </w:rPr>
              <w:lastRenderedPageBreak/>
              <w:t>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 xml:space="preserve">9. Иностранные граждане, указанные в подпункте 2 пункта 20 и пункте 21 статьи 5 </w:t>
            </w:r>
            <w:hyperlink r:id="rId16" w:tgtFrame="Logical" w:history="1">
              <w:r w:rsidRPr="00B0597A">
                <w:rPr>
                  <w:rStyle w:val="a5"/>
                  <w:rFonts w:cs="Arial"/>
                  <w:lang w:eastAsia="en-US"/>
                </w:rPr>
                <w:t>Федерального закона</w:t>
              </w:r>
            </w:hyperlink>
            <w:r w:rsidRPr="009B5556">
              <w:rPr>
                <w:rFonts w:cs="Arial"/>
                <w:lang w:eastAsia="en-US"/>
              </w:rPr>
              <w:t xml:space="preserve"> от 25 июля 2002 г. № 115-ФЗ «О правовом положении иностранных граждан в Российской Федерации» предъявляют следующие документы: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копию свидетельства о рождении ребенка;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копию паспорта;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- справку о регистрации по месту жительства.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eastAsia="Calibri" w:cs="Arial"/>
                <w:lang w:eastAsia="en-US"/>
              </w:rPr>
            </w:pPr>
            <w:r w:rsidRPr="009B5556">
              <w:rPr>
                <w:rFonts w:eastAsia="Calibri" w:cs="Arial"/>
                <w:lang w:eastAsia="en-US"/>
              </w:rPr>
              <w:t>1. Свидетельство о рождении ребенка, выданное на территории Российской Федерации;</w:t>
            </w:r>
          </w:p>
          <w:p w:rsidR="009B5556" w:rsidRPr="009B5556" w:rsidRDefault="009B5556" w:rsidP="002746BE">
            <w:pPr>
              <w:ind w:firstLine="0"/>
              <w:rPr>
                <w:rFonts w:eastAsia="Calibri" w:cs="Arial"/>
                <w:lang w:eastAsia="en-US"/>
              </w:rPr>
            </w:pPr>
            <w:r w:rsidRPr="009B5556">
              <w:rPr>
                <w:rFonts w:eastAsia="Calibri" w:cs="Arial"/>
                <w:lang w:eastAsia="en-US"/>
              </w:rPr>
      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1. Посредством почтового отправления;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2. Посредством ЕПГУ, РПГУ, электронной почты;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3. В МФЦ;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4. Лично Заявителем в ходе личного приема в Администрации.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</w:p>
        </w:tc>
      </w:tr>
      <w:tr w:rsidR="009B5556" w:rsidRPr="002746BE" w:rsidTr="002746B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9B5556" w:rsidRPr="002746BE" w:rsidTr="002746B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Категория заявителя: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Физическое лицо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Отсутствуют.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 xml:space="preserve">Способы подачи документов и </w:t>
            </w:r>
            <w:r w:rsidRPr="009B5556">
              <w:rPr>
                <w:rFonts w:cs="Arial"/>
                <w:lang w:eastAsia="en-US"/>
              </w:rPr>
              <w:lastRenderedPageBreak/>
              <w:t>информации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lastRenderedPageBreak/>
              <w:t>1. Посредством почтового отправления;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2. Посредством ЕПГУ, РПГУ, электронной почты;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lastRenderedPageBreak/>
              <w:t>3. В МФЦ;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9B5556" w:rsidRPr="002746BE" w:rsidTr="002746B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9B5556">
              <w:rPr>
                <w:rFonts w:eastAsia="Calibri" w:cs="Arial"/>
                <w:lang w:eastAsia="en-US"/>
              </w:rPr>
              <w:lastRenderedPageBreak/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9B5556" w:rsidRPr="002746BE" w:rsidTr="002746B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Категория заявителя: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Физическое лицо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1. Заявление о выдаче дубликата выданного в результате предоставления Муниципальной услуги документа;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Отсутствуют.</w:t>
            </w:r>
          </w:p>
        </w:tc>
      </w:tr>
      <w:tr w:rsidR="009B5556" w:rsidRPr="002746BE" w:rsidTr="0027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1. Посредством почтового отправления;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2. Посредством ЕПГУ, РПГУ, электронной почты;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3. В МФЦ;</w:t>
            </w:r>
          </w:p>
          <w:p w:rsidR="009B5556" w:rsidRPr="009B5556" w:rsidRDefault="009B5556" w:rsidP="002746BE">
            <w:pPr>
              <w:tabs>
                <w:tab w:val="left" w:pos="388"/>
              </w:tabs>
              <w:ind w:firstLine="0"/>
              <w:rPr>
                <w:rFonts w:cs="Arial"/>
                <w:lang w:eastAsia="en-US"/>
              </w:rPr>
            </w:pPr>
            <w:r w:rsidRPr="009B5556">
              <w:rPr>
                <w:rFonts w:cs="Arial"/>
                <w:lang w:eastAsia="en-US"/>
              </w:rPr>
              <w:t>4. Лично Заявителем либо его представителем в ходе личного приема в Администрации.</w:t>
            </w:r>
          </w:p>
        </w:tc>
      </w:tr>
    </w:tbl>
    <w:p w:rsidR="009B5556" w:rsidRPr="009B5556" w:rsidRDefault="009B5556" w:rsidP="009B5556">
      <w:pPr>
        <w:tabs>
          <w:tab w:val="left" w:pos="5103"/>
        </w:tabs>
        <w:ind w:firstLine="709"/>
        <w:rPr>
          <w:rFonts w:cs="Arial"/>
        </w:rPr>
      </w:pPr>
    </w:p>
    <w:p w:rsidR="009B5556" w:rsidRPr="009B5556" w:rsidRDefault="009B5556" w:rsidP="009B5556">
      <w:pPr>
        <w:tabs>
          <w:tab w:val="left" w:pos="5103"/>
        </w:tabs>
        <w:ind w:firstLine="709"/>
        <w:rPr>
          <w:rFonts w:cs="Arial"/>
        </w:rPr>
      </w:pPr>
    </w:p>
    <w:p w:rsidR="009B5556" w:rsidRPr="009B5556" w:rsidRDefault="009B5556" w:rsidP="009B5556">
      <w:pPr>
        <w:tabs>
          <w:tab w:val="left" w:pos="5103"/>
        </w:tabs>
        <w:ind w:firstLine="709"/>
        <w:rPr>
          <w:rFonts w:cs="Arial"/>
        </w:rPr>
      </w:pPr>
    </w:p>
    <w:p w:rsidR="009B5556" w:rsidRPr="009B5556" w:rsidRDefault="009B5556" w:rsidP="009B5556">
      <w:pPr>
        <w:tabs>
          <w:tab w:val="left" w:pos="5103"/>
        </w:tabs>
        <w:ind w:firstLine="709"/>
        <w:rPr>
          <w:rFonts w:cs="Arial"/>
        </w:rPr>
      </w:pPr>
    </w:p>
    <w:p w:rsidR="009B5556" w:rsidRPr="009B5556" w:rsidRDefault="009B5556" w:rsidP="009B5556">
      <w:pPr>
        <w:tabs>
          <w:tab w:val="left" w:pos="5103"/>
        </w:tabs>
        <w:ind w:firstLine="709"/>
        <w:rPr>
          <w:rFonts w:cs="Arial"/>
        </w:rPr>
      </w:pPr>
      <w:r w:rsidRPr="009B5556">
        <w:rPr>
          <w:rFonts w:cs="Arial"/>
        </w:rPr>
        <w:t>И. о. руководителя отдела</w:t>
      </w:r>
    </w:p>
    <w:p w:rsidR="009B5556" w:rsidRPr="009B5556" w:rsidRDefault="009B5556" w:rsidP="009B5556">
      <w:pPr>
        <w:tabs>
          <w:tab w:val="left" w:pos="5103"/>
        </w:tabs>
        <w:ind w:firstLine="709"/>
        <w:rPr>
          <w:rFonts w:cs="Arial"/>
        </w:rPr>
      </w:pPr>
      <w:r w:rsidRPr="009B5556">
        <w:rPr>
          <w:rFonts w:cs="Arial"/>
        </w:rPr>
        <w:t>по образованию и делам молодежи</w:t>
      </w:r>
      <w:r>
        <w:rPr>
          <w:rFonts w:cs="Arial"/>
        </w:rPr>
        <w:t xml:space="preserve"> </w:t>
      </w:r>
      <w:r w:rsidRPr="009B5556">
        <w:rPr>
          <w:rFonts w:cs="Arial"/>
        </w:rPr>
        <w:t>Ж.В.Елагина</w:t>
      </w:r>
    </w:p>
    <w:p w:rsidR="00A17152" w:rsidRPr="009B5556" w:rsidRDefault="00A17152" w:rsidP="009B5556">
      <w:pPr>
        <w:ind w:firstLine="709"/>
        <w:rPr>
          <w:rFonts w:cs="Arial"/>
        </w:rPr>
      </w:pPr>
    </w:p>
    <w:sectPr w:rsidR="00A17152" w:rsidRPr="009B5556" w:rsidSect="009B5556">
      <w:headerReference w:type="default" r:id="rId17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41E" w:rsidRDefault="0036641E">
      <w:r>
        <w:separator/>
      </w:r>
    </w:p>
  </w:endnote>
  <w:endnote w:type="continuationSeparator" w:id="0">
    <w:p w:rsidR="0036641E" w:rsidRDefault="0036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41E" w:rsidRDefault="0036641E">
      <w:r>
        <w:separator/>
      </w:r>
    </w:p>
  </w:footnote>
  <w:footnote w:type="continuationSeparator" w:id="0">
    <w:p w:rsidR="0036641E" w:rsidRDefault="00366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6BE" w:rsidRDefault="002746BE">
    <w:pPr>
      <w:pStyle w:val="a6"/>
      <w:jc w:val="center"/>
    </w:pPr>
  </w:p>
  <w:p w:rsidR="002746BE" w:rsidRDefault="002746B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C5ADA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1E054C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746BE"/>
    <w:rsid w:val="00283B18"/>
    <w:rsid w:val="00285673"/>
    <w:rsid w:val="002A0E54"/>
    <w:rsid w:val="002A7CC3"/>
    <w:rsid w:val="002B1E1F"/>
    <w:rsid w:val="002B2F24"/>
    <w:rsid w:val="002E1CD7"/>
    <w:rsid w:val="002E211A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43619"/>
    <w:rsid w:val="00351531"/>
    <w:rsid w:val="0035469D"/>
    <w:rsid w:val="0036641E"/>
    <w:rsid w:val="00374DBE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0CEE"/>
    <w:rsid w:val="004B2B72"/>
    <w:rsid w:val="004C53C5"/>
    <w:rsid w:val="004D0A18"/>
    <w:rsid w:val="004D3726"/>
    <w:rsid w:val="004E0CF5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325E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D2BAE"/>
    <w:rsid w:val="005E51F0"/>
    <w:rsid w:val="005F2C16"/>
    <w:rsid w:val="005F774B"/>
    <w:rsid w:val="00601213"/>
    <w:rsid w:val="00601FAE"/>
    <w:rsid w:val="00603442"/>
    <w:rsid w:val="006148EA"/>
    <w:rsid w:val="006358FA"/>
    <w:rsid w:val="006403C4"/>
    <w:rsid w:val="0065278A"/>
    <w:rsid w:val="00673198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34E1"/>
    <w:rsid w:val="00774B5F"/>
    <w:rsid w:val="00782629"/>
    <w:rsid w:val="00783798"/>
    <w:rsid w:val="007845F9"/>
    <w:rsid w:val="00786E98"/>
    <w:rsid w:val="007A2FE5"/>
    <w:rsid w:val="007A34E0"/>
    <w:rsid w:val="007B1BFF"/>
    <w:rsid w:val="007D459E"/>
    <w:rsid w:val="007E1B16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B55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19"/>
    <w:rsid w:val="00A8333C"/>
    <w:rsid w:val="00A863E2"/>
    <w:rsid w:val="00AB2DC2"/>
    <w:rsid w:val="00AB49C6"/>
    <w:rsid w:val="00AB757E"/>
    <w:rsid w:val="00AD43F9"/>
    <w:rsid w:val="00AD5A05"/>
    <w:rsid w:val="00AE510C"/>
    <w:rsid w:val="00AF019B"/>
    <w:rsid w:val="00AF1FBE"/>
    <w:rsid w:val="00AF6C08"/>
    <w:rsid w:val="00B0396A"/>
    <w:rsid w:val="00B0597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17DF"/>
    <w:rsid w:val="00BA430E"/>
    <w:rsid w:val="00BA52CB"/>
    <w:rsid w:val="00BA7D29"/>
    <w:rsid w:val="00BB236C"/>
    <w:rsid w:val="00BB4985"/>
    <w:rsid w:val="00BC4D29"/>
    <w:rsid w:val="00BD523F"/>
    <w:rsid w:val="00BE1BEA"/>
    <w:rsid w:val="00BE76F5"/>
    <w:rsid w:val="00C00B61"/>
    <w:rsid w:val="00C02FBF"/>
    <w:rsid w:val="00C1073C"/>
    <w:rsid w:val="00C27C4C"/>
    <w:rsid w:val="00C30D80"/>
    <w:rsid w:val="00C30F7A"/>
    <w:rsid w:val="00C32897"/>
    <w:rsid w:val="00C36F5A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45295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6641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6641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6641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6641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6641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6641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6641E"/>
  </w:style>
  <w:style w:type="character" w:customStyle="1" w:styleId="10">
    <w:name w:val="Заголовок 1 Знак"/>
    <w:link w:val="1"/>
    <w:rsid w:val="009B555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B555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B555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B555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6641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6641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B555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6641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6641E"/>
    <w:rPr>
      <w:color w:val="0000FF"/>
      <w:u w:val="none"/>
    </w:rPr>
  </w:style>
  <w:style w:type="paragraph" w:customStyle="1" w:styleId="Application">
    <w:name w:val="Application!Приложение"/>
    <w:rsid w:val="0036641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6641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6641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9B55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B5556"/>
    <w:rPr>
      <w:rFonts w:ascii="Arial" w:eastAsia="Times New Roman" w:hAnsi="Arial"/>
      <w:sz w:val="24"/>
      <w:szCs w:val="24"/>
    </w:rPr>
  </w:style>
  <w:style w:type="table" w:styleId="a8">
    <w:name w:val="Table Grid"/>
    <w:basedOn w:val="a1"/>
    <w:uiPriority w:val="39"/>
    <w:rsid w:val="009B555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6641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6641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6641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6641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6641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6641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6641E"/>
  </w:style>
  <w:style w:type="character" w:customStyle="1" w:styleId="10">
    <w:name w:val="Заголовок 1 Знак"/>
    <w:link w:val="1"/>
    <w:rsid w:val="009B555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B555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B555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B555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6641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6641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B555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6641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6641E"/>
    <w:rPr>
      <w:color w:val="0000FF"/>
      <w:u w:val="none"/>
    </w:rPr>
  </w:style>
  <w:style w:type="paragraph" w:customStyle="1" w:styleId="Application">
    <w:name w:val="Application!Приложение"/>
    <w:rsid w:val="0036641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6641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6641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9B55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B5556"/>
    <w:rPr>
      <w:rFonts w:ascii="Arial" w:eastAsia="Times New Roman" w:hAnsi="Arial"/>
      <w:sz w:val="24"/>
      <w:szCs w:val="24"/>
    </w:rPr>
  </w:style>
  <w:style w:type="table" w:styleId="a8">
    <w:name w:val="Table Grid"/>
    <w:basedOn w:val="a1"/>
    <w:uiPriority w:val="39"/>
    <w:rsid w:val="009B555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ae47e9fc-641f-4d7e-be48-d0f01f6f4d49.doc" TargetMode="External"/><Relationship Id="rId13" Type="http://schemas.openxmlformats.org/officeDocument/2006/relationships/hyperlink" Target="http://192.168.200.42:8080/content/act/ae47e9fc-641f-4d7e-be48-d0f01f6f4d49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la-service.minjust.ru:8080/rnla-links/ws/content/act/5f211ec8-ddcc-40da-991c-764a6dd6d575.html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nla-service.minjust.ru:8080/rnla-links/ws/content/act/d4b9bd04-582c-4c13-b866-1426aef8d192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e5b8a2d8-a145-4e83-b330-41bfc89e88e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la-service.minjust.ru:8080/rnla-links/ws/content/act/d4b9bd04-582c-4c13-b866-1426aef8d192.html" TargetMode="External"/><Relationship Id="rId10" Type="http://schemas.openxmlformats.org/officeDocument/2006/relationships/hyperlink" Target="http://nla-service.minjust.ru:8080/rnla-links/ws/content/act/bba0bfb1-06c7-4e50-a8d3-fe1045784bf1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96e20c02-1b12-465a-b64c-24aa92270007.html" TargetMode="External"/><Relationship Id="rId14" Type="http://schemas.openxmlformats.org/officeDocument/2006/relationships/hyperlink" Target="http://nla-service.minjust.ru:8080/rnla-links/ws/content/act/d4b9bd04-582c-4c13-b866-1426aef8d192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6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10410</CharactersWithSpaces>
  <SharedDoc>false</SharedDoc>
  <HLinks>
    <vt:vector size="54" baseType="variant">
      <vt:variant>
        <vt:i4>6422590</vt:i4>
      </vt:variant>
      <vt:variant>
        <vt:i4>24</vt:i4>
      </vt:variant>
      <vt:variant>
        <vt:i4>0</vt:i4>
      </vt:variant>
      <vt:variant>
        <vt:i4>5</vt:i4>
      </vt:variant>
      <vt:variant>
        <vt:lpwstr>/content/act/d4b9bd04-582c-4c13-b866-1426aef8d192.html</vt:lpwstr>
      </vt:variant>
      <vt:variant>
        <vt:lpwstr/>
      </vt:variant>
      <vt:variant>
        <vt:i4>6422590</vt:i4>
      </vt:variant>
      <vt:variant>
        <vt:i4>21</vt:i4>
      </vt:variant>
      <vt:variant>
        <vt:i4>0</vt:i4>
      </vt:variant>
      <vt:variant>
        <vt:i4>5</vt:i4>
      </vt:variant>
      <vt:variant>
        <vt:lpwstr>/content/act/d4b9bd04-582c-4c13-b866-1426aef8d192.html</vt:lpwstr>
      </vt:variant>
      <vt:variant>
        <vt:lpwstr/>
      </vt:variant>
      <vt:variant>
        <vt:i4>6422590</vt:i4>
      </vt:variant>
      <vt:variant>
        <vt:i4>18</vt:i4>
      </vt:variant>
      <vt:variant>
        <vt:i4>0</vt:i4>
      </vt:variant>
      <vt:variant>
        <vt:i4>5</vt:i4>
      </vt:variant>
      <vt:variant>
        <vt:lpwstr>/content/act/d4b9bd04-582c-4c13-b866-1426aef8d192.html</vt:lpwstr>
      </vt:variant>
      <vt:variant>
        <vt:lpwstr/>
      </vt:variant>
      <vt:variant>
        <vt:i4>1507416</vt:i4>
      </vt:variant>
      <vt:variant>
        <vt:i4>15</vt:i4>
      </vt:variant>
      <vt:variant>
        <vt:i4>0</vt:i4>
      </vt:variant>
      <vt:variant>
        <vt:i4>5</vt:i4>
      </vt:variant>
      <vt:variant>
        <vt:lpwstr>/content/act/ae47e9fc-641f-4d7e-be48-d0f01f6f4d49.doc</vt:lpwstr>
      </vt:variant>
      <vt:variant>
        <vt:lpwstr/>
      </vt:variant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/content/act/5f211ec8-ddcc-40da-991c-764a6dd6d575.html</vt:lpwstr>
      </vt:variant>
      <vt:variant>
        <vt:lpwstr/>
      </vt:variant>
      <vt:variant>
        <vt:i4>6750315</vt:i4>
      </vt:variant>
      <vt:variant>
        <vt:i4>9</vt:i4>
      </vt:variant>
      <vt:variant>
        <vt:i4>0</vt:i4>
      </vt:variant>
      <vt:variant>
        <vt:i4>5</vt:i4>
      </vt:variant>
      <vt:variant>
        <vt:lpwstr>/content/act/e5b8a2d8-a145-4e83-b330-41bfc89e88e0.html</vt:lpwstr>
      </vt:variant>
      <vt:variant>
        <vt:lpwstr/>
      </vt:variant>
      <vt:variant>
        <vt:i4>3211313</vt:i4>
      </vt:variant>
      <vt:variant>
        <vt:i4>6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4128831</vt:i4>
      </vt:variant>
      <vt:variant>
        <vt:i4>3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1507416</vt:i4>
      </vt:variant>
      <vt:variant>
        <vt:i4>0</vt:i4>
      </vt:variant>
      <vt:variant>
        <vt:i4>0</vt:i4>
      </vt:variant>
      <vt:variant>
        <vt:i4>5</vt:i4>
      </vt:variant>
      <vt:variant>
        <vt:lpwstr>/content/act/ae47e9fc-641f-4d7e-be48-d0f01f6f4d49.doc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2026-06-30T07:41:00Z</dcterms:created>
  <dcterms:modified xsi:type="dcterms:W3CDTF">2026-06-30T07:41:00Z</dcterms:modified>
</cp:coreProperties>
</file>