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5E5" w:rsidRPr="007525E5" w:rsidRDefault="007525E5" w:rsidP="007525E5">
      <w:pPr>
        <w:ind w:firstLine="709"/>
        <w:rPr>
          <w:rFonts w:cs="Arial"/>
        </w:rPr>
      </w:pPr>
      <w:bookmarkStart w:id="0" w:name="_GoBack"/>
      <w:bookmarkEnd w:id="0"/>
    </w:p>
    <w:p w:rsidR="007525E5" w:rsidRPr="007525E5" w:rsidRDefault="007525E5" w:rsidP="007525E5">
      <w:pPr>
        <w:ind w:firstLine="709"/>
        <w:rPr>
          <w:rFonts w:cs="Arial"/>
          <w:bCs/>
        </w:rPr>
      </w:pPr>
    </w:p>
    <w:p w:rsidR="007525E5" w:rsidRPr="007525E5" w:rsidRDefault="007525E5" w:rsidP="007525E5">
      <w:pPr>
        <w:ind w:firstLine="709"/>
        <w:rPr>
          <w:rFonts w:cs="Arial"/>
          <w:bCs/>
        </w:rPr>
      </w:pPr>
    </w:p>
    <w:p w:rsidR="007525E5" w:rsidRDefault="007525E5" w:rsidP="007525E5">
      <w:pPr>
        <w:ind w:firstLine="709"/>
        <w:rPr>
          <w:rFonts w:cs="Arial"/>
          <w:bCs/>
        </w:rPr>
      </w:pPr>
    </w:p>
    <w:p w:rsidR="007525E5" w:rsidRPr="007525E5" w:rsidRDefault="007525E5" w:rsidP="007525E5">
      <w:pPr>
        <w:ind w:firstLine="709"/>
        <w:rPr>
          <w:rFonts w:cs="Arial"/>
          <w:bCs/>
        </w:rPr>
      </w:pPr>
    </w:p>
    <w:p w:rsidR="007525E5" w:rsidRPr="007525E5" w:rsidRDefault="001938FF" w:rsidP="007525E5">
      <w:pPr>
        <w:ind w:firstLine="709"/>
        <w:rPr>
          <w:rFonts w:cs="Arial"/>
          <w:bCs/>
        </w:rPr>
      </w:pPr>
      <w:r>
        <w:rPr>
          <w:rFonts w:cs="Arial"/>
          <w:noProof/>
        </w:rPr>
        <w:drawing>
          <wp:anchor distT="0" distB="0" distL="114300" distR="114300" simplePos="0" relativeHeight="251657728" behindDoc="1" locked="0" layoutInCell="1" allowOverlap="1">
            <wp:simplePos x="0" y="0"/>
            <wp:positionH relativeFrom="column">
              <wp:posOffset>2330450</wp:posOffset>
            </wp:positionH>
            <wp:positionV relativeFrom="paragraph">
              <wp:posOffset>-645160</wp:posOffset>
            </wp:positionV>
            <wp:extent cx="916305" cy="796925"/>
            <wp:effectExtent l="0" t="0" r="0" b="3175"/>
            <wp:wrapTight wrapText="bothSides">
              <wp:wrapPolygon edited="0">
                <wp:start x="0" y="0"/>
                <wp:lineTo x="0" y="21170"/>
                <wp:lineTo x="21106" y="21170"/>
                <wp:lineTo x="21106" y="0"/>
                <wp:lineTo x="0" y="0"/>
              </wp:wrapPolygon>
            </wp:wrapTight>
            <wp:docPr id="5" name="Рисунок 2" descr="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6305" cy="796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25E5" w:rsidRPr="007525E5" w:rsidRDefault="007525E5" w:rsidP="007525E5">
      <w:pPr>
        <w:ind w:firstLine="709"/>
        <w:jc w:val="center"/>
        <w:rPr>
          <w:rFonts w:cs="Arial"/>
          <w:bCs/>
        </w:rPr>
      </w:pPr>
      <w:r w:rsidRPr="007525E5">
        <w:rPr>
          <w:rFonts w:cs="Arial"/>
          <w:bCs/>
        </w:rPr>
        <w:t>АДМИНИСТРАЦИЯ ТЕРНОВСКОГО МУНИЦИПАЛЬНОГО РАЙОНА</w:t>
      </w:r>
    </w:p>
    <w:p w:rsidR="007525E5" w:rsidRPr="007525E5" w:rsidRDefault="007525E5" w:rsidP="007525E5">
      <w:pPr>
        <w:ind w:firstLine="709"/>
        <w:jc w:val="center"/>
        <w:rPr>
          <w:rFonts w:cs="Arial"/>
        </w:rPr>
      </w:pPr>
      <w:r w:rsidRPr="007525E5">
        <w:rPr>
          <w:rFonts w:cs="Arial"/>
        </w:rPr>
        <w:t>ВОРОНЕЖСКОЙ ОБЛАСТИ</w:t>
      </w:r>
    </w:p>
    <w:p w:rsidR="007525E5" w:rsidRPr="007525E5" w:rsidRDefault="007525E5" w:rsidP="007525E5">
      <w:pPr>
        <w:ind w:firstLine="709"/>
        <w:jc w:val="center"/>
        <w:rPr>
          <w:rFonts w:cs="Arial"/>
        </w:rPr>
      </w:pPr>
    </w:p>
    <w:p w:rsidR="007525E5" w:rsidRPr="007525E5" w:rsidRDefault="007525E5" w:rsidP="007525E5">
      <w:pPr>
        <w:ind w:firstLine="709"/>
        <w:jc w:val="center"/>
        <w:rPr>
          <w:rFonts w:cs="Arial"/>
          <w:bCs/>
        </w:rPr>
      </w:pPr>
      <w:r w:rsidRPr="007525E5">
        <w:rPr>
          <w:rFonts w:cs="Arial"/>
          <w:bCs/>
        </w:rPr>
        <w:t>ПОСТАНОВЛЕНИЕ</w:t>
      </w:r>
    </w:p>
    <w:p w:rsidR="007525E5" w:rsidRPr="007525E5" w:rsidRDefault="007525E5" w:rsidP="007525E5">
      <w:pPr>
        <w:ind w:firstLine="709"/>
        <w:jc w:val="center"/>
        <w:rPr>
          <w:rFonts w:cs="Arial"/>
          <w:bCs/>
        </w:rPr>
      </w:pPr>
    </w:p>
    <w:p w:rsidR="007525E5" w:rsidRPr="007525E5" w:rsidRDefault="007525E5" w:rsidP="007525E5">
      <w:pPr>
        <w:ind w:firstLine="709"/>
        <w:rPr>
          <w:rFonts w:cs="Arial"/>
          <w:bCs/>
        </w:rPr>
      </w:pPr>
      <w:r w:rsidRPr="007525E5">
        <w:rPr>
          <w:rFonts w:cs="Arial"/>
          <w:bCs/>
        </w:rPr>
        <w:t>от 2 апреля 2026 г.</w:t>
      </w:r>
      <w:r>
        <w:rPr>
          <w:rFonts w:cs="Arial"/>
          <w:bCs/>
        </w:rPr>
        <w:t xml:space="preserve"> </w:t>
      </w:r>
      <w:r w:rsidRPr="007525E5">
        <w:rPr>
          <w:rFonts w:cs="Arial"/>
          <w:bCs/>
        </w:rPr>
        <w:t>№154</w:t>
      </w:r>
    </w:p>
    <w:p w:rsidR="007525E5" w:rsidRPr="007525E5" w:rsidRDefault="007525E5" w:rsidP="007525E5">
      <w:pPr>
        <w:ind w:firstLine="709"/>
        <w:rPr>
          <w:rFonts w:cs="Arial"/>
          <w:bCs/>
        </w:rPr>
      </w:pPr>
      <w:r w:rsidRPr="007525E5">
        <w:rPr>
          <w:rFonts w:cs="Arial"/>
          <w:bCs/>
        </w:rPr>
        <w:t>с. Терновка</w:t>
      </w:r>
    </w:p>
    <w:p w:rsidR="007525E5" w:rsidRPr="007525E5" w:rsidRDefault="007525E5" w:rsidP="007525E5">
      <w:pPr>
        <w:ind w:firstLine="709"/>
        <w:rPr>
          <w:rFonts w:cs="Arial"/>
          <w:bCs/>
        </w:rPr>
      </w:pPr>
    </w:p>
    <w:p w:rsidR="007525E5" w:rsidRPr="007525E5" w:rsidRDefault="007525E5" w:rsidP="007525E5">
      <w:pPr>
        <w:ind w:firstLine="709"/>
        <w:jc w:val="center"/>
        <w:rPr>
          <w:rFonts w:cs="Arial"/>
          <w:b/>
          <w:bCs/>
          <w:kern w:val="28"/>
          <w:sz w:val="32"/>
          <w:szCs w:val="32"/>
        </w:rPr>
      </w:pPr>
      <w:r w:rsidRPr="007525E5">
        <w:rPr>
          <w:rFonts w:cs="Arial"/>
          <w:b/>
          <w:bCs/>
          <w:kern w:val="28"/>
          <w:sz w:val="32"/>
          <w:szCs w:val="32"/>
        </w:rPr>
        <w:t xml:space="preserve">О внесении изменений в </w:t>
      </w:r>
      <w:hyperlink r:id="rId9" w:tgtFrame="ChangingDocument" w:history="1">
        <w:r w:rsidRPr="00CD4106">
          <w:rPr>
            <w:rStyle w:val="a5"/>
            <w:rFonts w:cs="Arial"/>
            <w:b/>
            <w:bCs/>
            <w:kern w:val="28"/>
            <w:sz w:val="32"/>
            <w:szCs w:val="32"/>
          </w:rPr>
          <w:t>постановление</w:t>
        </w:r>
      </w:hyperlink>
      <w:r w:rsidRPr="007525E5">
        <w:rPr>
          <w:rFonts w:cs="Arial"/>
          <w:b/>
          <w:bCs/>
          <w:kern w:val="28"/>
          <w:sz w:val="32"/>
          <w:szCs w:val="32"/>
        </w:rPr>
        <w:t xml:space="preserve"> </w:t>
      </w:r>
    </w:p>
    <w:p w:rsidR="007525E5" w:rsidRPr="007525E5" w:rsidRDefault="007525E5" w:rsidP="007525E5">
      <w:pPr>
        <w:ind w:firstLine="709"/>
        <w:jc w:val="center"/>
        <w:rPr>
          <w:rFonts w:cs="Arial"/>
          <w:b/>
          <w:bCs/>
          <w:kern w:val="28"/>
          <w:sz w:val="32"/>
          <w:szCs w:val="32"/>
        </w:rPr>
      </w:pPr>
      <w:r w:rsidRPr="007525E5">
        <w:rPr>
          <w:rFonts w:cs="Arial"/>
          <w:b/>
          <w:bCs/>
          <w:kern w:val="28"/>
          <w:sz w:val="32"/>
          <w:szCs w:val="32"/>
        </w:rPr>
        <w:t xml:space="preserve">администрации Терновского муниципального </w:t>
      </w:r>
    </w:p>
    <w:p w:rsidR="007525E5" w:rsidRPr="007525E5" w:rsidRDefault="007525E5" w:rsidP="007525E5">
      <w:pPr>
        <w:ind w:firstLine="709"/>
        <w:jc w:val="center"/>
        <w:rPr>
          <w:rFonts w:cs="Arial"/>
          <w:b/>
          <w:bCs/>
          <w:kern w:val="28"/>
          <w:sz w:val="32"/>
          <w:szCs w:val="32"/>
        </w:rPr>
      </w:pPr>
      <w:r w:rsidRPr="007525E5">
        <w:rPr>
          <w:rFonts w:cs="Arial"/>
          <w:b/>
          <w:bCs/>
          <w:kern w:val="28"/>
          <w:sz w:val="32"/>
          <w:szCs w:val="32"/>
        </w:rPr>
        <w:t xml:space="preserve">района №230 от 10 августа 2020 года </w:t>
      </w:r>
    </w:p>
    <w:p w:rsidR="007525E5" w:rsidRPr="007525E5" w:rsidRDefault="007525E5" w:rsidP="007525E5">
      <w:pPr>
        <w:ind w:firstLine="709"/>
        <w:jc w:val="center"/>
        <w:rPr>
          <w:rFonts w:cs="Arial"/>
          <w:b/>
          <w:bCs/>
          <w:kern w:val="28"/>
          <w:sz w:val="32"/>
          <w:szCs w:val="32"/>
        </w:rPr>
      </w:pPr>
      <w:r w:rsidRPr="007525E5">
        <w:rPr>
          <w:rFonts w:cs="Arial"/>
          <w:b/>
          <w:bCs/>
          <w:kern w:val="28"/>
          <w:sz w:val="32"/>
          <w:szCs w:val="32"/>
        </w:rPr>
        <w:t>«Об утверждении муниципальной программы</w:t>
      </w:r>
    </w:p>
    <w:p w:rsidR="007525E5" w:rsidRPr="007525E5" w:rsidRDefault="007525E5" w:rsidP="007525E5">
      <w:pPr>
        <w:ind w:firstLine="709"/>
        <w:jc w:val="center"/>
        <w:rPr>
          <w:rFonts w:cs="Arial"/>
          <w:b/>
          <w:bCs/>
          <w:kern w:val="28"/>
          <w:sz w:val="32"/>
          <w:szCs w:val="32"/>
        </w:rPr>
      </w:pPr>
      <w:r w:rsidRPr="007525E5">
        <w:rPr>
          <w:rFonts w:cs="Arial"/>
          <w:b/>
          <w:bCs/>
          <w:kern w:val="28"/>
          <w:sz w:val="32"/>
          <w:szCs w:val="32"/>
        </w:rPr>
        <w:t>Терновского муниципального района</w:t>
      </w:r>
    </w:p>
    <w:p w:rsidR="007525E5" w:rsidRPr="007525E5" w:rsidRDefault="007525E5" w:rsidP="007525E5">
      <w:pPr>
        <w:ind w:firstLine="709"/>
        <w:jc w:val="center"/>
        <w:rPr>
          <w:rFonts w:cs="Arial"/>
          <w:b/>
          <w:bCs/>
          <w:kern w:val="28"/>
          <w:sz w:val="32"/>
          <w:szCs w:val="32"/>
        </w:rPr>
      </w:pPr>
      <w:r w:rsidRPr="007525E5">
        <w:rPr>
          <w:rFonts w:cs="Arial"/>
          <w:b/>
          <w:bCs/>
          <w:kern w:val="28"/>
          <w:sz w:val="32"/>
          <w:szCs w:val="32"/>
        </w:rPr>
        <w:t xml:space="preserve">Воронежской области «Экономическое развитие, </w:t>
      </w:r>
    </w:p>
    <w:p w:rsidR="007525E5" w:rsidRPr="007525E5" w:rsidRDefault="007525E5" w:rsidP="007525E5">
      <w:pPr>
        <w:ind w:firstLine="709"/>
        <w:jc w:val="center"/>
        <w:rPr>
          <w:rFonts w:cs="Arial"/>
          <w:b/>
          <w:bCs/>
          <w:kern w:val="28"/>
          <w:sz w:val="32"/>
          <w:szCs w:val="32"/>
        </w:rPr>
      </w:pPr>
      <w:r w:rsidRPr="007525E5">
        <w:rPr>
          <w:rFonts w:cs="Arial"/>
          <w:b/>
          <w:bCs/>
          <w:kern w:val="28"/>
          <w:sz w:val="32"/>
          <w:szCs w:val="32"/>
        </w:rPr>
        <w:t xml:space="preserve">управление муниципальным имуществом и </w:t>
      </w:r>
    </w:p>
    <w:p w:rsidR="007525E5" w:rsidRPr="007525E5" w:rsidRDefault="007525E5" w:rsidP="007525E5">
      <w:pPr>
        <w:ind w:firstLine="709"/>
        <w:jc w:val="center"/>
        <w:rPr>
          <w:rFonts w:cs="Arial"/>
          <w:b/>
          <w:bCs/>
          <w:kern w:val="28"/>
          <w:sz w:val="32"/>
          <w:szCs w:val="32"/>
        </w:rPr>
      </w:pPr>
      <w:r w:rsidRPr="007525E5">
        <w:rPr>
          <w:rFonts w:cs="Arial"/>
          <w:b/>
          <w:bCs/>
          <w:kern w:val="28"/>
          <w:sz w:val="32"/>
          <w:szCs w:val="32"/>
        </w:rPr>
        <w:t>земельными ресурсами Терновского муниципального</w:t>
      </w:r>
    </w:p>
    <w:p w:rsidR="007525E5" w:rsidRPr="007525E5" w:rsidRDefault="007525E5" w:rsidP="007525E5">
      <w:pPr>
        <w:ind w:firstLine="709"/>
        <w:jc w:val="center"/>
        <w:rPr>
          <w:rFonts w:cs="Arial"/>
          <w:b/>
          <w:bCs/>
          <w:kern w:val="28"/>
          <w:sz w:val="32"/>
          <w:szCs w:val="32"/>
        </w:rPr>
      </w:pPr>
      <w:r w:rsidRPr="007525E5">
        <w:rPr>
          <w:rFonts w:cs="Arial"/>
          <w:b/>
          <w:bCs/>
          <w:kern w:val="28"/>
          <w:sz w:val="32"/>
          <w:szCs w:val="32"/>
        </w:rPr>
        <w:t>района Воронежской области»</w:t>
      </w:r>
    </w:p>
    <w:p w:rsidR="007525E5" w:rsidRPr="007525E5" w:rsidRDefault="007525E5" w:rsidP="007525E5">
      <w:pPr>
        <w:ind w:firstLine="709"/>
        <w:rPr>
          <w:rFonts w:cs="Arial"/>
        </w:rPr>
      </w:pPr>
    </w:p>
    <w:p w:rsidR="007525E5" w:rsidRPr="007525E5" w:rsidRDefault="007525E5" w:rsidP="007525E5">
      <w:pPr>
        <w:ind w:firstLine="709"/>
        <w:rPr>
          <w:rFonts w:cs="Arial"/>
        </w:rPr>
      </w:pPr>
      <w:r>
        <w:rPr>
          <w:rFonts w:cs="Arial"/>
        </w:rPr>
        <w:t xml:space="preserve"> </w:t>
      </w:r>
      <w:r w:rsidRPr="007525E5">
        <w:rPr>
          <w:rFonts w:cs="Arial"/>
        </w:rPr>
        <w:t xml:space="preserve">В соответствии со ст. 179 </w:t>
      </w:r>
      <w:hyperlink r:id="rId10" w:tgtFrame="Logical" w:history="1">
        <w:r w:rsidRPr="00CD4106">
          <w:rPr>
            <w:rStyle w:val="a5"/>
            <w:rFonts w:cs="Arial"/>
          </w:rPr>
          <w:t>Бюджетного кодекса</w:t>
        </w:r>
      </w:hyperlink>
      <w:r w:rsidRPr="007525E5">
        <w:rPr>
          <w:rFonts w:cs="Arial"/>
        </w:rPr>
        <w:t xml:space="preserve"> РФ, </w:t>
      </w:r>
      <w:hyperlink r:id="rId11" w:tgtFrame="Logical" w:history="1">
        <w:r w:rsidRPr="00CD4106">
          <w:rPr>
            <w:rStyle w:val="a5"/>
            <w:rFonts w:cs="Arial"/>
          </w:rPr>
          <w:t>Федеральным Законом</w:t>
        </w:r>
      </w:hyperlink>
      <w:r w:rsidRPr="007525E5">
        <w:rPr>
          <w:rFonts w:cs="Arial"/>
        </w:rPr>
        <w:t xml:space="preserve"> от 28.06.2014г № 172-ФЗ «О стратегическом планировании в Российской Федерации», </w:t>
      </w:r>
      <w:hyperlink r:id="rId12" w:tgtFrame="Logical" w:history="1">
        <w:r w:rsidRPr="00CD4106">
          <w:rPr>
            <w:rStyle w:val="a5"/>
            <w:rFonts w:cs="Arial"/>
          </w:rPr>
          <w:t>постановлением</w:t>
        </w:r>
      </w:hyperlink>
      <w:r w:rsidRPr="007525E5">
        <w:rPr>
          <w:rFonts w:cs="Arial"/>
        </w:rPr>
        <w:t xml:space="preserve"> администрации Терновского муниципального района</w:t>
      </w:r>
      <w:r>
        <w:rPr>
          <w:rFonts w:cs="Arial"/>
        </w:rPr>
        <w:t xml:space="preserve"> </w:t>
      </w:r>
      <w:r w:rsidRPr="007525E5">
        <w:rPr>
          <w:rFonts w:cs="Arial"/>
        </w:rPr>
        <w:t>Воронежской области от 28 мая 2020 года № 163 «О порядке принятия решений о разработке, реализации и оценки эффективности муниципальных программ Терновского муниципального района Воронежской области», Федеральным законом от 28.12.2025 № 502-ФЗ «О внесении изменений в Бюджетный кодекс Российской Федерации», администрация Терновского муниципального района</w:t>
      </w:r>
      <w:r>
        <w:rPr>
          <w:rFonts w:cs="Arial"/>
        </w:rPr>
        <w:t xml:space="preserve"> </w:t>
      </w:r>
      <w:r w:rsidRPr="007525E5">
        <w:rPr>
          <w:rFonts w:cs="Arial"/>
          <w:bCs/>
        </w:rPr>
        <w:t>п о с т а н о в л я е т</w:t>
      </w:r>
      <w:r w:rsidRPr="007525E5">
        <w:rPr>
          <w:rFonts w:cs="Arial"/>
        </w:rPr>
        <w:t>:</w:t>
      </w:r>
    </w:p>
    <w:p w:rsidR="007525E5" w:rsidRPr="007525E5" w:rsidRDefault="007525E5" w:rsidP="007525E5">
      <w:pPr>
        <w:ind w:firstLine="709"/>
        <w:rPr>
          <w:rFonts w:cs="Arial"/>
        </w:rPr>
      </w:pPr>
      <w:r w:rsidRPr="007525E5">
        <w:rPr>
          <w:rFonts w:cs="Arial"/>
        </w:rPr>
        <w:t xml:space="preserve">1.Внести изменения в </w:t>
      </w:r>
      <w:hyperlink r:id="rId13" w:tgtFrame="ChangingDocument" w:history="1">
        <w:r w:rsidRPr="00CD4106">
          <w:rPr>
            <w:rStyle w:val="a5"/>
            <w:rFonts w:cs="Arial"/>
          </w:rPr>
          <w:t>постановление</w:t>
        </w:r>
      </w:hyperlink>
      <w:r w:rsidRPr="007525E5">
        <w:rPr>
          <w:rFonts w:cs="Arial"/>
        </w:rPr>
        <w:t xml:space="preserve"> администрации Терновского муниципального района № 230 от 10.08.2020 года «Об утверждении муниципальной программы Терновского муниципального района Воронежской области «Экономическое развитие, управление муниципальным имуществом и земельными ресурсами Терновского муниципального района Воронежской области» и утвердить программу в новой редакции согласно (Приложению №1).</w:t>
      </w:r>
    </w:p>
    <w:p w:rsidR="007525E5" w:rsidRPr="007525E5" w:rsidRDefault="007525E5" w:rsidP="007525E5">
      <w:pPr>
        <w:ind w:firstLine="709"/>
        <w:rPr>
          <w:rFonts w:cs="Arial"/>
        </w:rPr>
      </w:pPr>
      <w:r w:rsidRPr="007525E5">
        <w:rPr>
          <w:rFonts w:cs="Arial"/>
        </w:rPr>
        <w:t xml:space="preserve">2. </w:t>
      </w:r>
      <w:hyperlink r:id="rId14" w:tgtFrame="Cancelling" w:history="1">
        <w:r w:rsidRPr="00CD4106">
          <w:rPr>
            <w:rStyle w:val="a5"/>
            <w:rFonts w:cs="Arial"/>
          </w:rPr>
          <w:t>Постановление</w:t>
        </w:r>
      </w:hyperlink>
      <w:r w:rsidRPr="007525E5">
        <w:rPr>
          <w:rFonts w:cs="Arial"/>
        </w:rPr>
        <w:t xml:space="preserve"> № 915 от 30.12.2025</w:t>
      </w:r>
      <w:r>
        <w:rPr>
          <w:rFonts w:cs="Arial"/>
        </w:rPr>
        <w:t xml:space="preserve"> </w:t>
      </w:r>
      <w:r w:rsidRPr="007525E5">
        <w:rPr>
          <w:rFonts w:cs="Arial"/>
        </w:rPr>
        <w:t>года «О внесении изменений и дополнений в постановление администрации Терновского муниципального района №230 от 10 августа 2020 года «Об утверждении муниципальной программы Терновского муниципального района Воронежской области «Экономическое развитие, управление муниципальным имуществом и земельными ресурсами Терновского муниципального района Воронежской области» признать утратившим силу.</w:t>
      </w:r>
    </w:p>
    <w:p w:rsidR="007525E5" w:rsidRPr="007525E5" w:rsidRDefault="007525E5" w:rsidP="007525E5">
      <w:pPr>
        <w:ind w:firstLine="709"/>
        <w:rPr>
          <w:rFonts w:cs="Arial"/>
        </w:rPr>
      </w:pPr>
      <w:r w:rsidRPr="007525E5">
        <w:rPr>
          <w:rFonts w:cs="Arial"/>
        </w:rPr>
        <w:lastRenderedPageBreak/>
        <w:t>3. Опубликовать настоящее постановление в официальном периодическом издании «Терновский муниципальный вестник» и разместить на сайте администрации Терновского муниципального района.</w:t>
      </w:r>
      <w:r>
        <w:rPr>
          <w:rFonts w:cs="Arial"/>
        </w:rPr>
        <w:t xml:space="preserve"> </w:t>
      </w:r>
    </w:p>
    <w:p w:rsidR="007525E5" w:rsidRPr="007525E5" w:rsidRDefault="007525E5" w:rsidP="007525E5">
      <w:pPr>
        <w:ind w:firstLine="709"/>
        <w:rPr>
          <w:rFonts w:cs="Arial"/>
        </w:rPr>
      </w:pPr>
      <w:r w:rsidRPr="007525E5">
        <w:rPr>
          <w:rFonts w:cs="Arial"/>
        </w:rPr>
        <w:t>4. Настоящее постановление вступает в силу с даты его официального обнародования.</w:t>
      </w:r>
    </w:p>
    <w:p w:rsidR="007525E5" w:rsidRPr="007525E5" w:rsidRDefault="007525E5" w:rsidP="007525E5">
      <w:pPr>
        <w:ind w:firstLine="709"/>
        <w:rPr>
          <w:rFonts w:cs="Arial"/>
        </w:rPr>
      </w:pPr>
      <w:r w:rsidRPr="007525E5">
        <w:rPr>
          <w:rFonts w:cs="Arial"/>
        </w:rPr>
        <w:t>5. Контроль за исполнением настоящего постановления возложить на заместителя главы администрации муниципального района Т.С. Носову.</w:t>
      </w:r>
    </w:p>
    <w:p w:rsidR="007525E5" w:rsidRPr="007525E5" w:rsidRDefault="007525E5" w:rsidP="007525E5">
      <w:pPr>
        <w:ind w:firstLine="709"/>
        <w:rPr>
          <w:rFonts w:cs="Arial"/>
        </w:rPr>
      </w:pPr>
    </w:p>
    <w:p w:rsidR="007525E5" w:rsidRPr="007525E5" w:rsidRDefault="007525E5" w:rsidP="007525E5">
      <w:pPr>
        <w:ind w:firstLine="709"/>
        <w:rPr>
          <w:rFonts w:cs="Arial"/>
        </w:rPr>
      </w:pPr>
    </w:p>
    <w:p w:rsidR="007525E5" w:rsidRPr="007525E5" w:rsidRDefault="007525E5" w:rsidP="007525E5">
      <w:pPr>
        <w:ind w:firstLine="709"/>
        <w:rPr>
          <w:rFonts w:cs="Arial"/>
        </w:rPr>
      </w:pPr>
      <w:r w:rsidRPr="007525E5">
        <w:rPr>
          <w:rFonts w:cs="Arial"/>
        </w:rPr>
        <w:t>Глава</w:t>
      </w:r>
      <w:r>
        <w:rPr>
          <w:rFonts w:cs="Arial"/>
        </w:rPr>
        <w:t xml:space="preserve"> </w:t>
      </w:r>
      <w:r w:rsidRPr="007525E5">
        <w:rPr>
          <w:rFonts w:cs="Arial"/>
        </w:rPr>
        <w:t>администрации Терновского</w:t>
      </w:r>
    </w:p>
    <w:p w:rsidR="007525E5" w:rsidRPr="007525E5" w:rsidRDefault="007525E5" w:rsidP="007525E5">
      <w:pPr>
        <w:ind w:firstLine="709"/>
        <w:rPr>
          <w:rFonts w:cs="Arial"/>
        </w:rPr>
      </w:pPr>
      <w:r w:rsidRPr="007525E5">
        <w:rPr>
          <w:rFonts w:cs="Arial"/>
        </w:rPr>
        <w:t>муниципального района</w:t>
      </w:r>
      <w:r>
        <w:rPr>
          <w:rFonts w:cs="Arial"/>
        </w:rPr>
        <w:t xml:space="preserve"> </w:t>
      </w:r>
      <w:r w:rsidRPr="007525E5">
        <w:rPr>
          <w:rFonts w:cs="Arial"/>
        </w:rPr>
        <w:t>М.А. Брагин</w:t>
      </w:r>
    </w:p>
    <w:p w:rsidR="007525E5" w:rsidRPr="007525E5" w:rsidRDefault="007525E5" w:rsidP="007525E5">
      <w:pPr>
        <w:ind w:firstLine="709"/>
        <w:rPr>
          <w:rFonts w:cs="Arial"/>
        </w:rPr>
      </w:pPr>
    </w:p>
    <w:p w:rsidR="007525E5" w:rsidRPr="007525E5" w:rsidRDefault="007525E5" w:rsidP="007525E5">
      <w:pPr>
        <w:tabs>
          <w:tab w:val="left" w:pos="5010"/>
          <w:tab w:val="center" w:pos="5669"/>
        </w:tabs>
        <w:ind w:firstLine="709"/>
        <w:jc w:val="right"/>
        <w:rPr>
          <w:rFonts w:eastAsia="Calibri" w:cs="Arial"/>
        </w:rPr>
      </w:pPr>
      <w:r w:rsidRPr="007525E5">
        <w:rPr>
          <w:rFonts w:eastAsia="Calibri" w:cs="Arial"/>
          <w:lang w:eastAsia="en-US"/>
        </w:rPr>
        <w:br w:type="page"/>
      </w:r>
      <w:r w:rsidRPr="007525E5">
        <w:rPr>
          <w:rFonts w:eastAsia="Calibri" w:cs="Arial"/>
        </w:rPr>
        <w:lastRenderedPageBreak/>
        <w:t>Утверждено</w:t>
      </w:r>
    </w:p>
    <w:p w:rsidR="007525E5" w:rsidRPr="007525E5" w:rsidRDefault="007525E5" w:rsidP="007525E5">
      <w:pPr>
        <w:autoSpaceDE w:val="0"/>
        <w:autoSpaceDN w:val="0"/>
        <w:adjustRightInd w:val="0"/>
        <w:ind w:firstLine="709"/>
        <w:jc w:val="right"/>
        <w:rPr>
          <w:rFonts w:eastAsia="Calibri" w:cs="Arial"/>
        </w:rPr>
      </w:pPr>
      <w:r w:rsidRPr="007525E5">
        <w:rPr>
          <w:rFonts w:eastAsia="Calibri" w:cs="Arial"/>
        </w:rPr>
        <w:t xml:space="preserve">постановлением администрации </w:t>
      </w:r>
    </w:p>
    <w:p w:rsidR="007525E5" w:rsidRPr="007525E5" w:rsidRDefault="007525E5" w:rsidP="007525E5">
      <w:pPr>
        <w:autoSpaceDE w:val="0"/>
        <w:autoSpaceDN w:val="0"/>
        <w:adjustRightInd w:val="0"/>
        <w:ind w:firstLine="709"/>
        <w:jc w:val="right"/>
        <w:rPr>
          <w:rFonts w:eastAsia="Calibri" w:cs="Arial"/>
        </w:rPr>
      </w:pPr>
      <w:r w:rsidRPr="007525E5">
        <w:rPr>
          <w:rFonts w:eastAsia="Calibri" w:cs="Arial"/>
        </w:rPr>
        <w:t>Терновского муниципального района</w:t>
      </w:r>
      <w:r>
        <w:rPr>
          <w:rFonts w:cs="Arial"/>
        </w:rPr>
        <w:t xml:space="preserve"> </w:t>
      </w:r>
    </w:p>
    <w:p w:rsidR="007525E5" w:rsidRPr="007525E5" w:rsidRDefault="007525E5" w:rsidP="007525E5">
      <w:pPr>
        <w:ind w:firstLine="709"/>
        <w:jc w:val="right"/>
        <w:rPr>
          <w:rFonts w:eastAsia="Calibri" w:cs="Arial"/>
        </w:rPr>
      </w:pPr>
      <w:r w:rsidRPr="007525E5">
        <w:rPr>
          <w:rFonts w:eastAsia="Calibri" w:cs="Arial"/>
        </w:rPr>
        <w:t>№</w:t>
      </w:r>
      <w:r>
        <w:rPr>
          <w:rFonts w:eastAsia="Calibri" w:cs="Arial"/>
        </w:rPr>
        <w:t xml:space="preserve"> </w:t>
      </w:r>
      <w:r w:rsidRPr="007525E5">
        <w:rPr>
          <w:rFonts w:eastAsia="Calibri" w:cs="Arial"/>
        </w:rPr>
        <w:t>154 от</w:t>
      </w:r>
      <w:r>
        <w:rPr>
          <w:rFonts w:eastAsia="Calibri" w:cs="Arial"/>
        </w:rPr>
        <w:t xml:space="preserve"> </w:t>
      </w:r>
      <w:r w:rsidRPr="007525E5">
        <w:rPr>
          <w:rFonts w:eastAsia="Calibri" w:cs="Arial"/>
        </w:rPr>
        <w:t>2 апреля 2026 года</w:t>
      </w:r>
    </w:p>
    <w:p w:rsidR="007525E5" w:rsidRPr="007525E5" w:rsidRDefault="007525E5" w:rsidP="007525E5">
      <w:pPr>
        <w:ind w:firstLine="709"/>
        <w:rPr>
          <w:rFonts w:cs="Arial"/>
        </w:rPr>
      </w:pPr>
    </w:p>
    <w:p w:rsidR="007525E5" w:rsidRPr="007525E5" w:rsidRDefault="007525E5" w:rsidP="007525E5">
      <w:pPr>
        <w:widowControl w:val="0"/>
        <w:autoSpaceDE w:val="0"/>
        <w:autoSpaceDN w:val="0"/>
        <w:adjustRightInd w:val="0"/>
        <w:ind w:firstLine="709"/>
        <w:jc w:val="center"/>
        <w:rPr>
          <w:rFonts w:cs="Arial"/>
        </w:rPr>
      </w:pPr>
      <w:r w:rsidRPr="007525E5">
        <w:rPr>
          <w:rFonts w:cs="Arial"/>
        </w:rPr>
        <w:t>ПАСПОРТ</w:t>
      </w:r>
    </w:p>
    <w:p w:rsidR="007525E5" w:rsidRPr="007525E5" w:rsidRDefault="007525E5" w:rsidP="007525E5">
      <w:pPr>
        <w:widowControl w:val="0"/>
        <w:autoSpaceDE w:val="0"/>
        <w:autoSpaceDN w:val="0"/>
        <w:adjustRightInd w:val="0"/>
        <w:ind w:firstLine="709"/>
        <w:jc w:val="center"/>
        <w:rPr>
          <w:rFonts w:cs="Arial"/>
        </w:rPr>
      </w:pPr>
      <w:r w:rsidRPr="007525E5">
        <w:rPr>
          <w:rFonts w:cs="Arial"/>
        </w:rPr>
        <w:t>муниципальной</w:t>
      </w:r>
      <w:r>
        <w:rPr>
          <w:rFonts w:cs="Arial"/>
        </w:rPr>
        <w:t xml:space="preserve"> </w:t>
      </w:r>
      <w:r w:rsidRPr="007525E5">
        <w:rPr>
          <w:rFonts w:cs="Arial"/>
        </w:rPr>
        <w:t>программы Терновского муниципального района Воронежской области «Экономическое развитие, управление муниципальным имуществом и земельными ресурсами Терновского муниципального района Воронежской области»</w:t>
      </w:r>
    </w:p>
    <w:p w:rsidR="007525E5" w:rsidRPr="007525E5" w:rsidRDefault="007525E5" w:rsidP="007525E5">
      <w:pPr>
        <w:widowControl w:val="0"/>
        <w:autoSpaceDE w:val="0"/>
        <w:autoSpaceDN w:val="0"/>
        <w:adjustRightInd w:val="0"/>
        <w:ind w:firstLine="709"/>
        <w:rPr>
          <w:rFonts w:cs="Arial"/>
        </w:rPr>
      </w:pPr>
    </w:p>
    <w:tbl>
      <w:tblPr>
        <w:tblW w:w="9639" w:type="dxa"/>
        <w:tblInd w:w="108" w:type="dxa"/>
        <w:tblLook w:val="00A0" w:firstRow="1" w:lastRow="0" w:firstColumn="1" w:lastColumn="0" w:noHBand="0" w:noVBand="0"/>
      </w:tblPr>
      <w:tblGrid>
        <w:gridCol w:w="3119"/>
        <w:gridCol w:w="6520"/>
      </w:tblGrid>
      <w:tr w:rsidR="007525E5" w:rsidRPr="007525E5" w:rsidTr="007525E5">
        <w:trPr>
          <w:trHeight w:val="750"/>
        </w:trPr>
        <w:tc>
          <w:tcPr>
            <w:tcW w:w="3119"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ind w:firstLine="0"/>
              <w:rPr>
                <w:rFonts w:cs="Arial"/>
              </w:rPr>
            </w:pPr>
            <w:r w:rsidRPr="007525E5">
              <w:rPr>
                <w:rFonts w:cs="Arial"/>
              </w:rPr>
              <w:t>Ответственный исполнитель муниципальной программы</w:t>
            </w:r>
          </w:p>
        </w:tc>
        <w:tc>
          <w:tcPr>
            <w:tcW w:w="6520" w:type="dxa"/>
            <w:tcBorders>
              <w:top w:val="single" w:sz="4" w:space="0" w:color="auto"/>
              <w:left w:val="nil"/>
              <w:bottom w:val="single" w:sz="4" w:space="0" w:color="auto"/>
              <w:right w:val="single" w:sz="4" w:space="0" w:color="auto"/>
            </w:tcBorders>
            <w:noWrap/>
          </w:tcPr>
          <w:p w:rsidR="007525E5" w:rsidRPr="007525E5" w:rsidRDefault="007525E5" w:rsidP="007525E5">
            <w:pPr>
              <w:ind w:firstLine="0"/>
              <w:rPr>
                <w:rFonts w:cs="Arial"/>
              </w:rPr>
            </w:pPr>
            <w:r w:rsidRPr="007525E5">
              <w:rPr>
                <w:rFonts w:cs="Arial"/>
              </w:rPr>
              <w:t>Отдел по экономике, управлению муниципальным имуществом и земельным отношениям администрации муниципального района</w:t>
            </w:r>
          </w:p>
        </w:tc>
      </w:tr>
      <w:tr w:rsidR="007525E5" w:rsidRPr="007525E5" w:rsidTr="007525E5">
        <w:trPr>
          <w:trHeight w:val="750"/>
        </w:trPr>
        <w:tc>
          <w:tcPr>
            <w:tcW w:w="3119"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ind w:firstLine="0"/>
              <w:rPr>
                <w:rFonts w:cs="Arial"/>
              </w:rPr>
            </w:pPr>
            <w:r w:rsidRPr="007525E5">
              <w:rPr>
                <w:rFonts w:cs="Arial"/>
              </w:rPr>
              <w:t>Исполнители муниципальной программы</w:t>
            </w:r>
          </w:p>
        </w:tc>
        <w:tc>
          <w:tcPr>
            <w:tcW w:w="6520" w:type="dxa"/>
            <w:tcBorders>
              <w:top w:val="single" w:sz="4" w:space="0" w:color="auto"/>
              <w:left w:val="nil"/>
              <w:bottom w:val="single" w:sz="4" w:space="0" w:color="auto"/>
              <w:right w:val="single" w:sz="4" w:space="0" w:color="auto"/>
            </w:tcBorders>
            <w:noWrap/>
          </w:tcPr>
          <w:p w:rsidR="007525E5" w:rsidRPr="007525E5" w:rsidRDefault="007525E5" w:rsidP="007525E5">
            <w:pPr>
              <w:ind w:firstLine="0"/>
              <w:rPr>
                <w:rFonts w:cs="Arial"/>
              </w:rPr>
            </w:pPr>
            <w:r w:rsidRPr="007525E5">
              <w:rPr>
                <w:rFonts w:cs="Arial"/>
              </w:rPr>
              <w:t>Отдел по экономике, управлению муниципальным имуществом и земельным отношениям администрации муниципального района</w:t>
            </w:r>
          </w:p>
          <w:p w:rsidR="007525E5" w:rsidRPr="007525E5" w:rsidRDefault="007525E5" w:rsidP="007525E5">
            <w:pPr>
              <w:ind w:firstLine="0"/>
              <w:rPr>
                <w:rFonts w:cs="Arial"/>
              </w:rPr>
            </w:pPr>
            <w:r w:rsidRPr="007525E5">
              <w:rPr>
                <w:rFonts w:cs="Arial"/>
              </w:rPr>
              <w:t>Отдел финансов администрации муниципального района;</w:t>
            </w:r>
          </w:p>
          <w:p w:rsidR="007525E5" w:rsidRPr="007525E5" w:rsidRDefault="007525E5" w:rsidP="007525E5">
            <w:pPr>
              <w:ind w:firstLine="0"/>
              <w:rPr>
                <w:rFonts w:cs="Arial"/>
              </w:rPr>
            </w:pPr>
            <w:r w:rsidRPr="007525E5">
              <w:rPr>
                <w:rFonts w:cs="Arial"/>
              </w:rPr>
              <w:t>Отдел программ развития сельских территорий администрации муниципального района</w:t>
            </w:r>
          </w:p>
        </w:tc>
      </w:tr>
      <w:tr w:rsidR="007525E5" w:rsidRPr="007525E5" w:rsidTr="007525E5">
        <w:trPr>
          <w:trHeight w:val="614"/>
        </w:trPr>
        <w:tc>
          <w:tcPr>
            <w:tcW w:w="3119"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ind w:firstLine="0"/>
              <w:rPr>
                <w:rFonts w:cs="Arial"/>
              </w:rPr>
            </w:pPr>
            <w:r w:rsidRPr="007525E5">
              <w:rPr>
                <w:rFonts w:cs="Arial"/>
              </w:rPr>
              <w:t>Основные разработчики муниципальной программы</w:t>
            </w:r>
          </w:p>
        </w:tc>
        <w:tc>
          <w:tcPr>
            <w:tcW w:w="6520" w:type="dxa"/>
            <w:tcBorders>
              <w:top w:val="single" w:sz="4" w:space="0" w:color="auto"/>
              <w:left w:val="nil"/>
              <w:bottom w:val="single" w:sz="4" w:space="0" w:color="auto"/>
              <w:right w:val="single" w:sz="4" w:space="0" w:color="auto"/>
            </w:tcBorders>
            <w:noWrap/>
          </w:tcPr>
          <w:p w:rsidR="007525E5" w:rsidRPr="007525E5" w:rsidRDefault="007525E5" w:rsidP="007525E5">
            <w:pPr>
              <w:ind w:firstLine="0"/>
              <w:rPr>
                <w:rFonts w:cs="Arial"/>
              </w:rPr>
            </w:pPr>
            <w:r w:rsidRPr="007525E5">
              <w:rPr>
                <w:rFonts w:cs="Arial"/>
              </w:rPr>
              <w:t>Отдел по экономике, управлению муниципальным имуществом и земельным отношениям администрации муниципального района</w:t>
            </w:r>
          </w:p>
        </w:tc>
      </w:tr>
      <w:tr w:rsidR="007525E5" w:rsidRPr="007525E5" w:rsidTr="007525E5">
        <w:trPr>
          <w:trHeight w:val="750"/>
        </w:trPr>
        <w:tc>
          <w:tcPr>
            <w:tcW w:w="3119"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ind w:firstLine="0"/>
              <w:rPr>
                <w:rFonts w:cs="Arial"/>
              </w:rPr>
            </w:pPr>
            <w:r w:rsidRPr="007525E5">
              <w:rPr>
                <w:rFonts w:cs="Arial"/>
              </w:rPr>
              <w:t xml:space="preserve">Подпрограммы муниципальной программы </w:t>
            </w:r>
          </w:p>
        </w:tc>
        <w:tc>
          <w:tcPr>
            <w:tcW w:w="6520" w:type="dxa"/>
            <w:tcBorders>
              <w:top w:val="single" w:sz="4" w:space="0" w:color="auto"/>
              <w:left w:val="nil"/>
              <w:bottom w:val="single" w:sz="4" w:space="0" w:color="auto"/>
              <w:right w:val="single" w:sz="4" w:space="0" w:color="auto"/>
            </w:tcBorders>
            <w:noWrap/>
          </w:tcPr>
          <w:p w:rsidR="007525E5" w:rsidRPr="007525E5" w:rsidRDefault="007525E5" w:rsidP="007525E5">
            <w:pPr>
              <w:tabs>
                <w:tab w:val="left" w:pos="459"/>
              </w:tabs>
              <w:ind w:firstLine="0"/>
              <w:rPr>
                <w:rFonts w:cs="Arial"/>
              </w:rPr>
            </w:pPr>
            <w:r w:rsidRPr="007525E5">
              <w:rPr>
                <w:rFonts w:cs="Arial"/>
              </w:rPr>
              <w:t>1.Формирование благоприятной инвестиционной среды.</w:t>
            </w:r>
          </w:p>
          <w:p w:rsidR="007525E5" w:rsidRPr="007525E5" w:rsidRDefault="007525E5" w:rsidP="007525E5">
            <w:pPr>
              <w:tabs>
                <w:tab w:val="left" w:pos="459"/>
              </w:tabs>
              <w:ind w:firstLine="0"/>
              <w:rPr>
                <w:rFonts w:cs="Arial"/>
              </w:rPr>
            </w:pPr>
            <w:r w:rsidRPr="007525E5">
              <w:rPr>
                <w:rFonts w:cs="Arial"/>
              </w:rPr>
              <w:t>2. Развитие и поддержка малого и среднего предпринимательства.</w:t>
            </w:r>
          </w:p>
          <w:p w:rsidR="007525E5" w:rsidRPr="007525E5" w:rsidRDefault="007525E5" w:rsidP="007525E5">
            <w:pPr>
              <w:widowControl w:val="0"/>
              <w:autoSpaceDE w:val="0"/>
              <w:autoSpaceDN w:val="0"/>
              <w:ind w:firstLine="0"/>
              <w:rPr>
                <w:rFonts w:cs="Arial"/>
              </w:rPr>
            </w:pPr>
            <w:r w:rsidRPr="007525E5">
              <w:rPr>
                <w:rFonts w:cs="Arial"/>
              </w:rPr>
              <w:t>3. Развитие торговли.</w:t>
            </w:r>
          </w:p>
          <w:p w:rsidR="007525E5" w:rsidRPr="007525E5" w:rsidRDefault="007525E5" w:rsidP="007525E5">
            <w:pPr>
              <w:widowControl w:val="0"/>
              <w:autoSpaceDE w:val="0"/>
              <w:autoSpaceDN w:val="0"/>
              <w:ind w:firstLine="0"/>
              <w:rPr>
                <w:rFonts w:cs="Arial"/>
              </w:rPr>
            </w:pPr>
            <w:r w:rsidRPr="007525E5">
              <w:rPr>
                <w:rFonts w:cs="Arial"/>
              </w:rPr>
              <w:t>4. Развитие земельных отношений, муниципального имущества Терновского муниципального района.</w:t>
            </w:r>
          </w:p>
        </w:tc>
      </w:tr>
      <w:tr w:rsidR="007525E5" w:rsidRPr="007525E5" w:rsidTr="007525E5">
        <w:trPr>
          <w:trHeight w:val="1808"/>
        </w:trPr>
        <w:tc>
          <w:tcPr>
            <w:tcW w:w="3119" w:type="dxa"/>
            <w:tcBorders>
              <w:top w:val="nil"/>
              <w:left w:val="single" w:sz="4" w:space="0" w:color="auto"/>
              <w:bottom w:val="single" w:sz="4" w:space="0" w:color="auto"/>
              <w:right w:val="single" w:sz="4" w:space="0" w:color="auto"/>
            </w:tcBorders>
          </w:tcPr>
          <w:p w:rsidR="007525E5" w:rsidRPr="007525E5" w:rsidRDefault="007525E5" w:rsidP="007525E5">
            <w:pPr>
              <w:ind w:firstLine="0"/>
              <w:rPr>
                <w:rFonts w:cs="Arial"/>
              </w:rPr>
            </w:pPr>
            <w:r w:rsidRPr="007525E5">
              <w:rPr>
                <w:rFonts w:cs="Arial"/>
              </w:rPr>
              <w:t>Цель муниципальной программы</w:t>
            </w:r>
          </w:p>
        </w:tc>
        <w:tc>
          <w:tcPr>
            <w:tcW w:w="6520" w:type="dxa"/>
            <w:tcBorders>
              <w:top w:val="nil"/>
              <w:left w:val="nil"/>
              <w:bottom w:val="single" w:sz="4" w:space="0" w:color="auto"/>
              <w:right w:val="single" w:sz="4" w:space="0" w:color="auto"/>
            </w:tcBorders>
            <w:noWrap/>
          </w:tcPr>
          <w:p w:rsidR="007525E5" w:rsidRPr="007525E5" w:rsidRDefault="007525E5" w:rsidP="007525E5">
            <w:pPr>
              <w:ind w:firstLine="0"/>
              <w:rPr>
                <w:rFonts w:cs="Arial"/>
              </w:rPr>
            </w:pPr>
            <w:r w:rsidRPr="007525E5">
              <w:rPr>
                <w:rFonts w:cs="Arial"/>
              </w:rPr>
              <w:t>Создание благоприятного инвестиционного климата для повышения конкурентоспособности предприятий и организаций различных отраслей, развитие и поддержка предпринимательской инициативы, удовлетворение потребностей населения Терновского муниципального района в услугах торговли и обеспечение качества реализуемой продукции.</w:t>
            </w:r>
          </w:p>
        </w:tc>
      </w:tr>
      <w:tr w:rsidR="007525E5" w:rsidRPr="007525E5" w:rsidTr="007525E5">
        <w:trPr>
          <w:trHeight w:val="300"/>
        </w:trPr>
        <w:tc>
          <w:tcPr>
            <w:tcW w:w="3119" w:type="dxa"/>
            <w:tcBorders>
              <w:top w:val="nil"/>
              <w:left w:val="single" w:sz="4" w:space="0" w:color="auto"/>
              <w:bottom w:val="single" w:sz="4" w:space="0" w:color="auto"/>
              <w:right w:val="single" w:sz="4" w:space="0" w:color="auto"/>
            </w:tcBorders>
          </w:tcPr>
          <w:p w:rsidR="007525E5" w:rsidRPr="007525E5" w:rsidRDefault="007525E5" w:rsidP="007525E5">
            <w:pPr>
              <w:ind w:firstLine="0"/>
              <w:rPr>
                <w:rFonts w:cs="Arial"/>
              </w:rPr>
            </w:pPr>
            <w:r w:rsidRPr="007525E5">
              <w:rPr>
                <w:rFonts w:cs="Arial"/>
              </w:rPr>
              <w:t>Задачи муниципальной программы</w:t>
            </w:r>
          </w:p>
        </w:tc>
        <w:tc>
          <w:tcPr>
            <w:tcW w:w="6520" w:type="dxa"/>
            <w:tcBorders>
              <w:top w:val="nil"/>
              <w:left w:val="nil"/>
              <w:bottom w:val="single" w:sz="4" w:space="0" w:color="auto"/>
              <w:right w:val="single" w:sz="4" w:space="0" w:color="auto"/>
            </w:tcBorders>
            <w:noWrap/>
          </w:tcPr>
          <w:p w:rsidR="007525E5" w:rsidRPr="007525E5" w:rsidRDefault="007525E5" w:rsidP="007525E5">
            <w:pPr>
              <w:widowControl w:val="0"/>
              <w:autoSpaceDE w:val="0"/>
              <w:autoSpaceDN w:val="0"/>
              <w:adjustRightInd w:val="0"/>
              <w:ind w:firstLine="0"/>
              <w:rPr>
                <w:rFonts w:cs="Arial"/>
              </w:rPr>
            </w:pPr>
            <w:r w:rsidRPr="007525E5">
              <w:rPr>
                <w:rFonts w:cs="Arial"/>
              </w:rPr>
              <w:t>1. Создание условий для привлечения инвестиций в экономику Терновского муниципального района.</w:t>
            </w:r>
          </w:p>
          <w:p w:rsidR="007525E5" w:rsidRPr="007525E5" w:rsidRDefault="007525E5" w:rsidP="007525E5">
            <w:pPr>
              <w:widowControl w:val="0"/>
              <w:autoSpaceDE w:val="0"/>
              <w:autoSpaceDN w:val="0"/>
              <w:adjustRightInd w:val="0"/>
              <w:ind w:firstLine="0"/>
              <w:rPr>
                <w:rFonts w:cs="Arial"/>
              </w:rPr>
            </w:pPr>
            <w:r w:rsidRPr="007525E5">
              <w:rPr>
                <w:rFonts w:cs="Arial"/>
              </w:rPr>
              <w:t>2. Создание благоприятной конкурентной среды.</w:t>
            </w:r>
          </w:p>
          <w:p w:rsidR="007525E5" w:rsidRPr="007525E5" w:rsidRDefault="007525E5" w:rsidP="007525E5">
            <w:pPr>
              <w:widowControl w:val="0"/>
              <w:autoSpaceDE w:val="0"/>
              <w:autoSpaceDN w:val="0"/>
              <w:adjustRightInd w:val="0"/>
              <w:ind w:firstLine="0"/>
              <w:rPr>
                <w:rFonts w:cs="Arial"/>
              </w:rPr>
            </w:pPr>
            <w:r w:rsidRPr="007525E5">
              <w:rPr>
                <w:rFonts w:cs="Arial"/>
              </w:rPr>
              <w:t>3. Повышение предпринимательской активности, развитие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w:t>
            </w:r>
          </w:p>
          <w:p w:rsidR="007525E5" w:rsidRPr="007525E5" w:rsidRDefault="007525E5" w:rsidP="007525E5">
            <w:pPr>
              <w:widowControl w:val="0"/>
              <w:autoSpaceDE w:val="0"/>
              <w:autoSpaceDN w:val="0"/>
              <w:adjustRightInd w:val="0"/>
              <w:ind w:firstLine="0"/>
              <w:rPr>
                <w:rFonts w:cs="Arial"/>
              </w:rPr>
            </w:pPr>
            <w:r w:rsidRPr="007525E5">
              <w:rPr>
                <w:rFonts w:cs="Arial"/>
              </w:rPr>
              <w:t>4.</w:t>
            </w:r>
            <w:r w:rsidRPr="007525E5">
              <w:rPr>
                <w:rFonts w:eastAsia="Calibri" w:cs="Arial"/>
                <w:lang w:eastAsia="en-US"/>
              </w:rPr>
              <w:t xml:space="preserve"> </w:t>
            </w:r>
            <w:r w:rsidRPr="007525E5">
              <w:rPr>
                <w:rFonts w:cs="Arial"/>
              </w:rPr>
              <w:t>Развитие системы обеспечения для эффективной защиты установленных законодательством Российской Федерации прав потребителей в Терновском районе</w:t>
            </w:r>
            <w:r>
              <w:rPr>
                <w:rFonts w:cs="Arial"/>
              </w:rPr>
              <w:t xml:space="preserve"> </w:t>
            </w:r>
          </w:p>
          <w:p w:rsidR="007525E5" w:rsidRPr="007525E5" w:rsidRDefault="007525E5" w:rsidP="007525E5">
            <w:pPr>
              <w:widowControl w:val="0"/>
              <w:autoSpaceDE w:val="0"/>
              <w:autoSpaceDN w:val="0"/>
              <w:adjustRightInd w:val="0"/>
              <w:ind w:firstLine="0"/>
              <w:rPr>
                <w:rFonts w:cs="Arial"/>
              </w:rPr>
            </w:pPr>
            <w:r w:rsidRPr="007525E5">
              <w:rPr>
                <w:rFonts w:cs="Arial"/>
              </w:rPr>
              <w:lastRenderedPageBreak/>
              <w:t>5. Обеспечение контроля за использованием и сохранностью муниципальной собственности Терновского муниципального района Воронежской области.</w:t>
            </w:r>
          </w:p>
          <w:p w:rsidR="007525E5" w:rsidRPr="007525E5" w:rsidRDefault="007525E5" w:rsidP="007525E5">
            <w:pPr>
              <w:widowControl w:val="0"/>
              <w:autoSpaceDE w:val="0"/>
              <w:autoSpaceDN w:val="0"/>
              <w:adjustRightInd w:val="0"/>
              <w:ind w:firstLine="0"/>
              <w:rPr>
                <w:rFonts w:cs="Arial"/>
              </w:rPr>
            </w:pPr>
            <w:r w:rsidRPr="007525E5">
              <w:rPr>
                <w:rFonts w:cs="Arial"/>
              </w:rPr>
              <w:t>6. Создание на территории Терновского муниципального района условий для эффективной защиты установленных законодательством Российской Федерации прав потребителей.</w:t>
            </w:r>
          </w:p>
          <w:p w:rsidR="007525E5" w:rsidRPr="007525E5" w:rsidRDefault="007525E5" w:rsidP="007525E5">
            <w:pPr>
              <w:widowControl w:val="0"/>
              <w:autoSpaceDE w:val="0"/>
              <w:autoSpaceDN w:val="0"/>
              <w:adjustRightInd w:val="0"/>
              <w:ind w:firstLine="0"/>
              <w:rPr>
                <w:rFonts w:cs="Arial"/>
              </w:rPr>
            </w:pPr>
            <w:r w:rsidRPr="007525E5">
              <w:rPr>
                <w:rFonts w:cs="Arial"/>
              </w:rPr>
              <w:t>7. Содействие повышению правовой грамотности и информированности населения Терновского муниципального района в вопросах защиты прав потребителей.</w:t>
            </w:r>
          </w:p>
        </w:tc>
      </w:tr>
      <w:tr w:rsidR="007525E5" w:rsidRPr="007525E5" w:rsidTr="007525E5">
        <w:trPr>
          <w:trHeight w:val="303"/>
        </w:trPr>
        <w:tc>
          <w:tcPr>
            <w:tcW w:w="3119"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ind w:firstLine="0"/>
              <w:rPr>
                <w:rFonts w:cs="Arial"/>
              </w:rPr>
            </w:pPr>
            <w:r w:rsidRPr="007525E5">
              <w:rPr>
                <w:rFonts w:cs="Arial"/>
              </w:rPr>
              <w:lastRenderedPageBreak/>
              <w:t>Целевые индикаторы и показатели муниципальной программы</w:t>
            </w:r>
          </w:p>
        </w:tc>
        <w:tc>
          <w:tcPr>
            <w:tcW w:w="6520" w:type="dxa"/>
            <w:tcBorders>
              <w:top w:val="single" w:sz="4" w:space="0" w:color="auto"/>
              <w:left w:val="single" w:sz="4" w:space="0" w:color="auto"/>
              <w:bottom w:val="single" w:sz="4" w:space="0" w:color="auto"/>
              <w:right w:val="single" w:sz="4" w:space="0" w:color="auto"/>
            </w:tcBorders>
            <w:shd w:val="clear" w:color="000000" w:fill="FFFFFF"/>
          </w:tcPr>
          <w:p w:rsidR="007525E5" w:rsidRPr="007525E5" w:rsidRDefault="007525E5" w:rsidP="007525E5">
            <w:pPr>
              <w:widowControl w:val="0"/>
              <w:autoSpaceDE w:val="0"/>
              <w:autoSpaceDN w:val="0"/>
              <w:adjustRightInd w:val="0"/>
              <w:ind w:firstLine="0"/>
              <w:rPr>
                <w:rFonts w:cs="Arial"/>
              </w:rPr>
            </w:pPr>
            <w:r w:rsidRPr="007525E5">
              <w:rPr>
                <w:rFonts w:cs="Arial"/>
              </w:rPr>
              <w:t>1.</w:t>
            </w:r>
            <w:r w:rsidRPr="007525E5">
              <w:rPr>
                <w:rFonts w:eastAsia="Calibri" w:cs="Arial"/>
              </w:rPr>
              <w:t xml:space="preserve"> </w:t>
            </w:r>
            <w:r w:rsidRPr="007525E5">
              <w:rPr>
                <w:rFonts w:cs="Arial"/>
              </w:rPr>
              <w:t>Объем инвестиций в основной капитал (млн.руб.);</w:t>
            </w:r>
          </w:p>
          <w:p w:rsidR="007525E5" w:rsidRPr="007525E5" w:rsidRDefault="007525E5" w:rsidP="007525E5">
            <w:pPr>
              <w:widowControl w:val="0"/>
              <w:autoSpaceDE w:val="0"/>
              <w:autoSpaceDN w:val="0"/>
              <w:adjustRightInd w:val="0"/>
              <w:ind w:firstLine="0"/>
              <w:rPr>
                <w:rFonts w:cs="Arial"/>
              </w:rPr>
            </w:pPr>
            <w:r w:rsidRPr="007525E5">
              <w:rPr>
                <w:rFonts w:cs="Arial"/>
              </w:rPr>
              <w:t xml:space="preserve">2.Количество субъектов малого и среднего предпринимательства в расчете на 10 тыс. человек населения Терновского муниципального района, единиц. </w:t>
            </w:r>
          </w:p>
          <w:p w:rsidR="007525E5" w:rsidRPr="007525E5" w:rsidRDefault="007525E5" w:rsidP="007525E5">
            <w:pPr>
              <w:widowControl w:val="0"/>
              <w:autoSpaceDE w:val="0"/>
              <w:autoSpaceDN w:val="0"/>
              <w:adjustRightInd w:val="0"/>
              <w:ind w:firstLine="0"/>
              <w:rPr>
                <w:rFonts w:cs="Arial"/>
              </w:rPr>
            </w:pPr>
            <w:r w:rsidRPr="007525E5">
              <w:rPr>
                <w:rFonts w:cs="Arial"/>
              </w:rPr>
              <w:t>3.Поддержка субъектов малого и среднего предпринимательства,</w:t>
            </w:r>
            <w:r>
              <w:rPr>
                <w:rFonts w:cs="Arial"/>
              </w:rPr>
              <w:t xml:space="preserve"> </w:t>
            </w:r>
            <w:r w:rsidRPr="007525E5">
              <w:rPr>
                <w:rFonts w:cs="Arial"/>
              </w:rPr>
              <w:t>тыс. руб.</w:t>
            </w:r>
          </w:p>
          <w:p w:rsidR="007525E5" w:rsidRPr="007525E5" w:rsidRDefault="007525E5" w:rsidP="007525E5">
            <w:pPr>
              <w:widowControl w:val="0"/>
              <w:autoSpaceDE w:val="0"/>
              <w:autoSpaceDN w:val="0"/>
              <w:adjustRightInd w:val="0"/>
              <w:ind w:firstLine="0"/>
              <w:rPr>
                <w:rFonts w:eastAsia="Calibri" w:cs="Arial"/>
                <w:bCs/>
                <w:lang w:eastAsia="en-US"/>
              </w:rPr>
            </w:pPr>
            <w:r w:rsidRPr="007525E5">
              <w:rPr>
                <w:rFonts w:cs="Arial"/>
              </w:rPr>
              <w:t>4</w:t>
            </w:r>
            <w:r w:rsidRPr="007525E5">
              <w:rPr>
                <w:rFonts w:eastAsia="Calibri" w:cs="Arial"/>
                <w:bCs/>
                <w:lang w:eastAsia="en-US"/>
              </w:rPr>
              <w:t>. Увеличение объема оборота розничной торговли в сопоставимых ценах к предыдущему году, процентов.</w:t>
            </w:r>
          </w:p>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5. Доля жителей отдаленных и малонаселенных пунктов, обеспеченных торговым обслуживанием посредством специализированного автотранспорта, в общей численности населения указанных населенных пунктов, обеспеченных торговым обслуживанием, %</w:t>
            </w:r>
          </w:p>
          <w:p w:rsidR="007525E5" w:rsidRPr="007525E5" w:rsidRDefault="007525E5" w:rsidP="007525E5">
            <w:pPr>
              <w:widowControl w:val="0"/>
              <w:autoSpaceDE w:val="0"/>
              <w:autoSpaceDN w:val="0"/>
              <w:adjustRightInd w:val="0"/>
              <w:ind w:firstLine="0"/>
              <w:rPr>
                <w:rFonts w:cs="Arial"/>
              </w:rPr>
            </w:pPr>
            <w:r w:rsidRPr="007525E5">
              <w:rPr>
                <w:rFonts w:eastAsia="Calibri" w:cs="Arial"/>
                <w:bCs/>
                <w:lang w:eastAsia="en-US"/>
              </w:rPr>
              <w:t>6</w:t>
            </w:r>
            <w:r w:rsidRPr="007525E5">
              <w:rPr>
                <w:rFonts w:cs="Arial"/>
              </w:rPr>
              <w:t>.  Реализация прогнозного плана (программы) приватизации муниципального имущества Терновского муниципального района Воронежской области, %.</w:t>
            </w:r>
          </w:p>
          <w:p w:rsidR="007525E5" w:rsidRPr="007525E5" w:rsidRDefault="007525E5" w:rsidP="007525E5">
            <w:pPr>
              <w:autoSpaceDE w:val="0"/>
              <w:autoSpaceDN w:val="0"/>
              <w:adjustRightInd w:val="0"/>
              <w:ind w:firstLine="0"/>
              <w:rPr>
                <w:rFonts w:cs="Arial"/>
              </w:rPr>
            </w:pPr>
            <w:r w:rsidRPr="007525E5">
              <w:rPr>
                <w:rFonts w:cs="Arial"/>
              </w:rPr>
              <w:t>7</w:t>
            </w:r>
            <w:r w:rsidRPr="007525E5">
              <w:rPr>
                <w:rFonts w:eastAsia="Calibri" w:cs="Arial"/>
                <w:bCs/>
                <w:lang w:eastAsia="en-US"/>
              </w:rPr>
              <w:t>.</w:t>
            </w:r>
            <w:r w:rsidRPr="007525E5">
              <w:rPr>
                <w:rFonts w:cs="Arial"/>
              </w:rPr>
              <w:t xml:space="preserve"> </w:t>
            </w:r>
            <w:r w:rsidRPr="007525E5">
              <w:rPr>
                <w:rFonts w:eastAsia="Calibri" w:cs="Arial"/>
                <w:bCs/>
                <w:lang w:eastAsia="en-US"/>
              </w:rPr>
              <w:t>Количество консультаций, оказанных на личном приеме, по телефону, электронной почте с разъяснением принципов самозащиты потребителей, единиц.</w:t>
            </w:r>
          </w:p>
        </w:tc>
      </w:tr>
      <w:tr w:rsidR="007525E5" w:rsidRPr="007525E5" w:rsidTr="007525E5">
        <w:trPr>
          <w:trHeight w:val="513"/>
        </w:trPr>
        <w:tc>
          <w:tcPr>
            <w:tcW w:w="3119"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ind w:firstLine="0"/>
              <w:rPr>
                <w:rFonts w:cs="Arial"/>
              </w:rPr>
            </w:pPr>
            <w:r w:rsidRPr="007525E5">
              <w:rPr>
                <w:rFonts w:cs="Arial"/>
              </w:rPr>
              <w:t>Сроки реализации муниципальной программы</w:t>
            </w:r>
          </w:p>
        </w:tc>
        <w:tc>
          <w:tcPr>
            <w:tcW w:w="6520" w:type="dxa"/>
            <w:tcBorders>
              <w:top w:val="single" w:sz="4" w:space="0" w:color="auto"/>
              <w:left w:val="nil"/>
              <w:bottom w:val="single" w:sz="4" w:space="0" w:color="auto"/>
              <w:right w:val="single" w:sz="4" w:space="0" w:color="auto"/>
            </w:tcBorders>
          </w:tcPr>
          <w:p w:rsidR="007525E5" w:rsidRPr="007525E5" w:rsidRDefault="007525E5" w:rsidP="007525E5">
            <w:pPr>
              <w:ind w:firstLine="0"/>
              <w:rPr>
                <w:rFonts w:cs="Arial"/>
              </w:rPr>
            </w:pPr>
            <w:r w:rsidRPr="007525E5">
              <w:rPr>
                <w:rFonts w:cs="Arial"/>
              </w:rPr>
              <w:t>2021 - 2028 годы</w:t>
            </w:r>
          </w:p>
        </w:tc>
      </w:tr>
      <w:tr w:rsidR="007525E5" w:rsidRPr="007525E5" w:rsidTr="007525E5">
        <w:trPr>
          <w:trHeight w:val="583"/>
        </w:trPr>
        <w:tc>
          <w:tcPr>
            <w:tcW w:w="3119" w:type="dxa"/>
            <w:tcBorders>
              <w:top w:val="nil"/>
              <w:left w:val="single" w:sz="4" w:space="0" w:color="auto"/>
              <w:bottom w:val="single" w:sz="4" w:space="0" w:color="auto"/>
              <w:right w:val="single" w:sz="4" w:space="0" w:color="auto"/>
            </w:tcBorders>
          </w:tcPr>
          <w:p w:rsidR="007525E5" w:rsidRPr="007525E5" w:rsidRDefault="007525E5" w:rsidP="007525E5">
            <w:pPr>
              <w:ind w:firstLine="0"/>
              <w:rPr>
                <w:rFonts w:cs="Arial"/>
              </w:rPr>
            </w:pPr>
            <w:r w:rsidRPr="007525E5">
              <w:rPr>
                <w:rFonts w:cs="Arial"/>
              </w:rPr>
              <w:t xml:space="preserve">Объемы и источники финансирования муниципальной программы (в действующих ценах каждого года реализации муниципальной программы) </w:t>
            </w:r>
          </w:p>
          <w:p w:rsidR="007525E5" w:rsidRPr="007525E5" w:rsidRDefault="007525E5" w:rsidP="007525E5">
            <w:pPr>
              <w:ind w:firstLine="0"/>
              <w:rPr>
                <w:rFonts w:cs="Arial"/>
              </w:rPr>
            </w:pPr>
          </w:p>
        </w:tc>
        <w:tc>
          <w:tcPr>
            <w:tcW w:w="6520" w:type="dxa"/>
            <w:tcBorders>
              <w:top w:val="nil"/>
              <w:left w:val="nil"/>
              <w:bottom w:val="single" w:sz="4" w:space="0" w:color="auto"/>
              <w:right w:val="single" w:sz="4" w:space="0" w:color="auto"/>
            </w:tcBorders>
          </w:tcPr>
          <w:p w:rsidR="007525E5" w:rsidRPr="007525E5" w:rsidRDefault="007525E5" w:rsidP="007525E5">
            <w:pPr>
              <w:widowControl w:val="0"/>
              <w:autoSpaceDE w:val="0"/>
              <w:autoSpaceDN w:val="0"/>
              <w:adjustRightInd w:val="0"/>
              <w:ind w:firstLine="0"/>
              <w:rPr>
                <w:rFonts w:cs="Arial"/>
              </w:rPr>
            </w:pPr>
            <w:r w:rsidRPr="007525E5">
              <w:rPr>
                <w:rFonts w:cs="Arial"/>
              </w:rPr>
              <w:t>Объем финансирования муниципальной программы составляет</w:t>
            </w:r>
            <w:r>
              <w:rPr>
                <w:rFonts w:cs="Arial"/>
              </w:rPr>
              <w:t xml:space="preserve"> </w:t>
            </w:r>
            <w:r w:rsidRPr="007525E5">
              <w:rPr>
                <w:rFonts w:cs="Arial"/>
              </w:rPr>
              <w:t xml:space="preserve">15056,885 тыс. рублей. в т.ч. по годам: </w:t>
            </w:r>
          </w:p>
          <w:p w:rsidR="007525E5" w:rsidRPr="007525E5" w:rsidRDefault="007525E5" w:rsidP="007525E5">
            <w:pPr>
              <w:widowControl w:val="0"/>
              <w:autoSpaceDE w:val="0"/>
              <w:autoSpaceDN w:val="0"/>
              <w:adjustRightInd w:val="0"/>
              <w:ind w:firstLine="0"/>
              <w:rPr>
                <w:rFonts w:cs="Arial"/>
              </w:rPr>
            </w:pPr>
            <w:r w:rsidRPr="007525E5">
              <w:rPr>
                <w:rFonts w:cs="Arial"/>
              </w:rPr>
              <w:t>2021 год: всего – 1100,00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2022 год :всего –4934,10 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2023год: всего – 1000,00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2024 год :всего – 3242,785 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2025 год: всего – 1817,00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2026 год: всего – 1038,00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2027 год: всего – 1100,00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2028 год : всего-1100,00 тыс. руб.</w:t>
            </w:r>
          </w:p>
          <w:p w:rsidR="007525E5" w:rsidRPr="007525E5" w:rsidRDefault="007525E5" w:rsidP="007525E5">
            <w:pPr>
              <w:widowControl w:val="0"/>
              <w:autoSpaceDE w:val="0"/>
              <w:autoSpaceDN w:val="0"/>
              <w:adjustRightInd w:val="0"/>
              <w:ind w:firstLine="0"/>
              <w:rPr>
                <w:rFonts w:cs="Arial"/>
              </w:rPr>
            </w:pPr>
            <w:r w:rsidRPr="007525E5">
              <w:rPr>
                <w:rFonts w:cs="Arial"/>
              </w:rPr>
              <w:t>Федеральный бюджет-0,00 тыс. рублей в т.ч. по годам</w:t>
            </w:r>
          </w:p>
          <w:p w:rsidR="007525E5" w:rsidRPr="007525E5" w:rsidRDefault="007525E5" w:rsidP="007525E5">
            <w:pPr>
              <w:widowControl w:val="0"/>
              <w:autoSpaceDE w:val="0"/>
              <w:autoSpaceDN w:val="0"/>
              <w:adjustRightInd w:val="0"/>
              <w:ind w:firstLine="0"/>
              <w:rPr>
                <w:rFonts w:cs="Arial"/>
              </w:rPr>
            </w:pPr>
            <w:r w:rsidRPr="007525E5">
              <w:rPr>
                <w:rFonts w:cs="Arial"/>
              </w:rPr>
              <w:t>2021 год–0,00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2022 год–0,00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2023год– 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lastRenderedPageBreak/>
              <w:t>2024 год– 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2025 год– 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2026 год– 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2027 год– 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2028 год- 0,00 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Областной бюджет</w:t>
            </w:r>
            <w:r>
              <w:rPr>
                <w:rFonts w:cs="Arial"/>
              </w:rPr>
              <w:t xml:space="preserve"> </w:t>
            </w:r>
            <w:r w:rsidRPr="007525E5">
              <w:rPr>
                <w:rFonts w:cs="Arial"/>
              </w:rPr>
              <w:t>-2895,957 тыс. рублей в т.ч. по годам</w:t>
            </w:r>
          </w:p>
          <w:p w:rsidR="007525E5" w:rsidRPr="007525E5" w:rsidRDefault="007525E5" w:rsidP="007525E5">
            <w:pPr>
              <w:widowControl w:val="0"/>
              <w:autoSpaceDE w:val="0"/>
              <w:autoSpaceDN w:val="0"/>
              <w:adjustRightInd w:val="0"/>
              <w:ind w:firstLine="0"/>
              <w:rPr>
                <w:rFonts w:cs="Arial"/>
              </w:rPr>
            </w:pPr>
            <w:r w:rsidRPr="007525E5">
              <w:rPr>
                <w:rFonts w:cs="Arial"/>
              </w:rPr>
              <w:t>2021 год–0,00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2022 год–2895,9567 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2023год– 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2024 год– 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2025 год– 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2026 год– 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2027 год– 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2028 год – 0,00 тыс. рублей.</w:t>
            </w:r>
          </w:p>
          <w:p w:rsidR="007525E5" w:rsidRPr="007525E5" w:rsidRDefault="007525E5" w:rsidP="007525E5">
            <w:pPr>
              <w:widowControl w:val="0"/>
              <w:autoSpaceDE w:val="0"/>
              <w:autoSpaceDN w:val="0"/>
              <w:adjustRightInd w:val="0"/>
              <w:ind w:firstLine="0"/>
              <w:rPr>
                <w:rFonts w:cs="Arial"/>
              </w:rPr>
            </w:pPr>
            <w:r w:rsidRPr="007525E5">
              <w:rPr>
                <w:rFonts w:cs="Arial"/>
              </w:rPr>
              <w:t>Муниципального бюджет- 12435,9283 тыс. рублей в т.ч. по годам:</w:t>
            </w:r>
          </w:p>
          <w:p w:rsidR="007525E5" w:rsidRPr="007525E5" w:rsidRDefault="007525E5" w:rsidP="007525E5">
            <w:pPr>
              <w:widowControl w:val="0"/>
              <w:autoSpaceDE w:val="0"/>
              <w:autoSpaceDN w:val="0"/>
              <w:adjustRightInd w:val="0"/>
              <w:ind w:firstLine="0"/>
              <w:rPr>
                <w:rFonts w:cs="Arial"/>
              </w:rPr>
            </w:pPr>
            <w:r w:rsidRPr="007525E5">
              <w:rPr>
                <w:rFonts w:cs="Arial"/>
              </w:rPr>
              <w:t>2021 год– 1100,00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2022 год– 2038,1433 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2023год– 1000,00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2024 год– 3242,785</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2025 год– 1817,00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2026 год– 1038,00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2027 год– 1100,00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2028 год – 1100,00 тыс. рублей</w:t>
            </w:r>
          </w:p>
          <w:p w:rsidR="007525E5" w:rsidRPr="007525E5" w:rsidRDefault="007525E5" w:rsidP="007525E5">
            <w:pPr>
              <w:widowControl w:val="0"/>
              <w:autoSpaceDE w:val="0"/>
              <w:autoSpaceDN w:val="0"/>
              <w:adjustRightInd w:val="0"/>
              <w:ind w:firstLine="0"/>
              <w:rPr>
                <w:rFonts w:cs="Arial"/>
              </w:rPr>
            </w:pPr>
            <w:r w:rsidRPr="007525E5">
              <w:rPr>
                <w:rFonts w:cs="Arial"/>
              </w:rPr>
              <w:t>Подпрограмма №1 «Формирование благоприятной инвестиционной среды».-0,00 тыс. рублей, в т.ч. по годам:</w:t>
            </w:r>
          </w:p>
          <w:p w:rsidR="007525E5" w:rsidRPr="007525E5" w:rsidRDefault="007525E5" w:rsidP="007525E5">
            <w:pPr>
              <w:widowControl w:val="0"/>
              <w:autoSpaceDE w:val="0"/>
              <w:autoSpaceDN w:val="0"/>
              <w:adjustRightInd w:val="0"/>
              <w:ind w:firstLine="0"/>
              <w:rPr>
                <w:rFonts w:cs="Arial"/>
              </w:rPr>
            </w:pPr>
            <w:r w:rsidRPr="007525E5">
              <w:rPr>
                <w:rFonts w:cs="Arial"/>
              </w:rPr>
              <w:t>2021 год– 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2022 год– 00,00 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2023год– 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2024 год– 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2025 год– 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2026 год– 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2027 год– 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2028 год -00,00 тыс. рублей.</w:t>
            </w:r>
          </w:p>
          <w:p w:rsidR="007525E5" w:rsidRPr="007525E5" w:rsidRDefault="007525E5" w:rsidP="007525E5">
            <w:pPr>
              <w:widowControl w:val="0"/>
              <w:autoSpaceDE w:val="0"/>
              <w:autoSpaceDN w:val="0"/>
              <w:adjustRightInd w:val="0"/>
              <w:ind w:firstLine="0"/>
              <w:rPr>
                <w:rFonts w:cs="Arial"/>
              </w:rPr>
            </w:pPr>
            <w:r w:rsidRPr="007525E5">
              <w:rPr>
                <w:rFonts w:cs="Arial"/>
              </w:rPr>
              <w:t xml:space="preserve"> Подпрограмма № 2 «Развитие и поддержка малого и среднего предпринимательства»., объем финансирования- 11100,00тыс.руб.в т.ч. по годам:</w:t>
            </w:r>
          </w:p>
          <w:p w:rsidR="007525E5" w:rsidRPr="007525E5" w:rsidRDefault="007525E5" w:rsidP="007525E5">
            <w:pPr>
              <w:widowControl w:val="0"/>
              <w:autoSpaceDE w:val="0"/>
              <w:autoSpaceDN w:val="0"/>
              <w:adjustRightInd w:val="0"/>
              <w:ind w:firstLine="0"/>
              <w:rPr>
                <w:rFonts w:cs="Arial"/>
              </w:rPr>
            </w:pPr>
            <w:r w:rsidRPr="007525E5">
              <w:rPr>
                <w:rFonts w:cs="Arial"/>
              </w:rPr>
              <w:t>2021 год– 1100,00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2022 год– 2000,00 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2023год– 1000,00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2024 год– 3000,00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2025 год– 1000,00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2026 год– 1000,00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2027 год– 1000,00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2028 год – 1000,00 тыс. рублей.</w:t>
            </w:r>
          </w:p>
          <w:p w:rsidR="007525E5" w:rsidRPr="007525E5" w:rsidRDefault="007525E5" w:rsidP="007525E5">
            <w:pPr>
              <w:widowControl w:val="0"/>
              <w:autoSpaceDE w:val="0"/>
              <w:autoSpaceDN w:val="0"/>
              <w:adjustRightInd w:val="0"/>
              <w:ind w:firstLine="0"/>
              <w:rPr>
                <w:rFonts w:cs="Arial"/>
              </w:rPr>
            </w:pPr>
            <w:r w:rsidRPr="007525E5">
              <w:rPr>
                <w:rFonts w:cs="Arial"/>
              </w:rPr>
              <w:t>Подпрограмма №3 «Развитие торговли», объем финансирования- 2934,100 тыс.руб., в т.ч. по годам:</w:t>
            </w:r>
          </w:p>
          <w:p w:rsidR="007525E5" w:rsidRPr="007525E5" w:rsidRDefault="007525E5" w:rsidP="007525E5">
            <w:pPr>
              <w:widowControl w:val="0"/>
              <w:autoSpaceDE w:val="0"/>
              <w:autoSpaceDN w:val="0"/>
              <w:adjustRightInd w:val="0"/>
              <w:ind w:firstLine="0"/>
              <w:rPr>
                <w:rFonts w:cs="Arial"/>
              </w:rPr>
            </w:pPr>
            <w:r w:rsidRPr="007525E5">
              <w:rPr>
                <w:rFonts w:cs="Arial"/>
              </w:rPr>
              <w:t>2021 год: всего – 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lastRenderedPageBreak/>
              <w:t>2022 год: всего – 2934,100 тыс.рублей, в том числе:</w:t>
            </w:r>
          </w:p>
          <w:p w:rsidR="007525E5" w:rsidRPr="007525E5" w:rsidRDefault="007525E5" w:rsidP="007525E5">
            <w:pPr>
              <w:widowControl w:val="0"/>
              <w:autoSpaceDE w:val="0"/>
              <w:autoSpaceDN w:val="0"/>
              <w:adjustRightInd w:val="0"/>
              <w:ind w:firstLine="0"/>
              <w:rPr>
                <w:rFonts w:cs="Arial"/>
              </w:rPr>
            </w:pPr>
            <w:r w:rsidRPr="007525E5">
              <w:rPr>
                <w:rFonts w:cs="Arial"/>
              </w:rPr>
              <w:t>Областной бюджет-2895,9567 тыс. руб.,</w:t>
            </w:r>
          </w:p>
          <w:p w:rsidR="007525E5" w:rsidRPr="007525E5" w:rsidRDefault="007525E5" w:rsidP="007525E5">
            <w:pPr>
              <w:widowControl w:val="0"/>
              <w:autoSpaceDE w:val="0"/>
              <w:autoSpaceDN w:val="0"/>
              <w:adjustRightInd w:val="0"/>
              <w:ind w:firstLine="0"/>
              <w:rPr>
                <w:rFonts w:cs="Arial"/>
              </w:rPr>
            </w:pPr>
            <w:r w:rsidRPr="007525E5">
              <w:rPr>
                <w:rFonts w:cs="Arial"/>
              </w:rPr>
              <w:t>Муниципальный бюджет -38,1433 тыс. руб.;</w:t>
            </w:r>
          </w:p>
          <w:p w:rsidR="007525E5" w:rsidRPr="007525E5" w:rsidRDefault="007525E5" w:rsidP="007525E5">
            <w:pPr>
              <w:widowControl w:val="0"/>
              <w:autoSpaceDE w:val="0"/>
              <w:autoSpaceDN w:val="0"/>
              <w:adjustRightInd w:val="0"/>
              <w:ind w:firstLine="0"/>
              <w:rPr>
                <w:rFonts w:cs="Arial"/>
              </w:rPr>
            </w:pPr>
            <w:r w:rsidRPr="007525E5">
              <w:rPr>
                <w:rFonts w:cs="Arial"/>
              </w:rPr>
              <w:t>2023год– 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2024 год– 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2025 год– 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2026 год– 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2027 год– 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2028 год-00,00 тыс. рублей</w:t>
            </w:r>
          </w:p>
          <w:p w:rsidR="007525E5" w:rsidRPr="007525E5" w:rsidRDefault="007525E5" w:rsidP="007525E5">
            <w:pPr>
              <w:widowControl w:val="0"/>
              <w:autoSpaceDE w:val="0"/>
              <w:autoSpaceDN w:val="0"/>
              <w:adjustRightInd w:val="0"/>
              <w:ind w:firstLine="0"/>
              <w:rPr>
                <w:rFonts w:cs="Arial"/>
              </w:rPr>
            </w:pPr>
            <w:r w:rsidRPr="007525E5">
              <w:rPr>
                <w:rFonts w:cs="Arial"/>
              </w:rPr>
              <w:t>Подпрограмма №4 «Развитие земельных отношений, муниципального имущества Терновского муниципальном районе, объем финансирования из муниципального</w:t>
            </w:r>
            <w:r>
              <w:rPr>
                <w:rFonts w:cs="Arial"/>
              </w:rPr>
              <w:t xml:space="preserve"> </w:t>
            </w:r>
            <w:r w:rsidRPr="007525E5">
              <w:rPr>
                <w:rFonts w:cs="Arial"/>
              </w:rPr>
              <w:t>бюджета- 1297,</w:t>
            </w:r>
          </w:p>
          <w:p w:rsidR="007525E5" w:rsidRPr="007525E5" w:rsidRDefault="007525E5" w:rsidP="007525E5">
            <w:pPr>
              <w:widowControl w:val="0"/>
              <w:autoSpaceDE w:val="0"/>
              <w:autoSpaceDN w:val="0"/>
              <w:adjustRightInd w:val="0"/>
              <w:ind w:firstLine="0"/>
              <w:rPr>
                <w:rFonts w:cs="Arial"/>
              </w:rPr>
            </w:pPr>
            <w:r w:rsidRPr="007525E5">
              <w:rPr>
                <w:rFonts w:cs="Arial"/>
              </w:rPr>
              <w:t>7850 тыс.руб., в т.ч. по годам:</w:t>
            </w:r>
          </w:p>
          <w:p w:rsidR="007525E5" w:rsidRPr="007525E5" w:rsidRDefault="007525E5" w:rsidP="007525E5">
            <w:pPr>
              <w:widowControl w:val="0"/>
              <w:autoSpaceDE w:val="0"/>
              <w:autoSpaceDN w:val="0"/>
              <w:adjustRightInd w:val="0"/>
              <w:ind w:firstLine="0"/>
              <w:rPr>
                <w:rFonts w:cs="Arial"/>
              </w:rPr>
            </w:pPr>
            <w:r w:rsidRPr="007525E5">
              <w:rPr>
                <w:rFonts w:cs="Arial"/>
              </w:rPr>
              <w:t>2021 год– 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2022 год– 0,00 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2023год– 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2024 год– 242,79</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2025 год–817,00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2026 год– 38,00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2027 год- 100,00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2028 год -100,00 тыс. рублей</w:t>
            </w:r>
          </w:p>
        </w:tc>
      </w:tr>
      <w:tr w:rsidR="007525E5" w:rsidRPr="007525E5" w:rsidTr="007525E5">
        <w:trPr>
          <w:trHeight w:val="583"/>
        </w:trPr>
        <w:tc>
          <w:tcPr>
            <w:tcW w:w="3119"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ind w:firstLine="0"/>
              <w:rPr>
                <w:rFonts w:cs="Arial"/>
              </w:rPr>
            </w:pPr>
            <w:r w:rsidRPr="007525E5">
              <w:rPr>
                <w:rFonts w:cs="Arial"/>
              </w:rPr>
              <w:lastRenderedPageBreak/>
              <w:t>Ожидаемые конечные результаты реализации муниципальной программы</w:t>
            </w:r>
          </w:p>
        </w:tc>
        <w:tc>
          <w:tcPr>
            <w:tcW w:w="6520"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ind w:firstLine="0"/>
              <w:rPr>
                <w:rFonts w:cs="Arial"/>
              </w:rPr>
            </w:pPr>
            <w:r w:rsidRPr="007525E5">
              <w:rPr>
                <w:rFonts w:cs="Arial"/>
              </w:rPr>
              <w:t>В количественном выражении:</w:t>
            </w:r>
          </w:p>
          <w:p w:rsidR="007525E5" w:rsidRPr="007525E5" w:rsidRDefault="007525E5" w:rsidP="007525E5">
            <w:pPr>
              <w:ind w:firstLine="0"/>
              <w:rPr>
                <w:rFonts w:cs="Arial"/>
              </w:rPr>
            </w:pPr>
            <w:r w:rsidRPr="007525E5">
              <w:rPr>
                <w:rFonts w:cs="Arial"/>
              </w:rPr>
              <w:t xml:space="preserve">1.Совершенствование системы привлечения инвестиций и рост инвестиций в основной капитал предприятий на 105-110 % ежегодно; </w:t>
            </w:r>
          </w:p>
          <w:p w:rsidR="007525E5" w:rsidRPr="007525E5" w:rsidRDefault="007525E5" w:rsidP="007525E5">
            <w:pPr>
              <w:ind w:firstLine="0"/>
              <w:rPr>
                <w:rFonts w:cs="Arial"/>
              </w:rPr>
            </w:pPr>
            <w:r w:rsidRPr="007525E5">
              <w:rPr>
                <w:rFonts w:cs="Arial"/>
              </w:rPr>
              <w:t xml:space="preserve">2.Повышение качества действующей системы стратегических документов и создание практических механизмов по их реализации; </w:t>
            </w:r>
          </w:p>
          <w:p w:rsidR="007525E5" w:rsidRPr="007525E5" w:rsidRDefault="007525E5" w:rsidP="007525E5">
            <w:pPr>
              <w:ind w:firstLine="0"/>
              <w:rPr>
                <w:rFonts w:cs="Arial"/>
              </w:rPr>
            </w:pPr>
            <w:r w:rsidRPr="007525E5">
              <w:rPr>
                <w:rFonts w:cs="Arial"/>
              </w:rPr>
              <w:t>3. Создание структуры и состава муниципальной собственности Терновского муниципального района Воронежской области, отвечающих функциям (полномочиям) органов местного самоуправления Терновского муниципального района Воронежской области.</w:t>
            </w:r>
          </w:p>
          <w:p w:rsidR="007525E5" w:rsidRPr="007525E5" w:rsidRDefault="007525E5" w:rsidP="007525E5">
            <w:pPr>
              <w:ind w:firstLine="0"/>
              <w:rPr>
                <w:rFonts w:cs="Arial"/>
              </w:rPr>
            </w:pPr>
            <w:r w:rsidRPr="007525E5">
              <w:rPr>
                <w:rFonts w:cs="Arial"/>
              </w:rPr>
              <w:t>4. Повышение эффективности и прозрачности использования объектов недвижимого имущества, находящихся в собственности Терновского муниципального района Воронежской области</w:t>
            </w:r>
          </w:p>
          <w:p w:rsidR="007525E5" w:rsidRPr="007525E5" w:rsidRDefault="007525E5" w:rsidP="007525E5">
            <w:pPr>
              <w:widowControl w:val="0"/>
              <w:autoSpaceDE w:val="0"/>
              <w:autoSpaceDN w:val="0"/>
              <w:ind w:firstLine="0"/>
              <w:rPr>
                <w:rFonts w:cs="Arial"/>
              </w:rPr>
            </w:pPr>
            <w:r w:rsidRPr="007525E5">
              <w:rPr>
                <w:rFonts w:cs="Arial"/>
              </w:rPr>
              <w:t>5. Удовлетворенность</w:t>
            </w:r>
            <w:r>
              <w:rPr>
                <w:rFonts w:cs="Arial"/>
              </w:rPr>
              <w:t xml:space="preserve"> </w:t>
            </w:r>
            <w:r w:rsidRPr="007525E5">
              <w:rPr>
                <w:rFonts w:eastAsia="Calibri" w:cs="Arial"/>
                <w:bCs/>
                <w:lang w:eastAsia="en-US"/>
              </w:rPr>
              <w:t>жителей отдаленных и малонаселенных пунктов, обеспеченных торговым обслуживанием посредством специализированного автотранспорта, в общей численности населения указанных населенных пунктов, обеспеченных торговым обслуживанием, %</w:t>
            </w:r>
            <w:r w:rsidRPr="007525E5">
              <w:rPr>
                <w:rFonts w:cs="Arial"/>
              </w:rPr>
              <w:t>;</w:t>
            </w:r>
          </w:p>
          <w:p w:rsidR="007525E5" w:rsidRPr="007525E5" w:rsidRDefault="007525E5" w:rsidP="007525E5">
            <w:pPr>
              <w:widowControl w:val="0"/>
              <w:autoSpaceDE w:val="0"/>
              <w:autoSpaceDN w:val="0"/>
              <w:ind w:firstLine="0"/>
              <w:rPr>
                <w:rFonts w:cs="Arial"/>
              </w:rPr>
            </w:pPr>
            <w:r w:rsidRPr="007525E5">
              <w:rPr>
                <w:rFonts w:cs="Arial"/>
              </w:rPr>
              <w:t>6. Повышение уровня доступности информации о правах потребителя и механизмах их защиты;</w:t>
            </w:r>
          </w:p>
          <w:p w:rsidR="007525E5" w:rsidRPr="007525E5" w:rsidRDefault="007525E5" w:rsidP="007525E5">
            <w:pPr>
              <w:ind w:firstLine="0"/>
              <w:rPr>
                <w:rFonts w:cs="Arial"/>
              </w:rPr>
            </w:pPr>
            <w:r w:rsidRPr="007525E5">
              <w:rPr>
                <w:rFonts w:cs="Arial"/>
              </w:rPr>
              <w:t>7. Обеспечение защиты прав наиболее социально уязвимых категорий потребителей.</w:t>
            </w:r>
          </w:p>
        </w:tc>
      </w:tr>
    </w:tbl>
    <w:p w:rsidR="007525E5" w:rsidRPr="007525E5" w:rsidRDefault="007525E5" w:rsidP="007525E5">
      <w:pPr>
        <w:ind w:firstLine="709"/>
        <w:rPr>
          <w:rFonts w:cs="Arial"/>
        </w:rPr>
      </w:pPr>
    </w:p>
    <w:p w:rsidR="007525E5" w:rsidRPr="007525E5" w:rsidRDefault="007525E5" w:rsidP="007525E5">
      <w:pPr>
        <w:ind w:firstLine="709"/>
        <w:rPr>
          <w:rFonts w:cs="Arial"/>
        </w:rPr>
      </w:pPr>
      <w:r w:rsidRPr="007525E5">
        <w:rPr>
          <w:rFonts w:cs="Arial"/>
        </w:rPr>
        <w:lastRenderedPageBreak/>
        <w:t>Раздел 1. Общая характеристика сферы реализации муниципальной программы</w:t>
      </w:r>
    </w:p>
    <w:p w:rsidR="007525E5" w:rsidRPr="007525E5" w:rsidRDefault="007525E5" w:rsidP="007525E5">
      <w:pPr>
        <w:ind w:firstLine="709"/>
        <w:rPr>
          <w:rFonts w:cs="Arial"/>
        </w:rPr>
      </w:pPr>
    </w:p>
    <w:p w:rsidR="007525E5" w:rsidRPr="007525E5" w:rsidRDefault="007525E5" w:rsidP="007525E5">
      <w:pPr>
        <w:ind w:firstLine="709"/>
        <w:rPr>
          <w:rFonts w:cs="Arial"/>
        </w:rPr>
      </w:pPr>
      <w:r w:rsidRPr="007525E5">
        <w:rPr>
          <w:rFonts w:cs="Arial"/>
        </w:rPr>
        <w:t>Терновский муниципальный район располагается</w:t>
      </w:r>
      <w:r>
        <w:rPr>
          <w:rFonts w:cs="Arial"/>
        </w:rPr>
        <w:t xml:space="preserve"> </w:t>
      </w:r>
      <w:r w:rsidRPr="007525E5">
        <w:rPr>
          <w:rFonts w:cs="Arial"/>
        </w:rPr>
        <w:t>на северо-востоке Воронежской области. Терновский район граничит с Эртильским, Аннинским и Грибановским муниципальными районами Воронежской области</w:t>
      </w:r>
      <w:r>
        <w:rPr>
          <w:rFonts w:cs="Arial"/>
        </w:rPr>
        <w:t xml:space="preserve"> </w:t>
      </w:r>
      <w:r w:rsidRPr="007525E5">
        <w:rPr>
          <w:rFonts w:cs="Arial"/>
        </w:rPr>
        <w:t xml:space="preserve">и с Жердевским районом Тамбовской области. В состав района входит 41 населенный пункт, на основе которых сформировано 12 сельских муниципальных поселений. </w:t>
      </w:r>
    </w:p>
    <w:p w:rsidR="007525E5" w:rsidRPr="007525E5" w:rsidRDefault="007525E5" w:rsidP="007525E5">
      <w:pPr>
        <w:ind w:firstLine="709"/>
        <w:contextualSpacing/>
        <w:rPr>
          <w:rFonts w:cs="Arial"/>
        </w:rPr>
      </w:pPr>
      <w:r w:rsidRPr="007525E5">
        <w:rPr>
          <w:rFonts w:cs="Arial"/>
        </w:rPr>
        <w:t>Район имеет ярко выраженную аграрную специализацию на производство продукции растениеводства. В районе 12 сельскохозяйственных предприятий и 61 фермерских хозяйства. Промышленность района представлена перерабатывающим предприятием – ООО «Мукомольный завод» Терновский», ООО «Торговый дом Народный», МУП «Коммунальные сети».</w:t>
      </w:r>
    </w:p>
    <w:p w:rsidR="007525E5" w:rsidRPr="007525E5" w:rsidRDefault="007525E5" w:rsidP="007525E5">
      <w:pPr>
        <w:ind w:firstLine="709"/>
        <w:contextualSpacing/>
        <w:rPr>
          <w:rFonts w:cs="Arial"/>
        </w:rPr>
      </w:pPr>
      <w:r w:rsidRPr="007525E5">
        <w:rPr>
          <w:rFonts w:cs="Arial"/>
        </w:rPr>
        <w:t>Администрацией района принимаются меры по созданию необходимых условий для привлечения инвестиций на территорию района. Имеются потенциальные инвестиционные площадки с наличием инфраструктуры. Перечень инвестиционных площадок размещен на официальном сайте администрации района.</w:t>
      </w:r>
    </w:p>
    <w:p w:rsidR="007525E5" w:rsidRPr="007525E5" w:rsidRDefault="007525E5" w:rsidP="007525E5">
      <w:pPr>
        <w:ind w:firstLine="709"/>
        <w:contextualSpacing/>
        <w:rPr>
          <w:rFonts w:cs="Arial"/>
        </w:rPr>
      </w:pPr>
      <w:r w:rsidRPr="007525E5">
        <w:rPr>
          <w:rFonts w:cs="Arial"/>
        </w:rPr>
        <w:t>На территории Терновского муниципального района на 01.04.2025 года- 16445 человек. Рабочие места для трудоспособного населения и потребность в рабочей силе формируют</w:t>
      </w:r>
      <w:r>
        <w:rPr>
          <w:rFonts w:cs="Arial"/>
        </w:rPr>
        <w:t xml:space="preserve"> </w:t>
      </w:r>
      <w:r w:rsidRPr="007525E5">
        <w:rPr>
          <w:rFonts w:cs="Arial"/>
        </w:rPr>
        <w:t xml:space="preserve">173 предприятий и организаций района, 381 индивидуальных предпринимателя, в том числе КФХ. </w:t>
      </w:r>
    </w:p>
    <w:p w:rsidR="007525E5" w:rsidRPr="007525E5" w:rsidRDefault="007525E5" w:rsidP="007525E5">
      <w:pPr>
        <w:ind w:firstLine="709"/>
        <w:contextualSpacing/>
        <w:rPr>
          <w:rFonts w:cs="Arial"/>
        </w:rPr>
      </w:pPr>
      <w:r w:rsidRPr="007525E5">
        <w:rPr>
          <w:rFonts w:cs="Arial"/>
        </w:rPr>
        <w:t>Развитие малого и среднего предпринимательства (МСП) в районе сдерживается</w:t>
      </w:r>
      <w:r>
        <w:rPr>
          <w:rFonts w:cs="Arial"/>
        </w:rPr>
        <w:t xml:space="preserve"> </w:t>
      </w:r>
      <w:r w:rsidRPr="007525E5">
        <w:rPr>
          <w:rFonts w:cs="Arial"/>
        </w:rPr>
        <w:t xml:space="preserve">следующими основными проблемами: </w:t>
      </w:r>
    </w:p>
    <w:p w:rsidR="007525E5" w:rsidRPr="007525E5" w:rsidRDefault="007525E5" w:rsidP="007525E5">
      <w:pPr>
        <w:ind w:firstLine="709"/>
        <w:contextualSpacing/>
        <w:rPr>
          <w:rFonts w:cs="Arial"/>
        </w:rPr>
      </w:pPr>
      <w:r w:rsidRPr="007525E5">
        <w:rPr>
          <w:rFonts w:cs="Arial"/>
        </w:rPr>
        <w:t>- недостаточным доступом к капиталу для начинающих свою деятельность предпринимателей (банковская сфера представлена 2-мя банками в районном центре (АО Сбербанк и Россельхозбанк),</w:t>
      </w:r>
      <w:r>
        <w:rPr>
          <w:rFonts w:cs="Arial"/>
        </w:rPr>
        <w:t xml:space="preserve"> </w:t>
      </w:r>
      <w:r w:rsidRPr="007525E5">
        <w:rPr>
          <w:rFonts w:cs="Arial"/>
        </w:rPr>
        <w:t>что доставляет трудности то, что не все операции можно произвести в этих банках);</w:t>
      </w:r>
    </w:p>
    <w:p w:rsidR="007525E5" w:rsidRPr="007525E5" w:rsidRDefault="007525E5" w:rsidP="007525E5">
      <w:pPr>
        <w:ind w:firstLine="709"/>
        <w:contextualSpacing/>
        <w:rPr>
          <w:rFonts w:cs="Arial"/>
        </w:rPr>
      </w:pPr>
      <w:r w:rsidRPr="007525E5">
        <w:rPr>
          <w:rFonts w:cs="Arial"/>
        </w:rPr>
        <w:t>- неразвитостью</w:t>
      </w:r>
      <w:r>
        <w:rPr>
          <w:rFonts w:cs="Arial"/>
        </w:rPr>
        <w:t xml:space="preserve"> </w:t>
      </w:r>
      <w:r w:rsidRPr="007525E5">
        <w:rPr>
          <w:rFonts w:cs="Arial"/>
        </w:rPr>
        <w:t>инфраструктуры поддержки малого бизнеса на территории района;</w:t>
      </w:r>
    </w:p>
    <w:p w:rsidR="007525E5" w:rsidRPr="007525E5" w:rsidRDefault="007525E5" w:rsidP="007525E5">
      <w:pPr>
        <w:ind w:firstLine="709"/>
        <w:contextualSpacing/>
        <w:rPr>
          <w:rFonts w:cs="Arial"/>
        </w:rPr>
      </w:pPr>
      <w:r w:rsidRPr="007525E5">
        <w:rPr>
          <w:rFonts w:cs="Arial"/>
        </w:rPr>
        <w:t>- недостаточным образовательным уровнем руководителей и специалистов, работающих в малом бизнесе;</w:t>
      </w:r>
    </w:p>
    <w:p w:rsidR="007525E5" w:rsidRPr="007525E5" w:rsidRDefault="007525E5" w:rsidP="007525E5">
      <w:pPr>
        <w:ind w:firstLine="709"/>
        <w:contextualSpacing/>
        <w:rPr>
          <w:rFonts w:cs="Arial"/>
        </w:rPr>
      </w:pPr>
      <w:r w:rsidRPr="007525E5">
        <w:rPr>
          <w:rFonts w:cs="Arial"/>
        </w:rPr>
        <w:t>- слабым развитием комплекса финансовых услуг для отдельных, социально-значимых категорий малых предприятий.</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Структурным подразделением администрации Терновского муниципального района Воронежской области, уполномоченным осуществлять управление, владение и распоряжение муниципальным имуществом Терновского муниципального района Воронежской области, является отдел (ОЭУМИ и ЗО)</w:t>
      </w:r>
      <w:r>
        <w:rPr>
          <w:rFonts w:cs="Arial"/>
        </w:rPr>
        <w:t xml:space="preserve"> </w:t>
      </w:r>
      <w:r w:rsidRPr="007525E5">
        <w:rPr>
          <w:rFonts w:cs="Arial"/>
        </w:rPr>
        <w:t xml:space="preserve">администрации Терновского муниципального района. </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Основными проблемами, препятствующими эффективному распоряжению муниципальной собственностью Терновского муниципального района Воронежской области, являются:</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 наличие имущества Терновского муниципального района, не связанного с выполнением функций органов местного самоуправления Терновского муниципального района Воронежской области;</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 низкая инвестиционная привлекательность ряда объектов муниципальной собственности Терновского муниципального района Воронежской области;</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 xml:space="preserve">Целесообразность решения указанных проблем обусловлена их комплексностью и взаимосвязанностью, что требует скоординированного выполнения разнородных мероприятий по внедрению и использованию </w:t>
      </w:r>
      <w:r w:rsidRPr="007525E5">
        <w:rPr>
          <w:rFonts w:cs="Arial"/>
        </w:rPr>
        <w:lastRenderedPageBreak/>
        <w:t>современных методов, механизмов и инструментов организации управления муниципальным имуществом Терновского муниципального района Воронежской области.</w:t>
      </w:r>
    </w:p>
    <w:p w:rsidR="007525E5" w:rsidRPr="007525E5" w:rsidRDefault="007525E5" w:rsidP="007525E5">
      <w:pPr>
        <w:shd w:val="clear" w:color="auto" w:fill="FFFFFF"/>
        <w:ind w:firstLine="709"/>
        <w:contextualSpacing/>
        <w:rPr>
          <w:rFonts w:cs="Arial"/>
        </w:rPr>
      </w:pPr>
      <w:r w:rsidRPr="007525E5">
        <w:rPr>
          <w:rFonts w:cs="Arial"/>
        </w:rPr>
        <w:t>Проведение экономических реформ и развитие рыночных отношений в Российской Федерации существенно повысило политическую, экономическую и социальную значимость земельных отношений. Являясь одновременно базисом производственной деятельности и объектом недвижимости, земля представляет собой один из важнейших ресурсов развития и функционирования района.</w:t>
      </w:r>
    </w:p>
    <w:p w:rsidR="007525E5" w:rsidRPr="007525E5" w:rsidRDefault="007525E5" w:rsidP="007525E5">
      <w:pPr>
        <w:ind w:firstLine="709"/>
        <w:contextualSpacing/>
        <w:rPr>
          <w:rFonts w:cs="Arial"/>
        </w:rPr>
      </w:pPr>
      <w:r w:rsidRPr="007525E5">
        <w:rPr>
          <w:rFonts w:cs="Arial"/>
        </w:rPr>
        <w:t>Оказание муниципальных услуг в сфере земельных отношений, а именно своевременная и качественная подготовка нормативно-правовых (распорядительных) актов позволит повысить эффективность использования земель и будет способствовать привлечению дополнительных инвестиций в экономику района</w:t>
      </w:r>
    </w:p>
    <w:p w:rsidR="007525E5" w:rsidRPr="007525E5" w:rsidRDefault="007525E5" w:rsidP="007525E5">
      <w:pPr>
        <w:ind w:firstLine="709"/>
        <w:rPr>
          <w:rFonts w:cs="Arial"/>
        </w:rPr>
      </w:pPr>
    </w:p>
    <w:p w:rsidR="007525E5" w:rsidRPr="007525E5" w:rsidRDefault="007525E5" w:rsidP="007525E5">
      <w:pPr>
        <w:ind w:firstLine="709"/>
        <w:rPr>
          <w:rFonts w:cs="Arial"/>
        </w:rPr>
      </w:pPr>
      <w:r w:rsidRPr="007525E5">
        <w:rPr>
          <w:rFonts w:cs="Arial"/>
        </w:rPr>
        <w:t>Раздел 2. Приоритеты муниципальной политики</w:t>
      </w:r>
      <w:r>
        <w:rPr>
          <w:rFonts w:cs="Arial"/>
        </w:rPr>
        <w:t xml:space="preserve"> </w:t>
      </w:r>
      <w:r w:rsidRPr="007525E5">
        <w:rPr>
          <w:rFonts w:cs="Arial"/>
        </w:rPr>
        <w:t>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w:t>
      </w:r>
      <w:r>
        <w:rPr>
          <w:rFonts w:cs="Arial"/>
        </w:rPr>
        <w:t xml:space="preserve"> </w:t>
      </w:r>
      <w:r w:rsidRPr="007525E5">
        <w:rPr>
          <w:rFonts w:cs="Arial"/>
        </w:rPr>
        <w:t>программы</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widowControl w:val="0"/>
        <w:autoSpaceDE w:val="0"/>
        <w:autoSpaceDN w:val="0"/>
        <w:adjustRightInd w:val="0"/>
        <w:ind w:firstLine="709"/>
        <w:rPr>
          <w:rFonts w:cs="Arial"/>
        </w:rPr>
      </w:pPr>
      <w:r w:rsidRPr="007525E5">
        <w:rPr>
          <w:rFonts w:cs="Arial"/>
        </w:rPr>
        <w:t>2.1. Приоритеты муниципальной</w:t>
      </w:r>
      <w:r>
        <w:rPr>
          <w:rFonts w:cs="Arial"/>
        </w:rPr>
        <w:t xml:space="preserve"> </w:t>
      </w:r>
      <w:r w:rsidRPr="007525E5">
        <w:rPr>
          <w:rFonts w:cs="Arial"/>
        </w:rPr>
        <w:t>политики в сфере реализации муниципальной программы</w:t>
      </w:r>
    </w:p>
    <w:p w:rsidR="007525E5" w:rsidRPr="007525E5" w:rsidRDefault="007525E5" w:rsidP="007525E5">
      <w:pPr>
        <w:widowControl w:val="0"/>
        <w:autoSpaceDE w:val="0"/>
        <w:autoSpaceDN w:val="0"/>
        <w:adjustRightInd w:val="0"/>
        <w:ind w:firstLine="709"/>
        <w:rPr>
          <w:rFonts w:cs="Arial"/>
        </w:rPr>
      </w:pPr>
      <w:r w:rsidRPr="007525E5">
        <w:rPr>
          <w:rFonts w:cs="Arial"/>
        </w:rPr>
        <w:t xml:space="preserve">В целях реализации системного стратегического подхода к муниципальному управлению Стратегией социально-экономического развития Терновского муниципального района Воронежской области до 2035 года определены основные приоритеты и направления развития района на среднесрочную и долгосрочную перспективу. </w:t>
      </w:r>
    </w:p>
    <w:p w:rsidR="007525E5" w:rsidRPr="007525E5" w:rsidRDefault="007525E5" w:rsidP="007525E5">
      <w:pPr>
        <w:widowControl w:val="0"/>
        <w:autoSpaceDE w:val="0"/>
        <w:autoSpaceDN w:val="0"/>
        <w:adjustRightInd w:val="0"/>
        <w:ind w:firstLine="709"/>
        <w:rPr>
          <w:rFonts w:cs="Arial"/>
        </w:rPr>
      </w:pPr>
      <w:r w:rsidRPr="007525E5">
        <w:rPr>
          <w:rFonts w:cs="Arial"/>
        </w:rPr>
        <w:t>В числе приоритетов определены следующие направления:</w:t>
      </w:r>
    </w:p>
    <w:p w:rsidR="007525E5" w:rsidRPr="007525E5" w:rsidRDefault="007525E5" w:rsidP="007525E5">
      <w:pPr>
        <w:widowControl w:val="0"/>
        <w:autoSpaceDE w:val="0"/>
        <w:autoSpaceDN w:val="0"/>
        <w:adjustRightInd w:val="0"/>
        <w:ind w:firstLine="709"/>
        <w:rPr>
          <w:rFonts w:cs="Arial"/>
        </w:rPr>
      </w:pPr>
      <w:r w:rsidRPr="007525E5">
        <w:rPr>
          <w:rFonts w:cs="Arial"/>
        </w:rPr>
        <w:t>- долгосрочное и среднесрочное планирование социально-экономического развития Терновского муниципального района Воронежской области;</w:t>
      </w:r>
    </w:p>
    <w:p w:rsidR="007525E5" w:rsidRPr="007525E5" w:rsidRDefault="007525E5" w:rsidP="007525E5">
      <w:pPr>
        <w:widowControl w:val="0"/>
        <w:autoSpaceDE w:val="0"/>
        <w:autoSpaceDN w:val="0"/>
        <w:adjustRightInd w:val="0"/>
        <w:ind w:firstLine="709"/>
        <w:rPr>
          <w:rFonts w:cs="Arial"/>
        </w:rPr>
      </w:pPr>
      <w:r w:rsidRPr="007525E5">
        <w:rPr>
          <w:rFonts w:cs="Arial"/>
        </w:rPr>
        <w:t>- прогнозирование социально-экономического развития Терновского муниципального района;</w:t>
      </w:r>
    </w:p>
    <w:p w:rsidR="007525E5" w:rsidRPr="007525E5" w:rsidRDefault="007525E5" w:rsidP="007525E5">
      <w:pPr>
        <w:widowControl w:val="0"/>
        <w:autoSpaceDE w:val="0"/>
        <w:autoSpaceDN w:val="0"/>
        <w:adjustRightInd w:val="0"/>
        <w:ind w:firstLine="709"/>
        <w:rPr>
          <w:rFonts w:cs="Arial"/>
        </w:rPr>
      </w:pPr>
      <w:r w:rsidRPr="007525E5">
        <w:rPr>
          <w:rFonts w:cs="Arial"/>
        </w:rPr>
        <w:t>- обеспечение организации деятельности</w:t>
      </w:r>
      <w:r>
        <w:rPr>
          <w:rFonts w:cs="Arial"/>
        </w:rPr>
        <w:t xml:space="preserve"> </w:t>
      </w:r>
      <w:r w:rsidRPr="007525E5">
        <w:rPr>
          <w:rFonts w:cs="Arial"/>
        </w:rPr>
        <w:t>органов местного самоуправления района по созданию условий, благоприятных для развития конкуренции в экономике Терновского муниципального района;</w:t>
      </w:r>
    </w:p>
    <w:p w:rsidR="007525E5" w:rsidRPr="007525E5" w:rsidRDefault="007525E5" w:rsidP="007525E5">
      <w:pPr>
        <w:widowControl w:val="0"/>
        <w:autoSpaceDE w:val="0"/>
        <w:autoSpaceDN w:val="0"/>
        <w:adjustRightInd w:val="0"/>
        <w:ind w:firstLine="709"/>
        <w:rPr>
          <w:rFonts w:cs="Arial"/>
        </w:rPr>
      </w:pPr>
      <w:r w:rsidRPr="007525E5">
        <w:rPr>
          <w:rFonts w:cs="Arial"/>
        </w:rPr>
        <w:t>- создание благоприятных условий для ведения инвестиционной деятельности;</w:t>
      </w:r>
    </w:p>
    <w:p w:rsidR="007525E5" w:rsidRPr="007525E5" w:rsidRDefault="007525E5" w:rsidP="007525E5">
      <w:pPr>
        <w:widowControl w:val="0"/>
        <w:autoSpaceDE w:val="0"/>
        <w:autoSpaceDN w:val="0"/>
        <w:adjustRightInd w:val="0"/>
        <w:ind w:firstLine="709"/>
        <w:rPr>
          <w:rFonts w:cs="Arial"/>
        </w:rPr>
      </w:pPr>
      <w:r w:rsidRPr="007525E5">
        <w:rPr>
          <w:rFonts w:cs="Arial"/>
        </w:rPr>
        <w:t>- совершенствование нормативной правовой базы, направленной на развитие инвестиционной деятельности и стимулирование инвестиционной активности в районе;</w:t>
      </w:r>
    </w:p>
    <w:p w:rsidR="007525E5" w:rsidRPr="007525E5" w:rsidRDefault="007525E5" w:rsidP="007525E5">
      <w:pPr>
        <w:widowControl w:val="0"/>
        <w:autoSpaceDE w:val="0"/>
        <w:autoSpaceDN w:val="0"/>
        <w:adjustRightInd w:val="0"/>
        <w:ind w:firstLine="709"/>
        <w:rPr>
          <w:rFonts w:cs="Arial"/>
        </w:rPr>
      </w:pPr>
      <w:r w:rsidRPr="007525E5">
        <w:rPr>
          <w:rFonts w:cs="Arial"/>
        </w:rPr>
        <w:t>- совершенствование системы привлечения инвестиционных ресурсов в развитие области, в том числе через механизмы государственно-частного партнерства и формирование эффективной инвестиционной инфраструктуры;</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widowControl w:val="0"/>
        <w:autoSpaceDE w:val="0"/>
        <w:autoSpaceDN w:val="0"/>
        <w:adjustRightInd w:val="0"/>
        <w:ind w:firstLine="709"/>
        <w:rPr>
          <w:rFonts w:cs="Arial"/>
        </w:rPr>
      </w:pPr>
      <w:r w:rsidRPr="007525E5">
        <w:rPr>
          <w:rFonts w:cs="Arial"/>
        </w:rPr>
        <w:t xml:space="preserve">2.2. Цели, задачи и показатели (индикаторы) достижения целей </w:t>
      </w:r>
    </w:p>
    <w:p w:rsidR="007525E5" w:rsidRPr="007525E5" w:rsidRDefault="007525E5" w:rsidP="007525E5">
      <w:pPr>
        <w:widowControl w:val="0"/>
        <w:autoSpaceDE w:val="0"/>
        <w:autoSpaceDN w:val="0"/>
        <w:adjustRightInd w:val="0"/>
        <w:ind w:firstLine="709"/>
        <w:rPr>
          <w:rFonts w:cs="Arial"/>
        </w:rPr>
      </w:pPr>
      <w:r w:rsidRPr="007525E5">
        <w:rPr>
          <w:rFonts w:cs="Arial"/>
        </w:rPr>
        <w:t>и решения задач</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widowControl w:val="0"/>
        <w:autoSpaceDE w:val="0"/>
        <w:autoSpaceDN w:val="0"/>
        <w:adjustRightInd w:val="0"/>
        <w:ind w:firstLine="709"/>
        <w:rPr>
          <w:rFonts w:cs="Arial"/>
        </w:rPr>
      </w:pPr>
      <w:r w:rsidRPr="007525E5">
        <w:rPr>
          <w:rFonts w:cs="Arial"/>
        </w:rPr>
        <w:t>Исходя из основных приоритетов муниципальной</w:t>
      </w:r>
      <w:r>
        <w:rPr>
          <w:rFonts w:cs="Arial"/>
        </w:rPr>
        <w:t xml:space="preserve"> </w:t>
      </w:r>
      <w:r w:rsidRPr="007525E5">
        <w:rPr>
          <w:rFonts w:cs="Arial"/>
        </w:rPr>
        <w:t>политики, целями муниципальной политики в рамках реализации настоящей муниципальной программы являются.</w:t>
      </w:r>
    </w:p>
    <w:p w:rsidR="007525E5" w:rsidRPr="007525E5" w:rsidRDefault="007525E5" w:rsidP="007525E5">
      <w:pPr>
        <w:widowControl w:val="0"/>
        <w:autoSpaceDE w:val="0"/>
        <w:autoSpaceDN w:val="0"/>
        <w:adjustRightInd w:val="0"/>
        <w:ind w:firstLine="709"/>
        <w:rPr>
          <w:rFonts w:cs="Arial"/>
        </w:rPr>
      </w:pPr>
      <w:r w:rsidRPr="007525E5">
        <w:rPr>
          <w:rFonts w:cs="Arial"/>
        </w:rPr>
        <w:t xml:space="preserve">Цель 1. Создание благоприятного предпринимательского климата и условий </w:t>
      </w:r>
      <w:r w:rsidRPr="007525E5">
        <w:rPr>
          <w:rFonts w:cs="Arial"/>
        </w:rPr>
        <w:lastRenderedPageBreak/>
        <w:t>для ведения бизнеса.</w:t>
      </w:r>
    </w:p>
    <w:p w:rsidR="007525E5" w:rsidRPr="007525E5" w:rsidRDefault="007525E5" w:rsidP="007525E5">
      <w:pPr>
        <w:widowControl w:val="0"/>
        <w:autoSpaceDE w:val="0"/>
        <w:autoSpaceDN w:val="0"/>
        <w:adjustRightInd w:val="0"/>
        <w:ind w:firstLine="709"/>
        <w:rPr>
          <w:rFonts w:cs="Arial"/>
        </w:rPr>
      </w:pPr>
      <w:r w:rsidRPr="007525E5">
        <w:rPr>
          <w:rFonts w:cs="Arial"/>
        </w:rPr>
        <w:t>Показателем достижения данной цели является:</w:t>
      </w:r>
    </w:p>
    <w:p w:rsidR="007525E5" w:rsidRPr="007525E5" w:rsidRDefault="007525E5" w:rsidP="007525E5">
      <w:pPr>
        <w:ind w:firstLine="709"/>
        <w:rPr>
          <w:rFonts w:cs="Arial"/>
        </w:rPr>
      </w:pPr>
      <w:r w:rsidRPr="007525E5">
        <w:rPr>
          <w:rFonts w:cs="Arial"/>
        </w:rPr>
        <w:t>1.1. Объем инвестиций в основной капитал (за исключением бюджетных средств), млн. рублей.</w:t>
      </w:r>
    </w:p>
    <w:p w:rsidR="007525E5" w:rsidRPr="007525E5" w:rsidRDefault="007525E5" w:rsidP="007525E5">
      <w:pPr>
        <w:autoSpaceDE w:val="0"/>
        <w:autoSpaceDN w:val="0"/>
        <w:adjustRightInd w:val="0"/>
        <w:ind w:firstLine="709"/>
        <w:rPr>
          <w:rFonts w:cs="Arial"/>
        </w:rPr>
      </w:pPr>
      <w:r w:rsidRPr="007525E5">
        <w:rPr>
          <w:rFonts w:cs="Arial"/>
        </w:rPr>
        <w:t xml:space="preserve">Оценка достижения показателя производится исходя из официальных статистических данных (пункт 2.1.3 Федерального плана статистических работ), а при их отсутствии - при помощи оценочных данных исполнительных органов государственной власти Воронежской области). </w:t>
      </w:r>
    </w:p>
    <w:p w:rsidR="007525E5" w:rsidRPr="007525E5" w:rsidRDefault="007525E5" w:rsidP="007525E5">
      <w:pPr>
        <w:widowControl w:val="0"/>
        <w:autoSpaceDE w:val="0"/>
        <w:autoSpaceDN w:val="0"/>
        <w:adjustRightInd w:val="0"/>
        <w:ind w:firstLine="709"/>
        <w:rPr>
          <w:rFonts w:cs="Arial"/>
        </w:rPr>
      </w:pPr>
      <w:r w:rsidRPr="007525E5">
        <w:rPr>
          <w:rFonts w:cs="Arial"/>
        </w:rPr>
        <w:t>Цель 2. Повышение эффективности государственного управления.</w:t>
      </w:r>
    </w:p>
    <w:p w:rsidR="007525E5" w:rsidRPr="007525E5" w:rsidRDefault="007525E5" w:rsidP="007525E5">
      <w:pPr>
        <w:widowControl w:val="0"/>
        <w:autoSpaceDE w:val="0"/>
        <w:autoSpaceDN w:val="0"/>
        <w:adjustRightInd w:val="0"/>
        <w:ind w:firstLine="709"/>
        <w:rPr>
          <w:rFonts w:cs="Arial"/>
        </w:rPr>
      </w:pPr>
      <w:r w:rsidRPr="007525E5">
        <w:rPr>
          <w:rFonts w:cs="Arial"/>
        </w:rPr>
        <w:t>Показателем достижения данной цели является:</w:t>
      </w:r>
    </w:p>
    <w:p w:rsidR="007525E5" w:rsidRPr="007525E5" w:rsidRDefault="007525E5" w:rsidP="007525E5">
      <w:pPr>
        <w:widowControl w:val="0"/>
        <w:autoSpaceDE w:val="0"/>
        <w:autoSpaceDN w:val="0"/>
        <w:adjustRightInd w:val="0"/>
        <w:ind w:firstLine="709"/>
        <w:rPr>
          <w:rFonts w:cs="Arial"/>
        </w:rPr>
      </w:pPr>
      <w:r w:rsidRPr="007525E5">
        <w:rPr>
          <w:rFonts w:cs="Arial"/>
        </w:rPr>
        <w:t>2.1. Оценка населением деятельности органов местного самоуправления Терновского муниципального района, процентов.</w:t>
      </w:r>
    </w:p>
    <w:p w:rsidR="007525E5" w:rsidRPr="007525E5" w:rsidRDefault="007525E5" w:rsidP="007525E5">
      <w:pPr>
        <w:widowControl w:val="0"/>
        <w:autoSpaceDE w:val="0"/>
        <w:autoSpaceDN w:val="0"/>
        <w:adjustRightInd w:val="0"/>
        <w:ind w:firstLine="709"/>
        <w:rPr>
          <w:rFonts w:cs="Arial"/>
        </w:rPr>
      </w:pPr>
      <w:r w:rsidRPr="007525E5">
        <w:rPr>
          <w:rFonts w:cs="Arial"/>
        </w:rPr>
        <w:t>Оценка достижения показателя формируется</w:t>
      </w:r>
      <w:r>
        <w:rPr>
          <w:rFonts w:cs="Arial"/>
        </w:rPr>
        <w:t xml:space="preserve"> </w:t>
      </w:r>
      <w:r w:rsidRPr="007525E5">
        <w:rPr>
          <w:rFonts w:cs="Arial"/>
        </w:rPr>
        <w:t>исполнительными органами государственной власти Воронежской области.</w:t>
      </w:r>
    </w:p>
    <w:p w:rsidR="007525E5" w:rsidRPr="007525E5" w:rsidRDefault="007525E5" w:rsidP="007525E5">
      <w:pPr>
        <w:widowControl w:val="0"/>
        <w:autoSpaceDE w:val="0"/>
        <w:autoSpaceDN w:val="0"/>
        <w:adjustRightInd w:val="0"/>
        <w:ind w:firstLine="709"/>
        <w:rPr>
          <w:rFonts w:cs="Arial"/>
        </w:rPr>
      </w:pPr>
      <w:r w:rsidRPr="007525E5">
        <w:rPr>
          <w:rFonts w:cs="Arial"/>
        </w:rPr>
        <w:t>Достижение заявленных целей потребует решения следующих задач.</w:t>
      </w:r>
    </w:p>
    <w:p w:rsidR="007525E5" w:rsidRPr="007525E5" w:rsidRDefault="007525E5" w:rsidP="007525E5">
      <w:pPr>
        <w:widowControl w:val="0"/>
        <w:autoSpaceDE w:val="0"/>
        <w:autoSpaceDN w:val="0"/>
        <w:adjustRightInd w:val="0"/>
        <w:ind w:firstLine="709"/>
        <w:rPr>
          <w:rFonts w:cs="Arial"/>
        </w:rPr>
      </w:pPr>
      <w:r w:rsidRPr="007525E5">
        <w:rPr>
          <w:rFonts w:cs="Arial"/>
        </w:rPr>
        <w:t>1. Создание условий для привлечения инвестиций в экономику Терновского муниципального района.</w:t>
      </w:r>
    </w:p>
    <w:p w:rsidR="007525E5" w:rsidRPr="007525E5" w:rsidRDefault="007525E5" w:rsidP="007525E5">
      <w:pPr>
        <w:widowControl w:val="0"/>
        <w:autoSpaceDE w:val="0"/>
        <w:autoSpaceDN w:val="0"/>
        <w:adjustRightInd w:val="0"/>
        <w:ind w:firstLine="709"/>
        <w:rPr>
          <w:rFonts w:cs="Arial"/>
        </w:rPr>
      </w:pPr>
      <w:r w:rsidRPr="007525E5">
        <w:rPr>
          <w:rFonts w:cs="Arial"/>
        </w:rPr>
        <w:t>2. Создание благоприятной конкурентной среды.</w:t>
      </w:r>
    </w:p>
    <w:p w:rsidR="007525E5" w:rsidRPr="007525E5" w:rsidRDefault="007525E5" w:rsidP="007525E5">
      <w:pPr>
        <w:widowControl w:val="0"/>
        <w:autoSpaceDE w:val="0"/>
        <w:autoSpaceDN w:val="0"/>
        <w:adjustRightInd w:val="0"/>
        <w:ind w:firstLine="709"/>
        <w:rPr>
          <w:rFonts w:cs="Arial"/>
        </w:rPr>
      </w:pPr>
      <w:r w:rsidRPr="007525E5">
        <w:rPr>
          <w:rFonts w:cs="Arial"/>
        </w:rPr>
        <w:t>3. Повышение предпринимательской активности и развитие малого и среднего предпринимательства.</w:t>
      </w:r>
    </w:p>
    <w:p w:rsidR="007525E5" w:rsidRPr="007525E5" w:rsidRDefault="007525E5" w:rsidP="007525E5">
      <w:pPr>
        <w:widowControl w:val="0"/>
        <w:autoSpaceDE w:val="0"/>
        <w:autoSpaceDN w:val="0"/>
        <w:adjustRightInd w:val="0"/>
        <w:ind w:firstLine="709"/>
        <w:rPr>
          <w:rFonts w:cs="Arial"/>
        </w:rPr>
      </w:pPr>
      <w:r w:rsidRPr="007525E5">
        <w:rPr>
          <w:rFonts w:cs="Arial"/>
        </w:rPr>
        <w:t>Сведения о показателях (индикаторах) муниципальной программы,</w:t>
      </w:r>
      <w:r>
        <w:rPr>
          <w:rFonts w:cs="Arial"/>
        </w:rPr>
        <w:t xml:space="preserve"> </w:t>
      </w:r>
      <w:r w:rsidRPr="007525E5">
        <w:rPr>
          <w:rFonts w:cs="Arial"/>
        </w:rPr>
        <w:t>подпрограмм муниципальной программы и их значения представлены в таблице 1 приложения.</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widowControl w:val="0"/>
        <w:autoSpaceDE w:val="0"/>
        <w:autoSpaceDN w:val="0"/>
        <w:adjustRightInd w:val="0"/>
        <w:ind w:firstLine="709"/>
        <w:rPr>
          <w:rFonts w:cs="Arial"/>
        </w:rPr>
      </w:pPr>
      <w:r w:rsidRPr="007525E5">
        <w:rPr>
          <w:rFonts w:cs="Arial"/>
        </w:rPr>
        <w:t xml:space="preserve">2.3. Описание основных ожидаемых конечных результатов </w:t>
      </w:r>
    </w:p>
    <w:p w:rsidR="007525E5" w:rsidRPr="007525E5" w:rsidRDefault="007525E5" w:rsidP="007525E5">
      <w:pPr>
        <w:widowControl w:val="0"/>
        <w:autoSpaceDE w:val="0"/>
        <w:autoSpaceDN w:val="0"/>
        <w:adjustRightInd w:val="0"/>
        <w:ind w:firstLine="709"/>
        <w:rPr>
          <w:rFonts w:cs="Arial"/>
        </w:rPr>
      </w:pPr>
      <w:r w:rsidRPr="007525E5">
        <w:rPr>
          <w:rFonts w:cs="Arial"/>
        </w:rPr>
        <w:t>муниципальной программы</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widowControl w:val="0"/>
        <w:autoSpaceDE w:val="0"/>
        <w:autoSpaceDN w:val="0"/>
        <w:adjustRightInd w:val="0"/>
        <w:ind w:firstLine="709"/>
        <w:rPr>
          <w:rFonts w:cs="Arial"/>
        </w:rPr>
      </w:pPr>
      <w:r w:rsidRPr="007525E5">
        <w:rPr>
          <w:rFonts w:cs="Arial"/>
        </w:rPr>
        <w:t>Основными ожидаемыми результатами экономических преобразований и формирования инновационной экономики на момент завершения действия программных мероприятий должны стать в количественном выражении:</w:t>
      </w:r>
    </w:p>
    <w:p w:rsidR="007525E5" w:rsidRPr="007525E5" w:rsidRDefault="007525E5" w:rsidP="007525E5">
      <w:pPr>
        <w:ind w:firstLine="709"/>
        <w:rPr>
          <w:rFonts w:cs="Arial"/>
        </w:rPr>
      </w:pPr>
      <w:r w:rsidRPr="007525E5">
        <w:rPr>
          <w:rFonts w:cs="Arial"/>
        </w:rPr>
        <w:t>- увеличение объемов розничного товарооборота на 20%;</w:t>
      </w:r>
    </w:p>
    <w:p w:rsidR="007525E5" w:rsidRPr="007525E5" w:rsidRDefault="007525E5" w:rsidP="007525E5">
      <w:pPr>
        <w:ind w:firstLine="709"/>
        <w:rPr>
          <w:rFonts w:cs="Arial"/>
        </w:rPr>
      </w:pPr>
      <w:r w:rsidRPr="007525E5">
        <w:rPr>
          <w:rFonts w:cs="Arial"/>
        </w:rPr>
        <w:t xml:space="preserve">- рост номинальной среднемесячной заработной платы – более чем в 2 раза. </w:t>
      </w:r>
    </w:p>
    <w:p w:rsidR="007525E5" w:rsidRPr="007525E5" w:rsidRDefault="007525E5" w:rsidP="007525E5">
      <w:pPr>
        <w:widowControl w:val="0"/>
        <w:autoSpaceDE w:val="0"/>
        <w:autoSpaceDN w:val="0"/>
        <w:adjustRightInd w:val="0"/>
        <w:ind w:firstLine="709"/>
        <w:rPr>
          <w:rFonts w:cs="Arial"/>
        </w:rPr>
      </w:pPr>
      <w:r w:rsidRPr="007525E5">
        <w:rPr>
          <w:rFonts w:cs="Arial"/>
        </w:rPr>
        <w:t>в качественном выражении:</w:t>
      </w:r>
    </w:p>
    <w:p w:rsidR="007525E5" w:rsidRPr="007525E5" w:rsidRDefault="007525E5" w:rsidP="007525E5">
      <w:pPr>
        <w:widowControl w:val="0"/>
        <w:autoSpaceDE w:val="0"/>
        <w:autoSpaceDN w:val="0"/>
        <w:adjustRightInd w:val="0"/>
        <w:ind w:firstLine="709"/>
        <w:rPr>
          <w:rFonts w:cs="Arial"/>
        </w:rPr>
      </w:pPr>
      <w:r w:rsidRPr="007525E5">
        <w:rPr>
          <w:rFonts w:cs="Arial"/>
        </w:rPr>
        <w:t>- повышение качества действующей системы стратегических документов и создание практических механизмов по их реализации.</w:t>
      </w:r>
      <w:r>
        <w:rPr>
          <w:rFonts w:cs="Arial"/>
        </w:rPr>
        <w:t xml:space="preserve"> </w:t>
      </w:r>
    </w:p>
    <w:p w:rsidR="007525E5" w:rsidRPr="007525E5" w:rsidRDefault="007525E5" w:rsidP="007525E5">
      <w:pPr>
        <w:widowControl w:val="0"/>
        <w:autoSpaceDE w:val="0"/>
        <w:autoSpaceDN w:val="0"/>
        <w:adjustRightInd w:val="0"/>
        <w:ind w:firstLine="709"/>
        <w:rPr>
          <w:rFonts w:cs="Arial"/>
        </w:rPr>
      </w:pPr>
      <w:r w:rsidRPr="007525E5">
        <w:rPr>
          <w:rFonts w:cs="Arial"/>
        </w:rPr>
        <w:t>Достижение перечисленных конечных результатов должно явиться итогом согласованных действий не только со стороны администрации Терновского муниципального района,</w:t>
      </w:r>
      <w:r>
        <w:rPr>
          <w:rFonts w:cs="Arial"/>
        </w:rPr>
        <w:t xml:space="preserve"> </w:t>
      </w:r>
      <w:r w:rsidRPr="007525E5">
        <w:rPr>
          <w:rFonts w:cs="Arial"/>
        </w:rPr>
        <w:t>но</w:t>
      </w:r>
      <w:r>
        <w:rPr>
          <w:rFonts w:cs="Arial"/>
        </w:rPr>
        <w:t xml:space="preserve"> </w:t>
      </w:r>
      <w:r w:rsidRPr="007525E5">
        <w:rPr>
          <w:rFonts w:cs="Arial"/>
        </w:rPr>
        <w:t>и частного бизнеса и общества в целом. Непосредственным образом на степень достижения поставленных в рамках настоящей муниципальной программы целей, задач и результатов будут оказывать влияние итоги реализации иных муниципальных</w:t>
      </w:r>
      <w:r>
        <w:rPr>
          <w:rFonts w:cs="Arial"/>
        </w:rPr>
        <w:t xml:space="preserve"> </w:t>
      </w:r>
      <w:r w:rsidRPr="007525E5">
        <w:rPr>
          <w:rFonts w:cs="Arial"/>
        </w:rPr>
        <w:t>программ Терновского муниципального района.</w:t>
      </w:r>
    </w:p>
    <w:p w:rsidR="007525E5" w:rsidRPr="007525E5" w:rsidRDefault="007525E5" w:rsidP="007525E5">
      <w:pPr>
        <w:widowControl w:val="0"/>
        <w:autoSpaceDE w:val="0"/>
        <w:autoSpaceDN w:val="0"/>
        <w:adjustRightInd w:val="0"/>
        <w:ind w:firstLine="709"/>
        <w:rPr>
          <w:rFonts w:cs="Arial"/>
        </w:rPr>
      </w:pPr>
      <w:r w:rsidRPr="007525E5">
        <w:rPr>
          <w:rFonts w:cs="Arial"/>
        </w:rPr>
        <w:t>Информация о составе и значениях показателей эффективности реализации государственной программы приведена в таблице 1 приложения.</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widowControl w:val="0"/>
        <w:autoSpaceDE w:val="0"/>
        <w:autoSpaceDN w:val="0"/>
        <w:adjustRightInd w:val="0"/>
        <w:ind w:firstLine="709"/>
        <w:rPr>
          <w:rFonts w:cs="Arial"/>
        </w:rPr>
      </w:pPr>
      <w:r w:rsidRPr="007525E5">
        <w:rPr>
          <w:rFonts w:cs="Arial"/>
        </w:rPr>
        <w:t>2.4. Сроки и этапы реализации государственной программы</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widowControl w:val="0"/>
        <w:autoSpaceDE w:val="0"/>
        <w:autoSpaceDN w:val="0"/>
        <w:adjustRightInd w:val="0"/>
        <w:ind w:firstLine="709"/>
        <w:rPr>
          <w:rFonts w:cs="Arial"/>
        </w:rPr>
      </w:pPr>
      <w:r w:rsidRPr="007525E5">
        <w:rPr>
          <w:rFonts w:cs="Arial"/>
        </w:rPr>
        <w:t>Общий срок реализации государственной программы рассчитан на период с 2021 по 2028год (в один этап).</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widowControl w:val="0"/>
        <w:autoSpaceDE w:val="0"/>
        <w:autoSpaceDN w:val="0"/>
        <w:adjustRightInd w:val="0"/>
        <w:ind w:firstLine="709"/>
        <w:rPr>
          <w:rFonts w:cs="Arial"/>
        </w:rPr>
      </w:pPr>
      <w:r w:rsidRPr="007525E5">
        <w:rPr>
          <w:rFonts w:cs="Arial"/>
        </w:rPr>
        <w:t>Раздел 3. Обоснование выделения подпрограмм</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autoSpaceDE w:val="0"/>
        <w:autoSpaceDN w:val="0"/>
        <w:adjustRightInd w:val="0"/>
        <w:ind w:firstLine="709"/>
        <w:rPr>
          <w:rFonts w:cs="Arial"/>
        </w:rPr>
      </w:pPr>
      <w:r w:rsidRPr="007525E5">
        <w:rPr>
          <w:rFonts w:cs="Arial"/>
        </w:rPr>
        <w:t>Для достижения заявленных целей и решения поставленных задач в рамках настоящей муниципальной программы предусмотрена реализация 4 подпрограмм:</w:t>
      </w:r>
    </w:p>
    <w:p w:rsidR="007525E5" w:rsidRPr="007525E5" w:rsidRDefault="007525E5" w:rsidP="007525E5">
      <w:pPr>
        <w:tabs>
          <w:tab w:val="left" w:pos="459"/>
        </w:tabs>
        <w:ind w:firstLine="709"/>
        <w:rPr>
          <w:rFonts w:cs="Arial"/>
        </w:rPr>
      </w:pPr>
      <w:r w:rsidRPr="007525E5">
        <w:rPr>
          <w:rFonts w:cs="Arial"/>
        </w:rPr>
        <w:t>1.Формирование благоприятной инвестиционной среды.</w:t>
      </w:r>
    </w:p>
    <w:p w:rsidR="007525E5" w:rsidRPr="007525E5" w:rsidRDefault="007525E5" w:rsidP="007525E5">
      <w:pPr>
        <w:tabs>
          <w:tab w:val="left" w:pos="459"/>
        </w:tabs>
        <w:ind w:firstLine="709"/>
        <w:rPr>
          <w:rFonts w:cs="Arial"/>
        </w:rPr>
      </w:pPr>
      <w:r w:rsidRPr="007525E5">
        <w:rPr>
          <w:rFonts w:cs="Arial"/>
        </w:rPr>
        <w:t>2. Развитие и поддержка малого и среднего предпринимательства.</w:t>
      </w:r>
    </w:p>
    <w:p w:rsidR="007525E5" w:rsidRPr="007525E5" w:rsidRDefault="007525E5" w:rsidP="007525E5">
      <w:pPr>
        <w:widowControl w:val="0"/>
        <w:autoSpaceDE w:val="0"/>
        <w:autoSpaceDN w:val="0"/>
        <w:ind w:firstLine="709"/>
        <w:rPr>
          <w:rFonts w:cs="Arial"/>
        </w:rPr>
      </w:pPr>
      <w:r w:rsidRPr="007525E5">
        <w:rPr>
          <w:rFonts w:cs="Arial"/>
        </w:rPr>
        <w:t>3. Развитие торговли.</w:t>
      </w:r>
    </w:p>
    <w:p w:rsidR="007525E5" w:rsidRPr="007525E5" w:rsidRDefault="007525E5" w:rsidP="007525E5">
      <w:pPr>
        <w:autoSpaceDE w:val="0"/>
        <w:autoSpaceDN w:val="0"/>
        <w:adjustRightInd w:val="0"/>
        <w:ind w:firstLine="709"/>
        <w:rPr>
          <w:rFonts w:cs="Arial"/>
        </w:rPr>
      </w:pPr>
      <w:r w:rsidRPr="007525E5">
        <w:rPr>
          <w:rFonts w:cs="Arial"/>
        </w:rPr>
        <w:t>4. Развитие земельных отношений, муниципального имущества Терновского муниципального района.</w:t>
      </w:r>
    </w:p>
    <w:p w:rsidR="007525E5" w:rsidRPr="007525E5" w:rsidRDefault="007525E5" w:rsidP="007525E5">
      <w:pPr>
        <w:autoSpaceDE w:val="0"/>
        <w:autoSpaceDN w:val="0"/>
        <w:adjustRightInd w:val="0"/>
        <w:ind w:firstLine="709"/>
        <w:rPr>
          <w:rFonts w:cs="Arial"/>
        </w:rPr>
      </w:pPr>
      <w:r w:rsidRPr="007525E5">
        <w:rPr>
          <w:rFonts w:cs="Arial"/>
        </w:rPr>
        <w:t>Предусмотренные в рамках каждой из подпрограмм системы целей, задач и мероприятий в комплексе наиболее полным образом охватывают весь диапазон заданных приоритетных направлений экономического развития и в максимальной степени будут способствовать достижению целей и конечных результатов настоящей муниципальной программы.</w:t>
      </w:r>
    </w:p>
    <w:p w:rsidR="007525E5" w:rsidRPr="007525E5" w:rsidRDefault="007525E5" w:rsidP="007525E5">
      <w:pPr>
        <w:autoSpaceDE w:val="0"/>
        <w:autoSpaceDN w:val="0"/>
        <w:adjustRightInd w:val="0"/>
        <w:ind w:firstLine="709"/>
        <w:rPr>
          <w:rFonts w:cs="Arial"/>
        </w:rPr>
      </w:pPr>
    </w:p>
    <w:p w:rsidR="007525E5" w:rsidRPr="007525E5" w:rsidRDefault="007525E5" w:rsidP="007525E5">
      <w:pPr>
        <w:widowControl w:val="0"/>
        <w:autoSpaceDE w:val="0"/>
        <w:autoSpaceDN w:val="0"/>
        <w:adjustRightInd w:val="0"/>
        <w:ind w:firstLine="709"/>
        <w:rPr>
          <w:rFonts w:cs="Arial"/>
        </w:rPr>
      </w:pPr>
      <w:r w:rsidRPr="007525E5">
        <w:rPr>
          <w:rFonts w:cs="Arial"/>
        </w:rPr>
        <w:t>Раздел 4. Обобщенная характеристика основных мероприятий</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autoSpaceDE w:val="0"/>
        <w:autoSpaceDN w:val="0"/>
        <w:adjustRightInd w:val="0"/>
        <w:ind w:firstLine="709"/>
        <w:rPr>
          <w:rFonts w:cs="Arial"/>
        </w:rPr>
      </w:pPr>
      <w:r w:rsidRPr="007525E5">
        <w:rPr>
          <w:rFonts w:cs="Arial"/>
        </w:rPr>
        <w:t>Реализация основных мероприятий вне подпрограмм государственной программой не предусмотрена. Предусмотренные в рамках каждой из подпрограмм системы целей, задач и мероприятий в комплексе наиболее полным образом охватывают весь диапазон заданных приоритетных направлений социально- экономического развития и в максимальной степени будут способствовать достижению целей и конечных результатов настоящей муниципальной</w:t>
      </w:r>
      <w:r>
        <w:rPr>
          <w:rFonts w:cs="Arial"/>
        </w:rPr>
        <w:t xml:space="preserve"> </w:t>
      </w:r>
      <w:r w:rsidRPr="007525E5">
        <w:rPr>
          <w:rFonts w:cs="Arial"/>
        </w:rPr>
        <w:t>программы.</w:t>
      </w:r>
    </w:p>
    <w:p w:rsidR="007525E5" w:rsidRPr="007525E5" w:rsidRDefault="007525E5" w:rsidP="007525E5">
      <w:pPr>
        <w:ind w:firstLine="709"/>
        <w:rPr>
          <w:rFonts w:cs="Arial"/>
        </w:rPr>
      </w:pPr>
      <w:r w:rsidRPr="007525E5">
        <w:rPr>
          <w:rFonts w:cs="Arial"/>
        </w:rPr>
        <w:t>Раздел 5. Ресурсное</w:t>
      </w:r>
      <w:r>
        <w:rPr>
          <w:rFonts w:cs="Arial"/>
        </w:rPr>
        <w:t xml:space="preserve"> </w:t>
      </w:r>
      <w:r w:rsidRPr="007525E5">
        <w:rPr>
          <w:rFonts w:cs="Arial"/>
        </w:rPr>
        <w:t>обеспечение муниципальной</w:t>
      </w:r>
      <w:r>
        <w:rPr>
          <w:rFonts w:cs="Arial"/>
        </w:rPr>
        <w:t xml:space="preserve"> </w:t>
      </w:r>
      <w:r w:rsidRPr="007525E5">
        <w:rPr>
          <w:rFonts w:cs="Arial"/>
        </w:rPr>
        <w:t>программы</w:t>
      </w:r>
    </w:p>
    <w:p w:rsidR="007525E5" w:rsidRPr="007525E5" w:rsidRDefault="007525E5" w:rsidP="007525E5">
      <w:pPr>
        <w:ind w:firstLine="709"/>
        <w:rPr>
          <w:rFonts w:cs="Arial"/>
        </w:rPr>
      </w:pPr>
    </w:p>
    <w:p w:rsidR="007525E5" w:rsidRPr="007525E5" w:rsidRDefault="007525E5" w:rsidP="007525E5">
      <w:pPr>
        <w:widowControl w:val="0"/>
        <w:autoSpaceDE w:val="0"/>
        <w:autoSpaceDN w:val="0"/>
        <w:adjustRightInd w:val="0"/>
        <w:ind w:firstLine="709"/>
        <w:rPr>
          <w:rFonts w:cs="Arial"/>
        </w:rPr>
      </w:pPr>
      <w:r w:rsidRPr="007525E5">
        <w:rPr>
          <w:rFonts w:cs="Arial"/>
        </w:rPr>
        <w:t>Финансирование мероприятий подпрограмм предусмотрено за счет средств бюджета Терновского муниципального района.</w:t>
      </w:r>
    </w:p>
    <w:p w:rsidR="007525E5" w:rsidRPr="007525E5" w:rsidRDefault="007525E5" w:rsidP="007525E5">
      <w:pPr>
        <w:widowControl w:val="0"/>
        <w:autoSpaceDE w:val="0"/>
        <w:autoSpaceDN w:val="0"/>
        <w:adjustRightInd w:val="0"/>
        <w:ind w:firstLine="709"/>
        <w:rPr>
          <w:rFonts w:cs="Arial"/>
        </w:rPr>
      </w:pPr>
      <w:r w:rsidRPr="007525E5">
        <w:rPr>
          <w:rFonts w:cs="Arial"/>
        </w:rPr>
        <w:t>Кроме того, на реализацию мероприятий программы планируется привлечь средства</w:t>
      </w:r>
      <w:r>
        <w:rPr>
          <w:rFonts w:cs="Arial"/>
        </w:rPr>
        <w:t xml:space="preserve"> </w:t>
      </w:r>
      <w:r w:rsidRPr="007525E5">
        <w:rPr>
          <w:rFonts w:cs="Arial"/>
        </w:rPr>
        <w:t>юридических и физических лиц.</w:t>
      </w:r>
    </w:p>
    <w:p w:rsidR="007525E5" w:rsidRPr="007525E5" w:rsidRDefault="007525E5" w:rsidP="007525E5">
      <w:pPr>
        <w:widowControl w:val="0"/>
        <w:autoSpaceDE w:val="0"/>
        <w:autoSpaceDN w:val="0"/>
        <w:adjustRightInd w:val="0"/>
        <w:ind w:firstLine="709"/>
        <w:rPr>
          <w:rFonts w:cs="Arial"/>
        </w:rPr>
      </w:pPr>
      <w:r w:rsidRPr="007525E5">
        <w:rPr>
          <w:rFonts w:cs="Arial"/>
        </w:rPr>
        <w:t xml:space="preserve">Расходы бюджета Терновского муниципального района на реализацию программы, а также ресурсное обеспечение и прогнозная (справочная) оценка расходов на реализацию муниципальной программы Терновского муниципального района Воронежской области Экономическое развитие, управление муниципальным имуществом и земельными ресурсами Терновского муниципального района Воронежской области» на 2021 – 2028 годы приведены в приложении (формат </w:t>
      </w:r>
      <w:r w:rsidRPr="007525E5">
        <w:rPr>
          <w:rFonts w:cs="Arial"/>
          <w:lang w:val="en-US"/>
        </w:rPr>
        <w:t>Exel</w:t>
      </w:r>
      <w:r w:rsidRPr="007525E5">
        <w:rPr>
          <w:rFonts w:cs="Arial"/>
        </w:rPr>
        <w:t xml:space="preserve">). </w:t>
      </w:r>
    </w:p>
    <w:p w:rsidR="007525E5" w:rsidRPr="007525E5" w:rsidRDefault="007525E5" w:rsidP="007525E5">
      <w:pPr>
        <w:ind w:firstLine="709"/>
        <w:rPr>
          <w:rFonts w:cs="Arial"/>
        </w:rPr>
      </w:pPr>
      <w:r w:rsidRPr="007525E5">
        <w:rPr>
          <w:rFonts w:cs="Arial"/>
        </w:rPr>
        <w:t>Объем финансирования муниципальной программы составляет</w:t>
      </w:r>
      <w:r>
        <w:rPr>
          <w:rFonts w:cs="Arial"/>
        </w:rPr>
        <w:t xml:space="preserve"> </w:t>
      </w:r>
      <w:r w:rsidRPr="007525E5">
        <w:rPr>
          <w:rFonts w:cs="Arial"/>
        </w:rPr>
        <w:t xml:space="preserve">15056,885 тыс. рублей. в т.ч. по годам: </w:t>
      </w:r>
    </w:p>
    <w:p w:rsidR="007525E5" w:rsidRPr="007525E5" w:rsidRDefault="007525E5" w:rsidP="007525E5">
      <w:pPr>
        <w:ind w:firstLine="709"/>
        <w:rPr>
          <w:rFonts w:cs="Arial"/>
        </w:rPr>
      </w:pPr>
      <w:r w:rsidRPr="007525E5">
        <w:rPr>
          <w:rFonts w:cs="Arial"/>
        </w:rPr>
        <w:t>2021 год: всего – 1100,00</w:t>
      </w:r>
      <w:r>
        <w:rPr>
          <w:rFonts w:cs="Arial"/>
        </w:rPr>
        <w:t xml:space="preserve"> </w:t>
      </w:r>
      <w:r w:rsidRPr="007525E5">
        <w:rPr>
          <w:rFonts w:cs="Arial"/>
        </w:rPr>
        <w:t>тыс.рублей,</w:t>
      </w:r>
    </w:p>
    <w:p w:rsidR="007525E5" w:rsidRPr="007525E5" w:rsidRDefault="007525E5" w:rsidP="007525E5">
      <w:pPr>
        <w:ind w:firstLine="709"/>
        <w:rPr>
          <w:rFonts w:cs="Arial"/>
        </w:rPr>
      </w:pPr>
      <w:r w:rsidRPr="007525E5">
        <w:rPr>
          <w:rFonts w:cs="Arial"/>
        </w:rPr>
        <w:t>2022 год :всего –4934,10 тыс.рублей,</w:t>
      </w:r>
    </w:p>
    <w:p w:rsidR="007525E5" w:rsidRPr="007525E5" w:rsidRDefault="007525E5" w:rsidP="007525E5">
      <w:pPr>
        <w:ind w:firstLine="709"/>
        <w:rPr>
          <w:rFonts w:cs="Arial"/>
        </w:rPr>
      </w:pPr>
      <w:r w:rsidRPr="007525E5">
        <w:rPr>
          <w:rFonts w:cs="Arial"/>
        </w:rPr>
        <w:t>2023год: всего – 1000,00</w:t>
      </w:r>
      <w:r>
        <w:rPr>
          <w:rFonts w:cs="Arial"/>
        </w:rPr>
        <w:t xml:space="preserve"> </w:t>
      </w:r>
      <w:r w:rsidRPr="007525E5">
        <w:rPr>
          <w:rFonts w:cs="Arial"/>
        </w:rPr>
        <w:t>тыс.рублей,</w:t>
      </w:r>
    </w:p>
    <w:p w:rsidR="007525E5" w:rsidRPr="007525E5" w:rsidRDefault="007525E5" w:rsidP="007525E5">
      <w:pPr>
        <w:ind w:firstLine="709"/>
        <w:rPr>
          <w:rFonts w:cs="Arial"/>
        </w:rPr>
      </w:pPr>
      <w:r w:rsidRPr="007525E5">
        <w:rPr>
          <w:rFonts w:cs="Arial"/>
        </w:rPr>
        <w:t>2024 год :всего – 3242,785 тыс.рублей,</w:t>
      </w:r>
    </w:p>
    <w:p w:rsidR="007525E5" w:rsidRPr="007525E5" w:rsidRDefault="007525E5" w:rsidP="007525E5">
      <w:pPr>
        <w:ind w:firstLine="709"/>
        <w:rPr>
          <w:rFonts w:cs="Arial"/>
        </w:rPr>
      </w:pPr>
      <w:r w:rsidRPr="007525E5">
        <w:rPr>
          <w:rFonts w:cs="Arial"/>
        </w:rPr>
        <w:t>2025 год: всего – 1817,00</w:t>
      </w:r>
      <w:r>
        <w:rPr>
          <w:rFonts w:cs="Arial"/>
        </w:rPr>
        <w:t xml:space="preserve"> </w:t>
      </w:r>
      <w:r w:rsidRPr="007525E5">
        <w:rPr>
          <w:rFonts w:cs="Arial"/>
        </w:rPr>
        <w:t>тыс.рублей,</w:t>
      </w:r>
    </w:p>
    <w:p w:rsidR="007525E5" w:rsidRPr="007525E5" w:rsidRDefault="007525E5" w:rsidP="007525E5">
      <w:pPr>
        <w:ind w:firstLine="709"/>
        <w:rPr>
          <w:rFonts w:cs="Arial"/>
        </w:rPr>
      </w:pPr>
      <w:r w:rsidRPr="007525E5">
        <w:rPr>
          <w:rFonts w:cs="Arial"/>
        </w:rPr>
        <w:t>2026 год: всего – 1038,00</w:t>
      </w:r>
      <w:r>
        <w:rPr>
          <w:rFonts w:cs="Arial"/>
        </w:rPr>
        <w:t xml:space="preserve"> </w:t>
      </w:r>
      <w:r w:rsidRPr="007525E5">
        <w:rPr>
          <w:rFonts w:cs="Arial"/>
        </w:rPr>
        <w:t>тыс.рублей;</w:t>
      </w:r>
    </w:p>
    <w:p w:rsidR="007525E5" w:rsidRPr="007525E5" w:rsidRDefault="007525E5" w:rsidP="007525E5">
      <w:pPr>
        <w:ind w:firstLine="709"/>
        <w:rPr>
          <w:rFonts w:cs="Arial"/>
        </w:rPr>
      </w:pPr>
      <w:r w:rsidRPr="007525E5">
        <w:rPr>
          <w:rFonts w:cs="Arial"/>
        </w:rPr>
        <w:t>2027 год: всего – 1100,00</w:t>
      </w:r>
      <w:r>
        <w:rPr>
          <w:rFonts w:cs="Arial"/>
        </w:rPr>
        <w:t xml:space="preserve"> </w:t>
      </w:r>
      <w:r w:rsidRPr="007525E5">
        <w:rPr>
          <w:rFonts w:cs="Arial"/>
        </w:rPr>
        <w:t>тыс.рублей;</w:t>
      </w:r>
    </w:p>
    <w:p w:rsidR="007525E5" w:rsidRPr="007525E5" w:rsidRDefault="007525E5" w:rsidP="007525E5">
      <w:pPr>
        <w:ind w:firstLine="709"/>
        <w:rPr>
          <w:rFonts w:cs="Arial"/>
        </w:rPr>
      </w:pPr>
      <w:r w:rsidRPr="007525E5">
        <w:rPr>
          <w:rFonts w:cs="Arial"/>
        </w:rPr>
        <w:t>2028 год : всего-1100,00 тыс. руб.</w:t>
      </w:r>
    </w:p>
    <w:p w:rsidR="007525E5" w:rsidRPr="007525E5" w:rsidRDefault="007525E5" w:rsidP="007525E5">
      <w:pPr>
        <w:ind w:firstLine="709"/>
        <w:rPr>
          <w:rFonts w:cs="Arial"/>
        </w:rPr>
      </w:pPr>
      <w:r w:rsidRPr="007525E5">
        <w:rPr>
          <w:rFonts w:cs="Arial"/>
        </w:rPr>
        <w:t>Федеральный бюджет-0,00 тыс. рублей в т.ч. по годам</w:t>
      </w:r>
    </w:p>
    <w:p w:rsidR="007525E5" w:rsidRPr="007525E5" w:rsidRDefault="007525E5" w:rsidP="007525E5">
      <w:pPr>
        <w:ind w:firstLine="709"/>
        <w:rPr>
          <w:rFonts w:cs="Arial"/>
        </w:rPr>
      </w:pPr>
      <w:r w:rsidRPr="007525E5">
        <w:rPr>
          <w:rFonts w:cs="Arial"/>
        </w:rPr>
        <w:t>2021 год–0,00</w:t>
      </w:r>
      <w:r>
        <w:rPr>
          <w:rFonts w:cs="Arial"/>
        </w:rPr>
        <w:t xml:space="preserve"> </w:t>
      </w:r>
      <w:r w:rsidRPr="007525E5">
        <w:rPr>
          <w:rFonts w:cs="Arial"/>
        </w:rPr>
        <w:t>тыс.рублей,</w:t>
      </w:r>
    </w:p>
    <w:p w:rsidR="007525E5" w:rsidRPr="007525E5" w:rsidRDefault="007525E5" w:rsidP="007525E5">
      <w:pPr>
        <w:ind w:firstLine="709"/>
        <w:rPr>
          <w:rFonts w:cs="Arial"/>
        </w:rPr>
      </w:pPr>
      <w:r w:rsidRPr="007525E5">
        <w:rPr>
          <w:rFonts w:cs="Arial"/>
        </w:rPr>
        <w:t>2022 год–0,00</w:t>
      </w:r>
      <w:r>
        <w:rPr>
          <w:rFonts w:cs="Arial"/>
        </w:rPr>
        <w:t xml:space="preserve"> </w:t>
      </w:r>
      <w:r w:rsidRPr="007525E5">
        <w:rPr>
          <w:rFonts w:cs="Arial"/>
        </w:rPr>
        <w:t>тыс.рублей,</w:t>
      </w:r>
    </w:p>
    <w:p w:rsidR="007525E5" w:rsidRPr="007525E5" w:rsidRDefault="007525E5" w:rsidP="007525E5">
      <w:pPr>
        <w:ind w:firstLine="709"/>
        <w:rPr>
          <w:rFonts w:cs="Arial"/>
        </w:rPr>
      </w:pPr>
      <w:r w:rsidRPr="007525E5">
        <w:rPr>
          <w:rFonts w:cs="Arial"/>
        </w:rPr>
        <w:t>2023год– 0,00</w:t>
      </w:r>
      <w:r>
        <w:rPr>
          <w:rFonts w:cs="Arial"/>
        </w:rPr>
        <w:t xml:space="preserve"> </w:t>
      </w:r>
      <w:r w:rsidRPr="007525E5">
        <w:rPr>
          <w:rFonts w:cs="Arial"/>
        </w:rPr>
        <w:t>тыс.рублей,</w:t>
      </w:r>
    </w:p>
    <w:p w:rsidR="007525E5" w:rsidRPr="007525E5" w:rsidRDefault="007525E5" w:rsidP="007525E5">
      <w:pPr>
        <w:ind w:firstLine="709"/>
        <w:rPr>
          <w:rFonts w:cs="Arial"/>
        </w:rPr>
      </w:pPr>
      <w:r w:rsidRPr="007525E5">
        <w:rPr>
          <w:rFonts w:cs="Arial"/>
        </w:rPr>
        <w:lastRenderedPageBreak/>
        <w:t>2024 год– 0,00</w:t>
      </w:r>
      <w:r>
        <w:rPr>
          <w:rFonts w:cs="Arial"/>
        </w:rPr>
        <w:t xml:space="preserve"> </w:t>
      </w:r>
      <w:r w:rsidRPr="007525E5">
        <w:rPr>
          <w:rFonts w:cs="Arial"/>
        </w:rPr>
        <w:t>тыс.рублей,</w:t>
      </w:r>
    </w:p>
    <w:p w:rsidR="007525E5" w:rsidRPr="007525E5" w:rsidRDefault="007525E5" w:rsidP="007525E5">
      <w:pPr>
        <w:ind w:firstLine="709"/>
        <w:rPr>
          <w:rFonts w:cs="Arial"/>
        </w:rPr>
      </w:pPr>
      <w:r w:rsidRPr="007525E5">
        <w:rPr>
          <w:rFonts w:cs="Arial"/>
        </w:rPr>
        <w:t>2025 год– 0,00</w:t>
      </w:r>
      <w:r>
        <w:rPr>
          <w:rFonts w:cs="Arial"/>
        </w:rPr>
        <w:t xml:space="preserve"> </w:t>
      </w:r>
      <w:r w:rsidRPr="007525E5">
        <w:rPr>
          <w:rFonts w:cs="Arial"/>
        </w:rPr>
        <w:t>тыс.рублей,</w:t>
      </w:r>
    </w:p>
    <w:p w:rsidR="007525E5" w:rsidRPr="007525E5" w:rsidRDefault="007525E5" w:rsidP="007525E5">
      <w:pPr>
        <w:ind w:firstLine="709"/>
        <w:rPr>
          <w:rFonts w:cs="Arial"/>
        </w:rPr>
      </w:pPr>
      <w:r w:rsidRPr="007525E5">
        <w:rPr>
          <w:rFonts w:cs="Arial"/>
        </w:rPr>
        <w:t>2026 год– 0,00</w:t>
      </w:r>
      <w:r>
        <w:rPr>
          <w:rFonts w:cs="Arial"/>
        </w:rPr>
        <w:t xml:space="preserve"> </w:t>
      </w:r>
      <w:r w:rsidRPr="007525E5">
        <w:rPr>
          <w:rFonts w:cs="Arial"/>
        </w:rPr>
        <w:t>тыс.рублей;</w:t>
      </w:r>
    </w:p>
    <w:p w:rsidR="007525E5" w:rsidRPr="007525E5" w:rsidRDefault="007525E5" w:rsidP="007525E5">
      <w:pPr>
        <w:ind w:firstLine="709"/>
        <w:rPr>
          <w:rFonts w:cs="Arial"/>
        </w:rPr>
      </w:pPr>
      <w:r w:rsidRPr="007525E5">
        <w:rPr>
          <w:rFonts w:cs="Arial"/>
        </w:rPr>
        <w:t>2027 год– 0,00</w:t>
      </w:r>
      <w:r>
        <w:rPr>
          <w:rFonts w:cs="Arial"/>
        </w:rPr>
        <w:t xml:space="preserve"> </w:t>
      </w:r>
      <w:r w:rsidRPr="007525E5">
        <w:rPr>
          <w:rFonts w:cs="Arial"/>
        </w:rPr>
        <w:t>тыс.рублей;</w:t>
      </w:r>
    </w:p>
    <w:p w:rsidR="007525E5" w:rsidRPr="007525E5" w:rsidRDefault="007525E5" w:rsidP="007525E5">
      <w:pPr>
        <w:ind w:firstLine="709"/>
        <w:rPr>
          <w:rFonts w:cs="Arial"/>
        </w:rPr>
      </w:pPr>
      <w:r w:rsidRPr="007525E5">
        <w:rPr>
          <w:rFonts w:cs="Arial"/>
        </w:rPr>
        <w:t>2028 год- 0,00 тыс.рублей.</w:t>
      </w:r>
    </w:p>
    <w:p w:rsidR="007525E5" w:rsidRPr="007525E5" w:rsidRDefault="007525E5" w:rsidP="007525E5">
      <w:pPr>
        <w:ind w:firstLine="709"/>
        <w:rPr>
          <w:rFonts w:cs="Arial"/>
        </w:rPr>
      </w:pPr>
      <w:r w:rsidRPr="007525E5">
        <w:rPr>
          <w:rFonts w:cs="Arial"/>
        </w:rPr>
        <w:t>Областной бюджет</w:t>
      </w:r>
      <w:r>
        <w:rPr>
          <w:rFonts w:cs="Arial"/>
        </w:rPr>
        <w:t xml:space="preserve"> </w:t>
      </w:r>
      <w:r w:rsidRPr="007525E5">
        <w:rPr>
          <w:rFonts w:cs="Arial"/>
        </w:rPr>
        <w:t>-2895,957 тыс. рублей в т.ч. по годам</w:t>
      </w:r>
    </w:p>
    <w:p w:rsidR="007525E5" w:rsidRPr="007525E5" w:rsidRDefault="007525E5" w:rsidP="007525E5">
      <w:pPr>
        <w:ind w:firstLine="709"/>
        <w:rPr>
          <w:rFonts w:cs="Arial"/>
        </w:rPr>
      </w:pPr>
      <w:r w:rsidRPr="007525E5">
        <w:rPr>
          <w:rFonts w:cs="Arial"/>
        </w:rPr>
        <w:t>2021 год–0,00</w:t>
      </w:r>
      <w:r>
        <w:rPr>
          <w:rFonts w:cs="Arial"/>
        </w:rPr>
        <w:t xml:space="preserve"> </w:t>
      </w:r>
      <w:r w:rsidRPr="007525E5">
        <w:rPr>
          <w:rFonts w:cs="Arial"/>
        </w:rPr>
        <w:t>тыс.рублей,</w:t>
      </w:r>
    </w:p>
    <w:p w:rsidR="007525E5" w:rsidRPr="007525E5" w:rsidRDefault="007525E5" w:rsidP="007525E5">
      <w:pPr>
        <w:ind w:firstLine="709"/>
        <w:rPr>
          <w:rFonts w:cs="Arial"/>
        </w:rPr>
      </w:pPr>
      <w:r w:rsidRPr="007525E5">
        <w:rPr>
          <w:rFonts w:cs="Arial"/>
        </w:rPr>
        <w:t>2022 год–2895,9567 тыс.рублей,</w:t>
      </w:r>
    </w:p>
    <w:p w:rsidR="007525E5" w:rsidRPr="007525E5" w:rsidRDefault="007525E5" w:rsidP="007525E5">
      <w:pPr>
        <w:ind w:firstLine="709"/>
        <w:rPr>
          <w:rFonts w:cs="Arial"/>
        </w:rPr>
      </w:pPr>
      <w:r w:rsidRPr="007525E5">
        <w:rPr>
          <w:rFonts w:cs="Arial"/>
        </w:rPr>
        <w:t>2023год– 0,00</w:t>
      </w:r>
      <w:r>
        <w:rPr>
          <w:rFonts w:cs="Arial"/>
        </w:rPr>
        <w:t xml:space="preserve"> </w:t>
      </w:r>
      <w:r w:rsidRPr="007525E5">
        <w:rPr>
          <w:rFonts w:cs="Arial"/>
        </w:rPr>
        <w:t>тыс.рублей,</w:t>
      </w:r>
    </w:p>
    <w:p w:rsidR="007525E5" w:rsidRPr="007525E5" w:rsidRDefault="007525E5" w:rsidP="007525E5">
      <w:pPr>
        <w:ind w:firstLine="709"/>
        <w:rPr>
          <w:rFonts w:cs="Arial"/>
        </w:rPr>
      </w:pPr>
      <w:r w:rsidRPr="007525E5">
        <w:rPr>
          <w:rFonts w:cs="Arial"/>
        </w:rPr>
        <w:t>2024 год– 0,00</w:t>
      </w:r>
      <w:r>
        <w:rPr>
          <w:rFonts w:cs="Arial"/>
        </w:rPr>
        <w:t xml:space="preserve"> </w:t>
      </w:r>
      <w:r w:rsidRPr="007525E5">
        <w:rPr>
          <w:rFonts w:cs="Arial"/>
        </w:rPr>
        <w:t>тыс.рублей,</w:t>
      </w:r>
    </w:p>
    <w:p w:rsidR="007525E5" w:rsidRPr="007525E5" w:rsidRDefault="007525E5" w:rsidP="007525E5">
      <w:pPr>
        <w:ind w:firstLine="709"/>
        <w:rPr>
          <w:rFonts w:cs="Arial"/>
        </w:rPr>
      </w:pPr>
      <w:r w:rsidRPr="007525E5">
        <w:rPr>
          <w:rFonts w:cs="Arial"/>
        </w:rPr>
        <w:t>2025 год– 0,00</w:t>
      </w:r>
      <w:r>
        <w:rPr>
          <w:rFonts w:cs="Arial"/>
        </w:rPr>
        <w:t xml:space="preserve"> </w:t>
      </w:r>
      <w:r w:rsidRPr="007525E5">
        <w:rPr>
          <w:rFonts w:cs="Arial"/>
        </w:rPr>
        <w:t>тыс.рублей,</w:t>
      </w:r>
    </w:p>
    <w:p w:rsidR="007525E5" w:rsidRPr="007525E5" w:rsidRDefault="007525E5" w:rsidP="007525E5">
      <w:pPr>
        <w:ind w:firstLine="709"/>
        <w:rPr>
          <w:rFonts w:cs="Arial"/>
        </w:rPr>
      </w:pPr>
      <w:r w:rsidRPr="007525E5">
        <w:rPr>
          <w:rFonts w:cs="Arial"/>
        </w:rPr>
        <w:t>2026 год– 0,00</w:t>
      </w:r>
      <w:r>
        <w:rPr>
          <w:rFonts w:cs="Arial"/>
        </w:rPr>
        <w:t xml:space="preserve"> </w:t>
      </w:r>
      <w:r w:rsidRPr="007525E5">
        <w:rPr>
          <w:rFonts w:cs="Arial"/>
        </w:rPr>
        <w:t>тыс.рублей;</w:t>
      </w:r>
    </w:p>
    <w:p w:rsidR="007525E5" w:rsidRPr="007525E5" w:rsidRDefault="007525E5" w:rsidP="007525E5">
      <w:pPr>
        <w:ind w:firstLine="709"/>
        <w:rPr>
          <w:rFonts w:cs="Arial"/>
        </w:rPr>
      </w:pPr>
      <w:r w:rsidRPr="007525E5">
        <w:rPr>
          <w:rFonts w:cs="Arial"/>
        </w:rPr>
        <w:t>2027 год– 0,00</w:t>
      </w:r>
      <w:r>
        <w:rPr>
          <w:rFonts w:cs="Arial"/>
        </w:rPr>
        <w:t xml:space="preserve"> </w:t>
      </w:r>
      <w:r w:rsidRPr="007525E5">
        <w:rPr>
          <w:rFonts w:cs="Arial"/>
        </w:rPr>
        <w:t>тыс.рублей</w:t>
      </w:r>
    </w:p>
    <w:p w:rsidR="007525E5" w:rsidRPr="007525E5" w:rsidRDefault="007525E5" w:rsidP="007525E5">
      <w:pPr>
        <w:ind w:firstLine="709"/>
        <w:rPr>
          <w:rFonts w:cs="Arial"/>
        </w:rPr>
      </w:pPr>
      <w:r w:rsidRPr="007525E5">
        <w:rPr>
          <w:rFonts w:cs="Arial"/>
        </w:rPr>
        <w:t>2028 год – 0,00 тыс. рублей.</w:t>
      </w:r>
    </w:p>
    <w:p w:rsidR="007525E5" w:rsidRPr="007525E5" w:rsidRDefault="007525E5" w:rsidP="007525E5">
      <w:pPr>
        <w:ind w:firstLine="709"/>
        <w:rPr>
          <w:rFonts w:cs="Arial"/>
        </w:rPr>
      </w:pPr>
      <w:r w:rsidRPr="007525E5">
        <w:rPr>
          <w:rFonts w:cs="Arial"/>
        </w:rPr>
        <w:t>Муниципального бюджет- 12435,9283 тыс. рублей в т.ч. по годам:</w:t>
      </w:r>
    </w:p>
    <w:p w:rsidR="007525E5" w:rsidRPr="007525E5" w:rsidRDefault="007525E5" w:rsidP="007525E5">
      <w:pPr>
        <w:ind w:firstLine="709"/>
        <w:rPr>
          <w:rFonts w:cs="Arial"/>
        </w:rPr>
      </w:pPr>
      <w:r w:rsidRPr="007525E5">
        <w:rPr>
          <w:rFonts w:cs="Arial"/>
        </w:rPr>
        <w:t>2021 год– 1100,00</w:t>
      </w:r>
      <w:r>
        <w:rPr>
          <w:rFonts w:cs="Arial"/>
        </w:rPr>
        <w:t xml:space="preserve"> </w:t>
      </w:r>
      <w:r w:rsidRPr="007525E5">
        <w:rPr>
          <w:rFonts w:cs="Arial"/>
        </w:rPr>
        <w:t>тыс.рублей,</w:t>
      </w:r>
    </w:p>
    <w:p w:rsidR="007525E5" w:rsidRPr="007525E5" w:rsidRDefault="007525E5" w:rsidP="007525E5">
      <w:pPr>
        <w:ind w:firstLine="709"/>
        <w:rPr>
          <w:rFonts w:cs="Arial"/>
        </w:rPr>
      </w:pPr>
      <w:r w:rsidRPr="007525E5">
        <w:rPr>
          <w:rFonts w:cs="Arial"/>
        </w:rPr>
        <w:t>2022 год– 2038,1433 тыс.рублей,</w:t>
      </w:r>
    </w:p>
    <w:p w:rsidR="007525E5" w:rsidRPr="007525E5" w:rsidRDefault="007525E5" w:rsidP="007525E5">
      <w:pPr>
        <w:ind w:firstLine="709"/>
        <w:rPr>
          <w:rFonts w:cs="Arial"/>
        </w:rPr>
      </w:pPr>
      <w:r w:rsidRPr="007525E5">
        <w:rPr>
          <w:rFonts w:cs="Arial"/>
        </w:rPr>
        <w:t>2023год– 1000,00</w:t>
      </w:r>
      <w:r>
        <w:rPr>
          <w:rFonts w:cs="Arial"/>
        </w:rPr>
        <w:t xml:space="preserve"> </w:t>
      </w:r>
      <w:r w:rsidRPr="007525E5">
        <w:rPr>
          <w:rFonts w:cs="Arial"/>
        </w:rPr>
        <w:t>тыс.рублей,</w:t>
      </w:r>
    </w:p>
    <w:p w:rsidR="007525E5" w:rsidRPr="007525E5" w:rsidRDefault="007525E5" w:rsidP="007525E5">
      <w:pPr>
        <w:ind w:firstLine="709"/>
        <w:rPr>
          <w:rFonts w:cs="Arial"/>
        </w:rPr>
      </w:pPr>
      <w:r w:rsidRPr="007525E5">
        <w:rPr>
          <w:rFonts w:cs="Arial"/>
        </w:rPr>
        <w:t>2024 год– 3242,785</w:t>
      </w:r>
      <w:r>
        <w:rPr>
          <w:rFonts w:cs="Arial"/>
        </w:rPr>
        <w:t xml:space="preserve"> </w:t>
      </w:r>
      <w:r w:rsidRPr="007525E5">
        <w:rPr>
          <w:rFonts w:cs="Arial"/>
        </w:rPr>
        <w:t>тыс.рублей,</w:t>
      </w:r>
    </w:p>
    <w:p w:rsidR="007525E5" w:rsidRPr="007525E5" w:rsidRDefault="007525E5" w:rsidP="007525E5">
      <w:pPr>
        <w:ind w:firstLine="709"/>
        <w:rPr>
          <w:rFonts w:cs="Arial"/>
        </w:rPr>
      </w:pPr>
      <w:r w:rsidRPr="007525E5">
        <w:rPr>
          <w:rFonts w:cs="Arial"/>
        </w:rPr>
        <w:t>2025 год– 1817,00</w:t>
      </w:r>
      <w:r>
        <w:rPr>
          <w:rFonts w:cs="Arial"/>
        </w:rPr>
        <w:t xml:space="preserve"> </w:t>
      </w:r>
      <w:r w:rsidRPr="007525E5">
        <w:rPr>
          <w:rFonts w:cs="Arial"/>
        </w:rPr>
        <w:t>тыс.рублей,</w:t>
      </w:r>
    </w:p>
    <w:p w:rsidR="007525E5" w:rsidRPr="007525E5" w:rsidRDefault="007525E5" w:rsidP="007525E5">
      <w:pPr>
        <w:ind w:firstLine="709"/>
        <w:rPr>
          <w:rFonts w:cs="Arial"/>
        </w:rPr>
      </w:pPr>
      <w:r w:rsidRPr="007525E5">
        <w:rPr>
          <w:rFonts w:cs="Arial"/>
        </w:rPr>
        <w:t>2026 год– 1038,00</w:t>
      </w:r>
      <w:r>
        <w:rPr>
          <w:rFonts w:cs="Arial"/>
        </w:rPr>
        <w:t xml:space="preserve"> </w:t>
      </w:r>
      <w:r w:rsidRPr="007525E5">
        <w:rPr>
          <w:rFonts w:cs="Arial"/>
        </w:rPr>
        <w:t>тыс.рублей;</w:t>
      </w:r>
    </w:p>
    <w:p w:rsidR="007525E5" w:rsidRPr="007525E5" w:rsidRDefault="007525E5" w:rsidP="007525E5">
      <w:pPr>
        <w:ind w:firstLine="709"/>
        <w:rPr>
          <w:rFonts w:cs="Arial"/>
        </w:rPr>
      </w:pPr>
      <w:r w:rsidRPr="007525E5">
        <w:rPr>
          <w:rFonts w:cs="Arial"/>
        </w:rPr>
        <w:t>2027 год– 1100,00</w:t>
      </w:r>
      <w:r>
        <w:rPr>
          <w:rFonts w:cs="Arial"/>
        </w:rPr>
        <w:t xml:space="preserve"> </w:t>
      </w:r>
      <w:r w:rsidRPr="007525E5">
        <w:rPr>
          <w:rFonts w:cs="Arial"/>
        </w:rPr>
        <w:t>тыс.рублей.</w:t>
      </w:r>
    </w:p>
    <w:p w:rsidR="007525E5" w:rsidRPr="007525E5" w:rsidRDefault="007525E5" w:rsidP="007525E5">
      <w:pPr>
        <w:ind w:firstLine="709"/>
        <w:rPr>
          <w:rFonts w:cs="Arial"/>
        </w:rPr>
      </w:pPr>
      <w:r w:rsidRPr="007525E5">
        <w:rPr>
          <w:rFonts w:cs="Arial"/>
        </w:rPr>
        <w:t>2028 год – 1100,00 тыс. рублей</w:t>
      </w:r>
    </w:p>
    <w:p w:rsidR="007525E5" w:rsidRPr="007525E5" w:rsidRDefault="007525E5" w:rsidP="007525E5">
      <w:pPr>
        <w:ind w:firstLine="709"/>
        <w:rPr>
          <w:rFonts w:cs="Arial"/>
        </w:rPr>
      </w:pPr>
    </w:p>
    <w:p w:rsidR="007525E5" w:rsidRPr="007525E5" w:rsidRDefault="007525E5" w:rsidP="007525E5">
      <w:pPr>
        <w:ind w:firstLine="709"/>
        <w:rPr>
          <w:rFonts w:cs="Arial"/>
        </w:rPr>
      </w:pPr>
      <w:r w:rsidRPr="007525E5">
        <w:rPr>
          <w:rFonts w:cs="Arial"/>
        </w:rPr>
        <w:t>Раздел 6. Анализ рисков реализации муниципальной программы и описание мер управления рисками реализации муниципальной программы</w:t>
      </w:r>
    </w:p>
    <w:p w:rsidR="007525E5" w:rsidRPr="007525E5" w:rsidRDefault="007525E5" w:rsidP="007525E5">
      <w:pPr>
        <w:ind w:firstLine="709"/>
        <w:rPr>
          <w:rFonts w:cs="Arial"/>
        </w:rPr>
      </w:pPr>
    </w:p>
    <w:p w:rsidR="007525E5" w:rsidRPr="007525E5" w:rsidRDefault="007525E5" w:rsidP="007525E5">
      <w:pPr>
        <w:widowControl w:val="0"/>
        <w:autoSpaceDE w:val="0"/>
        <w:autoSpaceDN w:val="0"/>
        <w:adjustRightInd w:val="0"/>
        <w:ind w:firstLine="709"/>
        <w:rPr>
          <w:rFonts w:cs="Arial"/>
        </w:rPr>
      </w:pPr>
      <w:r w:rsidRPr="007525E5">
        <w:rPr>
          <w:rFonts w:cs="Arial"/>
        </w:rPr>
        <w:t>К рискам реализации муниципальной</w:t>
      </w:r>
      <w:r>
        <w:rPr>
          <w:rFonts w:cs="Arial"/>
        </w:rPr>
        <w:t xml:space="preserve"> </w:t>
      </w:r>
      <w:r w:rsidRPr="007525E5">
        <w:rPr>
          <w:rFonts w:cs="Arial"/>
        </w:rPr>
        <w:t>программы следует отнести:</w:t>
      </w:r>
    </w:p>
    <w:p w:rsidR="007525E5" w:rsidRPr="007525E5" w:rsidRDefault="007525E5" w:rsidP="007525E5">
      <w:pPr>
        <w:widowControl w:val="0"/>
        <w:autoSpaceDE w:val="0"/>
        <w:autoSpaceDN w:val="0"/>
        <w:adjustRightInd w:val="0"/>
        <w:ind w:firstLine="709"/>
        <w:rPr>
          <w:rFonts w:cs="Arial"/>
        </w:rPr>
      </w:pPr>
      <w:r w:rsidRPr="007525E5">
        <w:rPr>
          <w:rFonts w:cs="Arial"/>
        </w:rPr>
        <w:t>-</w:t>
      </w:r>
      <w:r>
        <w:rPr>
          <w:rFonts w:cs="Arial"/>
        </w:rPr>
        <w:t xml:space="preserve"> </w:t>
      </w:r>
      <w:r w:rsidRPr="007525E5">
        <w:rPr>
          <w:rFonts w:cs="Arial"/>
        </w:rPr>
        <w:t>финансовые риски, которые связаны с финансированием мероприятий программы в неполном объеме;</w:t>
      </w:r>
    </w:p>
    <w:p w:rsidR="007525E5" w:rsidRPr="007525E5" w:rsidRDefault="007525E5" w:rsidP="007525E5">
      <w:pPr>
        <w:widowControl w:val="0"/>
        <w:autoSpaceDE w:val="0"/>
        <w:autoSpaceDN w:val="0"/>
        <w:adjustRightInd w:val="0"/>
        <w:ind w:firstLine="709"/>
        <w:rPr>
          <w:rFonts w:cs="Arial"/>
        </w:rPr>
      </w:pPr>
      <w:r w:rsidRPr="007525E5">
        <w:rPr>
          <w:rFonts w:cs="Arial"/>
        </w:rPr>
        <w:t>- непредвиденные риски, связанные с кризисными явлениями в экономике Воронежской области, Терновского муниципального района, с природными и техногенными катастрофами и катаклизмами, что может привести к снижению бюджетных доходов, ухудшению динамики основных экономических показателей, в том числе повышению инфляции, снижению темпов экономического роста и доходов населения.</w:t>
      </w:r>
    </w:p>
    <w:p w:rsidR="007525E5" w:rsidRPr="007525E5" w:rsidRDefault="007525E5" w:rsidP="007525E5">
      <w:pPr>
        <w:widowControl w:val="0"/>
        <w:autoSpaceDE w:val="0"/>
        <w:autoSpaceDN w:val="0"/>
        <w:adjustRightInd w:val="0"/>
        <w:ind w:firstLine="709"/>
        <w:rPr>
          <w:rFonts w:cs="Arial"/>
        </w:rPr>
      </w:pPr>
      <w:r w:rsidRPr="007525E5">
        <w:rPr>
          <w:rFonts w:cs="Arial"/>
        </w:rPr>
        <w:t>Таким образом, из вышеперечисленных рисков наибольшее отрицательное влияние на реализацию муниципальной</w:t>
      </w:r>
      <w:r>
        <w:rPr>
          <w:rFonts w:cs="Arial"/>
        </w:rPr>
        <w:t xml:space="preserve"> </w:t>
      </w:r>
      <w:r w:rsidRPr="007525E5">
        <w:rPr>
          <w:rFonts w:cs="Arial"/>
        </w:rPr>
        <w:t>программы может оказать реализация финансовых и непредвиденных рисков, которые содержат угрозу срыва реализации мероприятий программы. Поскольку в рамках реализации программы практически отсутствуют рычаги управления непредвиденными рисками, наибольшее внимание будет уделяться управлению финансовыми рисками.</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ind w:firstLine="709"/>
        <w:rPr>
          <w:rFonts w:cs="Arial"/>
        </w:rPr>
      </w:pPr>
      <w:r w:rsidRPr="007525E5">
        <w:rPr>
          <w:rFonts w:cs="Arial"/>
        </w:rPr>
        <w:t>Раздел 7. Оценка эффективности реализации муниципальной программы</w:t>
      </w:r>
    </w:p>
    <w:p w:rsidR="007525E5" w:rsidRPr="007525E5" w:rsidRDefault="007525E5" w:rsidP="007525E5">
      <w:pPr>
        <w:ind w:firstLine="709"/>
        <w:rPr>
          <w:rFonts w:cs="Arial"/>
        </w:rPr>
      </w:pPr>
    </w:p>
    <w:p w:rsidR="007525E5" w:rsidRPr="007525E5" w:rsidRDefault="007525E5" w:rsidP="007525E5">
      <w:pPr>
        <w:autoSpaceDE w:val="0"/>
        <w:autoSpaceDN w:val="0"/>
        <w:adjustRightInd w:val="0"/>
        <w:ind w:firstLine="709"/>
        <w:rPr>
          <w:rFonts w:cs="Arial"/>
        </w:rPr>
      </w:pPr>
      <w:r w:rsidRPr="007525E5">
        <w:rPr>
          <w:rFonts w:cs="Arial"/>
        </w:rPr>
        <w:t>В результате реализации мероприятий программы в 2021 – 2028 годах планируется достижение следующих показателей, характеризующих эффективность реализации программы:</w:t>
      </w:r>
    </w:p>
    <w:p w:rsidR="007525E5" w:rsidRPr="007525E5" w:rsidRDefault="007525E5" w:rsidP="007525E5">
      <w:pPr>
        <w:widowControl w:val="0"/>
        <w:autoSpaceDE w:val="0"/>
        <w:autoSpaceDN w:val="0"/>
        <w:adjustRightInd w:val="0"/>
        <w:ind w:firstLine="709"/>
        <w:rPr>
          <w:rFonts w:cs="Arial"/>
        </w:rPr>
      </w:pPr>
      <w:r>
        <w:rPr>
          <w:rFonts w:cs="Arial"/>
        </w:rPr>
        <w:t xml:space="preserve"> </w:t>
      </w:r>
      <w:r w:rsidRPr="007525E5">
        <w:rPr>
          <w:rFonts w:cs="Arial"/>
        </w:rPr>
        <w:t>1.Прирост инвестиций в</w:t>
      </w:r>
      <w:r>
        <w:rPr>
          <w:rFonts w:cs="Arial"/>
        </w:rPr>
        <w:t xml:space="preserve"> </w:t>
      </w:r>
      <w:r w:rsidRPr="007525E5">
        <w:rPr>
          <w:rFonts w:cs="Arial"/>
        </w:rPr>
        <w:t>основной капитал (млн.руб.);</w:t>
      </w:r>
    </w:p>
    <w:p w:rsidR="007525E5" w:rsidRPr="007525E5" w:rsidRDefault="007525E5" w:rsidP="007525E5">
      <w:pPr>
        <w:widowControl w:val="0"/>
        <w:autoSpaceDE w:val="0"/>
        <w:autoSpaceDN w:val="0"/>
        <w:adjustRightInd w:val="0"/>
        <w:ind w:firstLine="709"/>
        <w:rPr>
          <w:rFonts w:cs="Arial"/>
        </w:rPr>
      </w:pPr>
      <w:r>
        <w:rPr>
          <w:rFonts w:cs="Arial"/>
        </w:rPr>
        <w:t xml:space="preserve"> </w:t>
      </w:r>
      <w:r w:rsidRPr="007525E5">
        <w:rPr>
          <w:rFonts w:cs="Arial"/>
        </w:rPr>
        <w:t xml:space="preserve">2.Количество субъектов малого и среднего предпринимательства в расчете </w:t>
      </w:r>
      <w:r w:rsidRPr="007525E5">
        <w:rPr>
          <w:rFonts w:cs="Arial"/>
        </w:rPr>
        <w:lastRenderedPageBreak/>
        <w:t xml:space="preserve">на 10 тыс. человек населения Терновского муниципального района, единиц. </w:t>
      </w:r>
    </w:p>
    <w:p w:rsidR="007525E5" w:rsidRPr="007525E5" w:rsidRDefault="007525E5" w:rsidP="007525E5">
      <w:pPr>
        <w:widowControl w:val="0"/>
        <w:autoSpaceDE w:val="0"/>
        <w:autoSpaceDN w:val="0"/>
        <w:adjustRightInd w:val="0"/>
        <w:ind w:firstLine="709"/>
        <w:rPr>
          <w:rFonts w:cs="Arial"/>
        </w:rPr>
      </w:pPr>
      <w:r>
        <w:rPr>
          <w:rFonts w:cs="Arial"/>
        </w:rPr>
        <w:t xml:space="preserve"> </w:t>
      </w:r>
      <w:r w:rsidRPr="007525E5">
        <w:rPr>
          <w:rFonts w:cs="Arial"/>
        </w:rPr>
        <w:t>3.Поддержка субъектов малого и среднего предпринимательств, тыс. руб.</w:t>
      </w:r>
    </w:p>
    <w:p w:rsidR="007525E5" w:rsidRPr="007525E5" w:rsidRDefault="007525E5" w:rsidP="007525E5">
      <w:pPr>
        <w:widowControl w:val="0"/>
        <w:autoSpaceDE w:val="0"/>
        <w:autoSpaceDN w:val="0"/>
        <w:adjustRightInd w:val="0"/>
        <w:ind w:firstLine="709"/>
        <w:rPr>
          <w:rFonts w:eastAsia="Calibri" w:cs="Arial"/>
          <w:bCs/>
          <w:lang w:eastAsia="en-US"/>
        </w:rPr>
      </w:pPr>
      <w:r>
        <w:rPr>
          <w:rFonts w:cs="Arial"/>
        </w:rPr>
        <w:t xml:space="preserve"> </w:t>
      </w:r>
      <w:r w:rsidRPr="007525E5">
        <w:rPr>
          <w:rFonts w:cs="Arial"/>
        </w:rPr>
        <w:t>4</w:t>
      </w:r>
      <w:r w:rsidRPr="007525E5">
        <w:rPr>
          <w:rFonts w:eastAsia="Calibri" w:cs="Arial"/>
          <w:bCs/>
          <w:lang w:eastAsia="en-US"/>
        </w:rPr>
        <w:t>. Увеличение объема оборота розничной торговли в сопоставимых ценах к предыдущему году, процентов.</w:t>
      </w:r>
    </w:p>
    <w:p w:rsidR="007525E5" w:rsidRPr="007525E5" w:rsidRDefault="007525E5" w:rsidP="007525E5">
      <w:pPr>
        <w:autoSpaceDE w:val="0"/>
        <w:autoSpaceDN w:val="0"/>
        <w:adjustRightInd w:val="0"/>
        <w:ind w:firstLine="709"/>
        <w:rPr>
          <w:rFonts w:eastAsia="Calibri" w:cs="Arial"/>
          <w:bCs/>
          <w:lang w:eastAsia="en-US"/>
        </w:rPr>
      </w:pPr>
      <w:r>
        <w:rPr>
          <w:rFonts w:eastAsia="Calibri" w:cs="Arial"/>
          <w:bCs/>
          <w:lang w:eastAsia="en-US"/>
        </w:rPr>
        <w:t xml:space="preserve"> </w:t>
      </w:r>
      <w:r w:rsidRPr="007525E5">
        <w:rPr>
          <w:rFonts w:eastAsia="Calibri" w:cs="Arial"/>
          <w:bCs/>
          <w:lang w:eastAsia="en-US"/>
        </w:rPr>
        <w:t>5.</w:t>
      </w:r>
      <w:r w:rsidRPr="007525E5">
        <w:rPr>
          <w:rFonts w:cs="Arial"/>
        </w:rPr>
        <w:t xml:space="preserve"> </w:t>
      </w:r>
      <w:r w:rsidRPr="007525E5">
        <w:rPr>
          <w:rFonts w:eastAsia="Calibri" w:cs="Arial"/>
          <w:bCs/>
          <w:lang w:eastAsia="en-US"/>
        </w:rPr>
        <w:t>Количество консультаций, оказанных на личном приеме, по телефону, электронной почте с разъяснением принципов самозащиты потребителей, единиц.</w:t>
      </w:r>
    </w:p>
    <w:p w:rsidR="007525E5" w:rsidRPr="007525E5" w:rsidRDefault="007525E5" w:rsidP="007525E5">
      <w:pPr>
        <w:autoSpaceDE w:val="0"/>
        <w:autoSpaceDN w:val="0"/>
        <w:adjustRightInd w:val="0"/>
        <w:ind w:firstLine="709"/>
        <w:rPr>
          <w:rFonts w:eastAsia="Calibri" w:cs="Arial"/>
          <w:bCs/>
          <w:lang w:eastAsia="en-US"/>
        </w:rPr>
      </w:pPr>
      <w:r>
        <w:rPr>
          <w:rFonts w:eastAsia="Calibri" w:cs="Arial"/>
          <w:bCs/>
          <w:lang w:eastAsia="en-US"/>
        </w:rPr>
        <w:t xml:space="preserve"> </w:t>
      </w:r>
      <w:r w:rsidRPr="007525E5">
        <w:rPr>
          <w:rFonts w:eastAsia="Calibri" w:cs="Arial"/>
          <w:bCs/>
          <w:lang w:eastAsia="en-US"/>
        </w:rPr>
        <w:t>6. Доля жителей отдаленных и малонаселенных пунктов, обеспеченных торговым обслуживанием посредством специализированного автотранспорта, в общей численности населения указанных населенных пунктов, обеспеченных торговым обслуживанием, %</w:t>
      </w:r>
    </w:p>
    <w:p w:rsidR="007525E5" w:rsidRPr="007525E5" w:rsidRDefault="007525E5" w:rsidP="007525E5">
      <w:pPr>
        <w:autoSpaceDE w:val="0"/>
        <w:autoSpaceDN w:val="0"/>
        <w:adjustRightInd w:val="0"/>
        <w:ind w:firstLine="709"/>
        <w:rPr>
          <w:rFonts w:cs="Arial"/>
        </w:rPr>
      </w:pPr>
      <w:r>
        <w:rPr>
          <w:rFonts w:cs="Arial"/>
        </w:rPr>
        <w:t xml:space="preserve"> </w:t>
      </w:r>
      <w:r w:rsidRPr="007525E5">
        <w:rPr>
          <w:rFonts w:cs="Arial"/>
        </w:rPr>
        <w:t>7.  Реализация прогнозного плана (программы) приватизации муниципального имущества Терновского муниципального района Воронежской области, %.</w:t>
      </w:r>
    </w:p>
    <w:p w:rsidR="007525E5" w:rsidRPr="007525E5" w:rsidRDefault="007525E5" w:rsidP="007525E5">
      <w:pPr>
        <w:autoSpaceDE w:val="0"/>
        <w:autoSpaceDN w:val="0"/>
        <w:adjustRightInd w:val="0"/>
        <w:ind w:firstLine="709"/>
        <w:rPr>
          <w:rFonts w:cs="Arial"/>
        </w:rPr>
      </w:pPr>
    </w:p>
    <w:p w:rsidR="007525E5" w:rsidRPr="007525E5" w:rsidRDefault="007525E5" w:rsidP="007525E5">
      <w:pPr>
        <w:autoSpaceDE w:val="0"/>
        <w:autoSpaceDN w:val="0"/>
        <w:adjustRightInd w:val="0"/>
        <w:ind w:firstLine="709"/>
        <w:rPr>
          <w:rFonts w:cs="Arial"/>
        </w:rPr>
      </w:pPr>
      <w:r>
        <w:rPr>
          <w:rFonts w:cs="Arial"/>
        </w:rPr>
        <w:br w:type="page"/>
      </w:r>
      <w:r w:rsidRPr="007525E5">
        <w:rPr>
          <w:rFonts w:cs="Arial"/>
        </w:rPr>
        <w:lastRenderedPageBreak/>
        <w:t>Раздел 8. Подпрограммы муниципальной</w:t>
      </w:r>
      <w:r>
        <w:rPr>
          <w:rFonts w:cs="Arial"/>
        </w:rPr>
        <w:t xml:space="preserve"> </w:t>
      </w:r>
      <w:r w:rsidRPr="007525E5">
        <w:rPr>
          <w:rFonts w:cs="Arial"/>
        </w:rPr>
        <w:t>программы</w:t>
      </w:r>
    </w:p>
    <w:p w:rsidR="007525E5" w:rsidRPr="007525E5" w:rsidRDefault="007525E5" w:rsidP="007525E5">
      <w:pPr>
        <w:ind w:firstLine="709"/>
        <w:rPr>
          <w:rFonts w:cs="Arial"/>
        </w:rPr>
      </w:pPr>
      <w:r w:rsidRPr="007525E5">
        <w:rPr>
          <w:rFonts w:cs="Arial"/>
        </w:rPr>
        <w:t>Подпрограмма 1 «Формирование благоприятной инвестиционной среды»</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widowControl w:val="0"/>
        <w:autoSpaceDE w:val="0"/>
        <w:autoSpaceDN w:val="0"/>
        <w:adjustRightInd w:val="0"/>
        <w:ind w:firstLine="709"/>
        <w:rPr>
          <w:rFonts w:cs="Arial"/>
        </w:rPr>
      </w:pPr>
      <w:r w:rsidRPr="007525E5">
        <w:rPr>
          <w:rFonts w:cs="Arial"/>
        </w:rPr>
        <w:t>ПАСПОРТ</w:t>
      </w:r>
    </w:p>
    <w:p w:rsidR="007525E5" w:rsidRPr="007525E5" w:rsidRDefault="007525E5" w:rsidP="007525E5">
      <w:pPr>
        <w:widowControl w:val="0"/>
        <w:autoSpaceDE w:val="0"/>
        <w:autoSpaceDN w:val="0"/>
        <w:adjustRightInd w:val="0"/>
        <w:ind w:firstLine="709"/>
        <w:rPr>
          <w:rFonts w:cs="Arial"/>
        </w:rPr>
      </w:pPr>
      <w:r w:rsidRPr="007525E5">
        <w:rPr>
          <w:rFonts w:cs="Arial"/>
        </w:rPr>
        <w:t>подпрограммы №1«Формирование благоприятной инвестиционной среды» муниципальной</w:t>
      </w:r>
      <w:r>
        <w:rPr>
          <w:rFonts w:cs="Arial"/>
        </w:rPr>
        <w:t xml:space="preserve"> </w:t>
      </w:r>
      <w:r w:rsidRPr="007525E5">
        <w:rPr>
          <w:rFonts w:cs="Arial"/>
        </w:rPr>
        <w:t>программы Терновского муниципального района Воронежской области «Экономическое развитие, управление муниципальным имуществом и земельными ресурсами Терновского муниципального района Воронежской области»</w:t>
      </w:r>
    </w:p>
    <w:p w:rsidR="007525E5" w:rsidRPr="007525E5" w:rsidRDefault="007525E5" w:rsidP="007525E5">
      <w:pPr>
        <w:widowControl w:val="0"/>
        <w:autoSpaceDE w:val="0"/>
        <w:autoSpaceDN w:val="0"/>
        <w:adjustRightInd w:val="0"/>
        <w:ind w:firstLine="709"/>
        <w:rPr>
          <w:rFonts w:cs="Arial"/>
        </w:rPr>
      </w:pPr>
    </w:p>
    <w:tbl>
      <w:tblPr>
        <w:tblpPr w:leftFromText="180" w:rightFromText="180" w:vertAnchor="text" w:tblpX="114" w:tblpY="1"/>
        <w:tblOverlap w:val="never"/>
        <w:tblW w:w="9606" w:type="dxa"/>
        <w:tblLook w:val="00A0" w:firstRow="1" w:lastRow="0" w:firstColumn="1" w:lastColumn="0" w:noHBand="0" w:noVBand="0"/>
      </w:tblPr>
      <w:tblGrid>
        <w:gridCol w:w="3119"/>
        <w:gridCol w:w="6487"/>
      </w:tblGrid>
      <w:tr w:rsidR="007525E5" w:rsidRPr="007525E5" w:rsidTr="007525E5">
        <w:trPr>
          <w:trHeight w:val="519"/>
        </w:trPr>
        <w:tc>
          <w:tcPr>
            <w:tcW w:w="3119"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ind w:firstLine="0"/>
              <w:rPr>
                <w:rFonts w:cs="Arial"/>
              </w:rPr>
            </w:pPr>
            <w:r w:rsidRPr="007525E5">
              <w:rPr>
                <w:rFonts w:cs="Arial"/>
              </w:rPr>
              <w:t xml:space="preserve">Исполнители подпрограммы </w:t>
            </w:r>
          </w:p>
        </w:tc>
        <w:tc>
          <w:tcPr>
            <w:tcW w:w="6487" w:type="dxa"/>
            <w:tcBorders>
              <w:top w:val="single" w:sz="4" w:space="0" w:color="auto"/>
              <w:left w:val="nil"/>
              <w:bottom w:val="single" w:sz="4" w:space="0" w:color="auto"/>
              <w:right w:val="single" w:sz="4" w:space="0" w:color="auto"/>
            </w:tcBorders>
            <w:noWrap/>
          </w:tcPr>
          <w:p w:rsidR="007525E5" w:rsidRPr="007525E5" w:rsidRDefault="007525E5" w:rsidP="007525E5">
            <w:pPr>
              <w:ind w:firstLine="0"/>
              <w:rPr>
                <w:rFonts w:cs="Arial"/>
              </w:rPr>
            </w:pPr>
            <w:r w:rsidRPr="007525E5">
              <w:rPr>
                <w:rFonts w:cs="Arial"/>
              </w:rPr>
              <w:t xml:space="preserve">Администрация Терновского муниципального района </w:t>
            </w:r>
          </w:p>
        </w:tc>
      </w:tr>
      <w:tr w:rsidR="007525E5" w:rsidRPr="007525E5" w:rsidTr="007525E5">
        <w:trPr>
          <w:trHeight w:val="867"/>
        </w:trPr>
        <w:tc>
          <w:tcPr>
            <w:tcW w:w="3119" w:type="dxa"/>
            <w:tcBorders>
              <w:top w:val="nil"/>
              <w:left w:val="single" w:sz="4" w:space="0" w:color="auto"/>
              <w:bottom w:val="single" w:sz="4" w:space="0" w:color="auto"/>
              <w:right w:val="single" w:sz="4" w:space="0" w:color="auto"/>
            </w:tcBorders>
          </w:tcPr>
          <w:p w:rsidR="007525E5" w:rsidRPr="007525E5" w:rsidRDefault="007525E5" w:rsidP="007525E5">
            <w:pPr>
              <w:ind w:firstLine="0"/>
              <w:rPr>
                <w:rFonts w:cs="Arial"/>
              </w:rPr>
            </w:pPr>
            <w:r w:rsidRPr="007525E5">
              <w:rPr>
                <w:rFonts w:cs="Arial"/>
              </w:rPr>
              <w:t>Основные мероприятия подпрограммы</w:t>
            </w:r>
          </w:p>
        </w:tc>
        <w:tc>
          <w:tcPr>
            <w:tcW w:w="6487" w:type="dxa"/>
            <w:tcBorders>
              <w:top w:val="nil"/>
              <w:left w:val="nil"/>
              <w:bottom w:val="single" w:sz="4" w:space="0" w:color="auto"/>
              <w:right w:val="single" w:sz="4" w:space="0" w:color="auto"/>
            </w:tcBorders>
            <w:noWrap/>
          </w:tcPr>
          <w:p w:rsidR="007525E5" w:rsidRPr="007525E5" w:rsidRDefault="007525E5" w:rsidP="007525E5">
            <w:pPr>
              <w:autoSpaceDE w:val="0"/>
              <w:autoSpaceDN w:val="0"/>
              <w:adjustRightInd w:val="0"/>
              <w:ind w:firstLine="0"/>
              <w:rPr>
                <w:rFonts w:cs="Arial"/>
              </w:rPr>
            </w:pPr>
            <w:r w:rsidRPr="007525E5">
              <w:rPr>
                <w:rFonts w:cs="Arial"/>
              </w:rPr>
              <w:t>1.Создание благоприятного инвестиционного климата</w:t>
            </w:r>
          </w:p>
          <w:p w:rsidR="007525E5" w:rsidRPr="007525E5" w:rsidRDefault="007525E5" w:rsidP="007525E5">
            <w:pPr>
              <w:autoSpaceDE w:val="0"/>
              <w:autoSpaceDN w:val="0"/>
              <w:adjustRightInd w:val="0"/>
              <w:ind w:firstLine="0"/>
              <w:rPr>
                <w:rFonts w:cs="Arial"/>
              </w:rPr>
            </w:pPr>
            <w:r w:rsidRPr="007525E5">
              <w:rPr>
                <w:rFonts w:cs="Arial"/>
              </w:rPr>
              <w:t>2.Повышение конкурентоспособности предприятий и организаций различных отраслей.</w:t>
            </w:r>
          </w:p>
        </w:tc>
      </w:tr>
      <w:tr w:rsidR="007525E5" w:rsidRPr="007525E5" w:rsidTr="007525E5">
        <w:trPr>
          <w:trHeight w:val="1125"/>
        </w:trPr>
        <w:tc>
          <w:tcPr>
            <w:tcW w:w="3119" w:type="dxa"/>
            <w:tcBorders>
              <w:top w:val="nil"/>
              <w:left w:val="single" w:sz="4" w:space="0" w:color="auto"/>
              <w:bottom w:val="single" w:sz="4" w:space="0" w:color="auto"/>
              <w:right w:val="single" w:sz="4" w:space="0" w:color="auto"/>
            </w:tcBorders>
          </w:tcPr>
          <w:p w:rsidR="007525E5" w:rsidRPr="007525E5" w:rsidRDefault="007525E5" w:rsidP="007525E5">
            <w:pPr>
              <w:ind w:firstLine="0"/>
              <w:rPr>
                <w:rFonts w:cs="Arial"/>
              </w:rPr>
            </w:pPr>
            <w:r w:rsidRPr="007525E5">
              <w:rPr>
                <w:rFonts w:cs="Arial"/>
              </w:rPr>
              <w:t xml:space="preserve">Цель подпрограммы </w:t>
            </w:r>
          </w:p>
        </w:tc>
        <w:tc>
          <w:tcPr>
            <w:tcW w:w="6487" w:type="dxa"/>
            <w:tcBorders>
              <w:top w:val="nil"/>
              <w:left w:val="nil"/>
              <w:bottom w:val="single" w:sz="4" w:space="0" w:color="auto"/>
              <w:right w:val="single" w:sz="4" w:space="0" w:color="auto"/>
            </w:tcBorders>
            <w:noWrap/>
          </w:tcPr>
          <w:p w:rsidR="007525E5" w:rsidRPr="007525E5" w:rsidRDefault="007525E5" w:rsidP="007525E5">
            <w:pPr>
              <w:ind w:firstLine="0"/>
              <w:rPr>
                <w:rFonts w:cs="Arial"/>
              </w:rPr>
            </w:pPr>
            <w:r w:rsidRPr="007525E5">
              <w:rPr>
                <w:rFonts w:cs="Arial"/>
              </w:rPr>
              <w:t>Создание благоприятных условий для привлечения инвестиций в Терновский муниципальный район с целью повышения конкурентоспособности предприятий и организаций различных отраслей.</w:t>
            </w:r>
          </w:p>
        </w:tc>
      </w:tr>
      <w:tr w:rsidR="007525E5" w:rsidRPr="007525E5" w:rsidTr="007525E5">
        <w:trPr>
          <w:trHeight w:val="1873"/>
        </w:trPr>
        <w:tc>
          <w:tcPr>
            <w:tcW w:w="3119" w:type="dxa"/>
            <w:tcBorders>
              <w:top w:val="nil"/>
              <w:left w:val="single" w:sz="4" w:space="0" w:color="auto"/>
              <w:bottom w:val="single" w:sz="4" w:space="0" w:color="auto"/>
              <w:right w:val="single" w:sz="4" w:space="0" w:color="auto"/>
            </w:tcBorders>
          </w:tcPr>
          <w:p w:rsidR="007525E5" w:rsidRPr="007525E5" w:rsidRDefault="007525E5" w:rsidP="007525E5">
            <w:pPr>
              <w:ind w:firstLine="0"/>
              <w:rPr>
                <w:rFonts w:cs="Arial"/>
              </w:rPr>
            </w:pPr>
            <w:r w:rsidRPr="007525E5">
              <w:rPr>
                <w:rFonts w:cs="Arial"/>
              </w:rPr>
              <w:t xml:space="preserve">Задачи подпрограммы </w:t>
            </w:r>
          </w:p>
        </w:tc>
        <w:tc>
          <w:tcPr>
            <w:tcW w:w="6487" w:type="dxa"/>
            <w:tcBorders>
              <w:top w:val="nil"/>
              <w:left w:val="nil"/>
              <w:bottom w:val="single" w:sz="4" w:space="0" w:color="auto"/>
              <w:right w:val="single" w:sz="4" w:space="0" w:color="auto"/>
            </w:tcBorders>
            <w:noWrap/>
          </w:tcPr>
          <w:p w:rsidR="007525E5" w:rsidRPr="007525E5" w:rsidRDefault="007525E5" w:rsidP="007525E5">
            <w:pPr>
              <w:widowControl w:val="0"/>
              <w:autoSpaceDE w:val="0"/>
              <w:autoSpaceDN w:val="0"/>
              <w:adjustRightInd w:val="0"/>
              <w:ind w:firstLine="0"/>
              <w:rPr>
                <w:rFonts w:cs="Arial"/>
              </w:rPr>
            </w:pPr>
            <w:r w:rsidRPr="007525E5">
              <w:rPr>
                <w:rFonts w:cs="Arial"/>
              </w:rPr>
              <w:t>1.Привлечения инвестиций в экономику Терновского муниципального района;</w:t>
            </w:r>
          </w:p>
          <w:p w:rsidR="007525E5" w:rsidRPr="007525E5" w:rsidRDefault="007525E5" w:rsidP="007525E5">
            <w:pPr>
              <w:widowControl w:val="0"/>
              <w:autoSpaceDE w:val="0"/>
              <w:autoSpaceDN w:val="0"/>
              <w:adjustRightInd w:val="0"/>
              <w:ind w:firstLine="0"/>
              <w:rPr>
                <w:rFonts w:cs="Arial"/>
              </w:rPr>
            </w:pPr>
            <w:r w:rsidRPr="007525E5">
              <w:rPr>
                <w:rFonts w:cs="Arial"/>
              </w:rPr>
              <w:t>2.Поддержка создания и развития новых конкурентоспособных промышленных производств.</w:t>
            </w:r>
          </w:p>
          <w:p w:rsidR="007525E5" w:rsidRPr="007525E5" w:rsidRDefault="007525E5" w:rsidP="007525E5">
            <w:pPr>
              <w:widowControl w:val="0"/>
              <w:autoSpaceDE w:val="0"/>
              <w:autoSpaceDN w:val="0"/>
              <w:adjustRightInd w:val="0"/>
              <w:ind w:firstLine="0"/>
              <w:rPr>
                <w:rFonts w:cs="Arial"/>
              </w:rPr>
            </w:pPr>
            <w:r w:rsidRPr="007525E5">
              <w:rPr>
                <w:rFonts w:cs="Arial"/>
              </w:rPr>
              <w:t>3.Повышение эффективности управления предприятиями различных отраслей и поддержание кадрового потенциала района.</w:t>
            </w:r>
          </w:p>
        </w:tc>
      </w:tr>
      <w:tr w:rsidR="007525E5" w:rsidRPr="007525E5" w:rsidTr="007525E5">
        <w:trPr>
          <w:trHeight w:val="1125"/>
        </w:trPr>
        <w:tc>
          <w:tcPr>
            <w:tcW w:w="3119"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ind w:firstLine="0"/>
              <w:rPr>
                <w:rFonts w:cs="Arial"/>
              </w:rPr>
            </w:pPr>
            <w:r w:rsidRPr="007525E5">
              <w:rPr>
                <w:rFonts w:cs="Arial"/>
              </w:rPr>
              <w:t xml:space="preserve">Целевые индикаторы и показатели муниципальной подпрограммы </w:t>
            </w:r>
          </w:p>
        </w:tc>
        <w:tc>
          <w:tcPr>
            <w:tcW w:w="6487" w:type="dxa"/>
            <w:tcBorders>
              <w:top w:val="single" w:sz="4" w:space="0" w:color="auto"/>
              <w:left w:val="single" w:sz="4" w:space="0" w:color="auto"/>
              <w:bottom w:val="single" w:sz="4" w:space="0" w:color="auto"/>
              <w:right w:val="single" w:sz="4" w:space="0" w:color="auto"/>
            </w:tcBorders>
            <w:shd w:val="clear" w:color="000000" w:fill="FFFFFF"/>
          </w:tcPr>
          <w:p w:rsidR="007525E5" w:rsidRPr="007525E5" w:rsidRDefault="007525E5" w:rsidP="007525E5">
            <w:pPr>
              <w:widowControl w:val="0"/>
              <w:autoSpaceDE w:val="0"/>
              <w:autoSpaceDN w:val="0"/>
              <w:adjustRightInd w:val="0"/>
              <w:ind w:firstLine="0"/>
              <w:rPr>
                <w:rFonts w:cs="Arial"/>
              </w:rPr>
            </w:pPr>
            <w:r w:rsidRPr="007525E5">
              <w:rPr>
                <w:rFonts w:cs="Arial"/>
              </w:rPr>
              <w:t>1.Объем инвестиций в основной капитал (млн.руб.);</w:t>
            </w:r>
          </w:p>
          <w:p w:rsidR="007525E5" w:rsidRPr="007525E5" w:rsidRDefault="007525E5" w:rsidP="007525E5">
            <w:pPr>
              <w:widowControl w:val="0"/>
              <w:autoSpaceDE w:val="0"/>
              <w:autoSpaceDN w:val="0"/>
              <w:adjustRightInd w:val="0"/>
              <w:ind w:firstLine="0"/>
              <w:rPr>
                <w:rFonts w:cs="Arial"/>
              </w:rPr>
            </w:pPr>
            <w:r w:rsidRPr="007525E5">
              <w:rPr>
                <w:rFonts w:cs="Arial"/>
              </w:rPr>
              <w:t>2.Число созданных рабочих мест (ед.);</w:t>
            </w:r>
          </w:p>
          <w:p w:rsidR="007525E5" w:rsidRPr="007525E5" w:rsidRDefault="007525E5" w:rsidP="007525E5">
            <w:pPr>
              <w:widowControl w:val="0"/>
              <w:autoSpaceDE w:val="0"/>
              <w:autoSpaceDN w:val="0"/>
              <w:adjustRightInd w:val="0"/>
              <w:ind w:firstLine="0"/>
              <w:rPr>
                <w:rFonts w:cs="Arial"/>
              </w:rPr>
            </w:pPr>
            <w:r w:rsidRPr="007525E5">
              <w:rPr>
                <w:rFonts w:cs="Arial"/>
              </w:rPr>
              <w:t>3.Объем отгруженных товаров собственного производства, выполненных работ и услуг собственными силами в промышленном производстве (млн.руб.);</w:t>
            </w:r>
          </w:p>
          <w:p w:rsidR="007525E5" w:rsidRPr="007525E5" w:rsidRDefault="007525E5" w:rsidP="007525E5">
            <w:pPr>
              <w:widowControl w:val="0"/>
              <w:autoSpaceDE w:val="0"/>
              <w:autoSpaceDN w:val="0"/>
              <w:adjustRightInd w:val="0"/>
              <w:ind w:firstLine="0"/>
              <w:rPr>
                <w:rFonts w:cs="Arial"/>
              </w:rPr>
            </w:pPr>
            <w:r w:rsidRPr="007525E5">
              <w:rPr>
                <w:rFonts w:cs="Arial"/>
              </w:rPr>
              <w:t>4. Доля инновационно-активных организаций в общем количестве организаций(ед.).</w:t>
            </w:r>
          </w:p>
        </w:tc>
      </w:tr>
      <w:tr w:rsidR="007525E5" w:rsidRPr="007525E5" w:rsidTr="007525E5">
        <w:trPr>
          <w:trHeight w:val="332"/>
        </w:trPr>
        <w:tc>
          <w:tcPr>
            <w:tcW w:w="3119"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ind w:firstLine="0"/>
              <w:rPr>
                <w:rFonts w:cs="Arial"/>
              </w:rPr>
            </w:pPr>
            <w:r w:rsidRPr="007525E5">
              <w:rPr>
                <w:rFonts w:cs="Arial"/>
              </w:rPr>
              <w:t xml:space="preserve">Сроки реализации подпрограммы </w:t>
            </w:r>
          </w:p>
        </w:tc>
        <w:tc>
          <w:tcPr>
            <w:tcW w:w="6487" w:type="dxa"/>
            <w:tcBorders>
              <w:top w:val="single" w:sz="4" w:space="0" w:color="auto"/>
              <w:left w:val="nil"/>
              <w:bottom w:val="single" w:sz="4" w:space="0" w:color="auto"/>
              <w:right w:val="single" w:sz="4" w:space="0" w:color="auto"/>
            </w:tcBorders>
          </w:tcPr>
          <w:p w:rsidR="007525E5" w:rsidRPr="007525E5" w:rsidRDefault="007525E5" w:rsidP="007525E5">
            <w:pPr>
              <w:ind w:firstLine="0"/>
              <w:rPr>
                <w:rFonts w:cs="Arial"/>
              </w:rPr>
            </w:pPr>
            <w:r w:rsidRPr="007525E5">
              <w:rPr>
                <w:rFonts w:cs="Arial"/>
              </w:rPr>
              <w:t>2021 - 2028 годы</w:t>
            </w:r>
          </w:p>
        </w:tc>
      </w:tr>
      <w:tr w:rsidR="007525E5" w:rsidRPr="007525E5" w:rsidTr="007525E5">
        <w:trPr>
          <w:trHeight w:val="487"/>
        </w:trPr>
        <w:tc>
          <w:tcPr>
            <w:tcW w:w="3119" w:type="dxa"/>
            <w:tcBorders>
              <w:top w:val="nil"/>
              <w:left w:val="single" w:sz="4" w:space="0" w:color="auto"/>
              <w:bottom w:val="single" w:sz="4" w:space="0" w:color="auto"/>
              <w:right w:val="single" w:sz="4" w:space="0" w:color="auto"/>
            </w:tcBorders>
          </w:tcPr>
          <w:p w:rsidR="007525E5" w:rsidRPr="007525E5" w:rsidRDefault="007525E5" w:rsidP="007525E5">
            <w:pPr>
              <w:ind w:firstLine="0"/>
              <w:rPr>
                <w:rFonts w:cs="Arial"/>
              </w:rPr>
            </w:pPr>
            <w:r w:rsidRPr="007525E5">
              <w:rPr>
                <w:rFonts w:cs="Arial"/>
              </w:rPr>
              <w:t xml:space="preserve">Объемы и источники финансирования </w:t>
            </w:r>
          </w:p>
        </w:tc>
        <w:tc>
          <w:tcPr>
            <w:tcW w:w="6487" w:type="dxa"/>
            <w:tcBorders>
              <w:top w:val="nil"/>
              <w:left w:val="nil"/>
              <w:bottom w:val="single" w:sz="4" w:space="0" w:color="auto"/>
              <w:right w:val="single" w:sz="4" w:space="0" w:color="auto"/>
            </w:tcBorders>
          </w:tcPr>
          <w:p w:rsidR="007525E5" w:rsidRPr="007525E5" w:rsidRDefault="007525E5" w:rsidP="007525E5">
            <w:pPr>
              <w:widowControl w:val="0"/>
              <w:autoSpaceDE w:val="0"/>
              <w:autoSpaceDN w:val="0"/>
              <w:adjustRightInd w:val="0"/>
              <w:ind w:firstLine="0"/>
              <w:rPr>
                <w:rFonts w:cs="Arial"/>
              </w:rPr>
            </w:pPr>
            <w:r w:rsidRPr="007525E5">
              <w:rPr>
                <w:rFonts w:cs="Arial"/>
              </w:rPr>
              <w:t>Финансирование не предусмотрено</w:t>
            </w:r>
          </w:p>
        </w:tc>
      </w:tr>
      <w:tr w:rsidR="007525E5" w:rsidRPr="007525E5" w:rsidTr="007525E5">
        <w:trPr>
          <w:trHeight w:val="867"/>
        </w:trPr>
        <w:tc>
          <w:tcPr>
            <w:tcW w:w="3119"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ind w:firstLine="0"/>
              <w:rPr>
                <w:rFonts w:cs="Arial"/>
              </w:rPr>
            </w:pPr>
            <w:r w:rsidRPr="007525E5">
              <w:rPr>
                <w:rFonts w:cs="Arial"/>
              </w:rPr>
              <w:t xml:space="preserve">Ожидаемые непосредственные результаты реализации подпрограммы </w:t>
            </w:r>
          </w:p>
        </w:tc>
        <w:tc>
          <w:tcPr>
            <w:tcW w:w="6487"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widowControl w:val="0"/>
              <w:autoSpaceDE w:val="0"/>
              <w:autoSpaceDN w:val="0"/>
              <w:adjustRightInd w:val="0"/>
              <w:ind w:firstLine="0"/>
              <w:rPr>
                <w:rFonts w:cs="Arial"/>
              </w:rPr>
            </w:pPr>
            <w:r w:rsidRPr="007525E5">
              <w:rPr>
                <w:rFonts w:cs="Arial"/>
              </w:rPr>
              <w:t>В количественном выражении:</w:t>
            </w:r>
          </w:p>
          <w:p w:rsidR="007525E5" w:rsidRPr="007525E5" w:rsidRDefault="007525E5" w:rsidP="007525E5">
            <w:pPr>
              <w:widowControl w:val="0"/>
              <w:autoSpaceDE w:val="0"/>
              <w:autoSpaceDN w:val="0"/>
              <w:adjustRightInd w:val="0"/>
              <w:ind w:firstLine="0"/>
              <w:rPr>
                <w:rFonts w:cs="Arial"/>
              </w:rPr>
            </w:pPr>
            <w:r w:rsidRPr="007525E5">
              <w:rPr>
                <w:rFonts w:cs="Arial"/>
              </w:rPr>
              <w:t>1. Совершенствование системы</w:t>
            </w:r>
            <w:r>
              <w:rPr>
                <w:rFonts w:cs="Arial"/>
              </w:rPr>
              <w:t xml:space="preserve"> </w:t>
            </w:r>
            <w:r w:rsidRPr="007525E5">
              <w:rPr>
                <w:rFonts w:cs="Arial"/>
              </w:rPr>
              <w:t>привлечения инвестиций и рост инвестиций в основной капитал предприятий на 110-120%</w:t>
            </w:r>
            <w:r>
              <w:rPr>
                <w:rFonts w:cs="Arial"/>
              </w:rPr>
              <w:t xml:space="preserve"> </w:t>
            </w:r>
            <w:r w:rsidRPr="007525E5">
              <w:rPr>
                <w:rFonts w:cs="Arial"/>
              </w:rPr>
              <w:t>ежегодно.</w:t>
            </w:r>
          </w:p>
          <w:p w:rsidR="007525E5" w:rsidRPr="007525E5" w:rsidRDefault="007525E5" w:rsidP="007525E5">
            <w:pPr>
              <w:widowControl w:val="0"/>
              <w:autoSpaceDE w:val="0"/>
              <w:autoSpaceDN w:val="0"/>
              <w:adjustRightInd w:val="0"/>
              <w:ind w:firstLine="0"/>
              <w:rPr>
                <w:rFonts w:cs="Arial"/>
              </w:rPr>
            </w:pPr>
            <w:r w:rsidRPr="007525E5">
              <w:rPr>
                <w:rFonts w:cs="Arial"/>
              </w:rPr>
              <w:t>2. Реализация мер по внедрению Стандарта деятельности органов местного самоуправления по обеспечению благоприятного инвестиционного климата в Терновском муниципальном районе.</w:t>
            </w:r>
          </w:p>
          <w:p w:rsidR="007525E5" w:rsidRPr="007525E5" w:rsidRDefault="007525E5" w:rsidP="007525E5">
            <w:pPr>
              <w:widowControl w:val="0"/>
              <w:autoSpaceDE w:val="0"/>
              <w:autoSpaceDN w:val="0"/>
              <w:adjustRightInd w:val="0"/>
              <w:ind w:firstLine="0"/>
              <w:rPr>
                <w:rFonts w:cs="Arial"/>
              </w:rPr>
            </w:pPr>
            <w:r w:rsidRPr="007525E5">
              <w:rPr>
                <w:rFonts w:cs="Arial"/>
              </w:rPr>
              <w:t>В качественном выражении:</w:t>
            </w:r>
          </w:p>
          <w:p w:rsidR="007525E5" w:rsidRPr="007525E5" w:rsidRDefault="007525E5" w:rsidP="007525E5">
            <w:pPr>
              <w:widowControl w:val="0"/>
              <w:autoSpaceDE w:val="0"/>
              <w:autoSpaceDN w:val="0"/>
              <w:adjustRightInd w:val="0"/>
              <w:ind w:firstLine="0"/>
              <w:rPr>
                <w:rFonts w:cs="Arial"/>
              </w:rPr>
            </w:pPr>
            <w:r w:rsidRPr="007525E5">
              <w:rPr>
                <w:rFonts w:cs="Arial"/>
              </w:rPr>
              <w:t xml:space="preserve">1. Создание современной инвестиционной, инженерной и транспортной инфраструктуры, а также создание инвестиционных площадок, обеспеченных всей необходимой инфраструктурой, как основы для </w:t>
            </w:r>
            <w:r w:rsidRPr="007525E5">
              <w:rPr>
                <w:rFonts w:cs="Arial"/>
              </w:rPr>
              <w:lastRenderedPageBreak/>
              <w:t>развития перспективных направлений привлечения инвестиций в экономику Терновского района.</w:t>
            </w:r>
          </w:p>
          <w:p w:rsidR="007525E5" w:rsidRPr="007525E5" w:rsidRDefault="007525E5" w:rsidP="007525E5">
            <w:pPr>
              <w:widowControl w:val="0"/>
              <w:autoSpaceDE w:val="0"/>
              <w:autoSpaceDN w:val="0"/>
              <w:adjustRightInd w:val="0"/>
              <w:ind w:firstLine="0"/>
              <w:rPr>
                <w:rFonts w:cs="Arial"/>
              </w:rPr>
            </w:pPr>
            <w:r w:rsidRPr="007525E5">
              <w:rPr>
                <w:rFonts w:cs="Arial"/>
              </w:rPr>
              <w:t>2. Повышение эффективности работы органов</w:t>
            </w:r>
            <w:r>
              <w:rPr>
                <w:rFonts w:cs="Arial"/>
              </w:rPr>
              <w:t xml:space="preserve"> </w:t>
            </w:r>
            <w:r w:rsidRPr="007525E5">
              <w:rPr>
                <w:rFonts w:cs="Arial"/>
              </w:rPr>
              <w:t>местного</w:t>
            </w:r>
            <w:r>
              <w:rPr>
                <w:rFonts w:cs="Arial"/>
              </w:rPr>
              <w:t xml:space="preserve"> </w:t>
            </w:r>
            <w:r w:rsidRPr="007525E5">
              <w:rPr>
                <w:rFonts w:cs="Arial"/>
              </w:rPr>
              <w:t>самоуправления</w:t>
            </w:r>
            <w:r>
              <w:rPr>
                <w:rFonts w:cs="Arial"/>
              </w:rPr>
              <w:t xml:space="preserve"> </w:t>
            </w:r>
            <w:r w:rsidRPr="007525E5">
              <w:rPr>
                <w:rFonts w:cs="Arial"/>
              </w:rPr>
              <w:t>в</w:t>
            </w:r>
            <w:r>
              <w:rPr>
                <w:rFonts w:cs="Arial"/>
              </w:rPr>
              <w:t xml:space="preserve"> </w:t>
            </w:r>
            <w:r w:rsidRPr="007525E5">
              <w:rPr>
                <w:rFonts w:cs="Arial"/>
              </w:rPr>
              <w:t>сфере регулирования и развития инвестиционной деятельности.</w:t>
            </w:r>
          </w:p>
          <w:p w:rsidR="007525E5" w:rsidRPr="007525E5" w:rsidRDefault="007525E5" w:rsidP="007525E5">
            <w:pPr>
              <w:widowControl w:val="0"/>
              <w:autoSpaceDE w:val="0"/>
              <w:autoSpaceDN w:val="0"/>
              <w:adjustRightInd w:val="0"/>
              <w:ind w:firstLine="0"/>
              <w:rPr>
                <w:rFonts w:cs="Arial"/>
              </w:rPr>
            </w:pPr>
            <w:r w:rsidRPr="007525E5">
              <w:rPr>
                <w:rFonts w:cs="Arial"/>
              </w:rPr>
              <w:t>3. Повышение инвестиционной активности организаций реального сектора экономики.</w:t>
            </w:r>
          </w:p>
        </w:tc>
      </w:tr>
    </w:tbl>
    <w:p w:rsidR="007525E5" w:rsidRPr="007525E5" w:rsidRDefault="007525E5" w:rsidP="007525E5">
      <w:pPr>
        <w:ind w:firstLine="709"/>
        <w:rPr>
          <w:rFonts w:cs="Arial"/>
        </w:rPr>
      </w:pPr>
    </w:p>
    <w:p w:rsidR="007525E5" w:rsidRPr="007525E5" w:rsidRDefault="007525E5" w:rsidP="007525E5">
      <w:pPr>
        <w:ind w:firstLine="709"/>
        <w:rPr>
          <w:rFonts w:cs="Arial"/>
        </w:rPr>
      </w:pPr>
      <w:r w:rsidRPr="007525E5">
        <w:rPr>
          <w:rFonts w:cs="Arial"/>
        </w:rPr>
        <w:t>Раздел 1. Характеристика сферы реализации подпрограммы, описание основных проблем в указанной сфере и прогноз ее развития</w:t>
      </w:r>
    </w:p>
    <w:p w:rsidR="007525E5" w:rsidRPr="007525E5" w:rsidRDefault="007525E5" w:rsidP="007525E5">
      <w:pPr>
        <w:ind w:firstLine="709"/>
        <w:rPr>
          <w:rFonts w:cs="Arial"/>
        </w:rPr>
      </w:pPr>
    </w:p>
    <w:p w:rsidR="007525E5" w:rsidRPr="007525E5" w:rsidRDefault="007525E5" w:rsidP="007525E5">
      <w:pPr>
        <w:ind w:firstLine="709"/>
        <w:rPr>
          <w:rFonts w:cs="Arial"/>
        </w:rPr>
      </w:pPr>
      <w:r w:rsidRPr="007525E5">
        <w:rPr>
          <w:rFonts w:cs="Arial"/>
        </w:rPr>
        <w:t xml:space="preserve">Инвестиционный потенциал – это количественная характеристика, учитывающая насыщенность территории района факторами производства (природными ресурсами, рабочей силой, основными фондами, инфраструктурой и т.п.), потребительский спрос населения и другие показатели, влияющие на потенциальные объемы инвестирования в регион. </w:t>
      </w:r>
    </w:p>
    <w:p w:rsidR="007525E5" w:rsidRPr="007525E5" w:rsidRDefault="007525E5" w:rsidP="007525E5">
      <w:pPr>
        <w:ind w:firstLine="709"/>
        <w:rPr>
          <w:rFonts w:cs="Arial"/>
        </w:rPr>
      </w:pPr>
      <w:r w:rsidRPr="007525E5">
        <w:rPr>
          <w:rFonts w:cs="Arial"/>
        </w:rPr>
        <w:t>Основным направлением вложения инвестиций в районе является агропромышленный комплекс (АПК) Терновского муниципального района, который оказывает решающее влияние на развитие экономики, уровень и качество жизни населения района. Объемы инвестиций в промышленное производство остаются пока на таком уровне, который не обеспечивает требуемых темпов развития. Улучшение хозяйственного климата и привлечение внешних инвестиций, устранение административных барьеров на пути развития бизнеса, совершенствование процедуры согласования и утверждения инвестиционных проектов, улучшение инвестиционного имиджа, ведение адресной работы по привлечению в район новых предприятий и организаций требует комплексного подхода, участия в этом процессе представителей власти, бизнеса, общественности, что обуславливает необходимость решения данного вопроса программно-целевым методом.</w:t>
      </w:r>
    </w:p>
    <w:p w:rsidR="007525E5" w:rsidRPr="007525E5" w:rsidRDefault="007525E5" w:rsidP="007525E5">
      <w:pPr>
        <w:ind w:firstLine="709"/>
        <w:rPr>
          <w:rFonts w:cs="Arial"/>
        </w:rPr>
      </w:pPr>
      <w:r w:rsidRPr="007525E5">
        <w:rPr>
          <w:rFonts w:cs="Arial"/>
          <w:bCs/>
        </w:rPr>
        <w:t xml:space="preserve"> С целью исправления данной ситуации, Правительством области были разработаны дополнительные мероприятия, направленные на стимулирование инвестиционной активности и развитие бизнеса в муниципальных районах, меры государственной поддержки инвесторов и</w:t>
      </w:r>
      <w:r>
        <w:rPr>
          <w:rFonts w:cs="Arial"/>
          <w:bCs/>
        </w:rPr>
        <w:t xml:space="preserve"> </w:t>
      </w:r>
      <w:r w:rsidRPr="007525E5">
        <w:rPr>
          <w:rFonts w:cs="Arial"/>
          <w:bCs/>
        </w:rPr>
        <w:t>механизм их предоставления.</w:t>
      </w:r>
      <w:r w:rsidRPr="007525E5">
        <w:rPr>
          <w:rFonts w:cs="Arial"/>
        </w:rPr>
        <w:t xml:space="preserve"> </w:t>
      </w:r>
    </w:p>
    <w:p w:rsidR="007525E5" w:rsidRPr="007525E5" w:rsidRDefault="007525E5" w:rsidP="007525E5">
      <w:pPr>
        <w:ind w:firstLine="709"/>
        <w:rPr>
          <w:rFonts w:cs="Arial"/>
        </w:rPr>
      </w:pPr>
      <w:r w:rsidRPr="007525E5">
        <w:rPr>
          <w:rFonts w:cs="Arial"/>
        </w:rPr>
        <w:t>Для выявления направлений дальнейших действий по повышению инвестиционной привлекательности региона</w:t>
      </w:r>
      <w:r>
        <w:rPr>
          <w:rFonts w:cs="Arial"/>
        </w:rPr>
        <w:t xml:space="preserve"> </w:t>
      </w:r>
      <w:r w:rsidRPr="007525E5">
        <w:rPr>
          <w:rFonts w:cs="Arial"/>
        </w:rPr>
        <w:t xml:space="preserve">проведен SWOT – анализ, который позволил выявить следующие существующие сильные стороны в инвестиционной сфере развития Воронежской области: </w:t>
      </w:r>
    </w:p>
    <w:p w:rsidR="007525E5" w:rsidRPr="007525E5" w:rsidRDefault="007525E5" w:rsidP="007525E5">
      <w:pPr>
        <w:ind w:firstLine="709"/>
        <w:rPr>
          <w:rFonts w:cs="Arial"/>
        </w:rPr>
      </w:pPr>
      <w:r w:rsidRPr="007525E5">
        <w:rPr>
          <w:rFonts w:cs="Arial"/>
        </w:rPr>
        <w:t>Сильные стороны</w:t>
      </w:r>
    </w:p>
    <w:p w:rsidR="007525E5" w:rsidRPr="007525E5" w:rsidRDefault="007525E5" w:rsidP="007525E5">
      <w:pPr>
        <w:numPr>
          <w:ilvl w:val="0"/>
          <w:numId w:val="7"/>
        </w:numPr>
        <w:ind w:left="0" w:firstLine="709"/>
        <w:rPr>
          <w:rFonts w:cs="Arial"/>
        </w:rPr>
      </w:pPr>
      <w:r w:rsidRPr="007525E5">
        <w:rPr>
          <w:rFonts w:cs="Arial"/>
        </w:rPr>
        <w:t>Относительно развитая транспортная система района (близость к федеральной трассе Москва-Волгоград М-6 Каспий, наличие участка Юго-Восточной железной дороги).</w:t>
      </w:r>
    </w:p>
    <w:p w:rsidR="007525E5" w:rsidRPr="007525E5" w:rsidRDefault="007525E5" w:rsidP="007525E5">
      <w:pPr>
        <w:numPr>
          <w:ilvl w:val="0"/>
          <w:numId w:val="7"/>
        </w:numPr>
        <w:ind w:left="0" w:firstLine="709"/>
        <w:rPr>
          <w:rFonts w:cs="Arial"/>
        </w:rPr>
      </w:pPr>
      <w:r w:rsidRPr="007525E5">
        <w:rPr>
          <w:rFonts w:cs="Arial"/>
        </w:rPr>
        <w:t>Развитая социальная инфраструктура (школы, детские сады, дома культуры, библиотеки, детские и спортивные игровые площадки и др.)</w:t>
      </w:r>
    </w:p>
    <w:p w:rsidR="007525E5" w:rsidRPr="007525E5" w:rsidRDefault="007525E5" w:rsidP="007525E5">
      <w:pPr>
        <w:numPr>
          <w:ilvl w:val="0"/>
          <w:numId w:val="7"/>
        </w:numPr>
        <w:ind w:left="0" w:firstLine="709"/>
        <w:rPr>
          <w:rFonts w:cs="Arial"/>
        </w:rPr>
      </w:pPr>
      <w:r w:rsidRPr="007525E5">
        <w:rPr>
          <w:rFonts w:cs="Arial"/>
        </w:rPr>
        <w:t>Развитая сельскохозяйственная отрасль, где сложились благоприятные условия для</w:t>
      </w:r>
      <w:r>
        <w:rPr>
          <w:rFonts w:cs="Arial"/>
        </w:rPr>
        <w:t xml:space="preserve"> </w:t>
      </w:r>
      <w:r w:rsidRPr="007525E5">
        <w:rPr>
          <w:rFonts w:cs="Arial"/>
        </w:rPr>
        <w:t>сельскохозяйственного производства. Высокий уровень плодородия почвы (чернозем).</w:t>
      </w:r>
    </w:p>
    <w:p w:rsidR="007525E5" w:rsidRPr="007525E5" w:rsidRDefault="007525E5" w:rsidP="007525E5">
      <w:pPr>
        <w:numPr>
          <w:ilvl w:val="0"/>
          <w:numId w:val="7"/>
        </w:numPr>
        <w:ind w:left="0" w:firstLine="709"/>
        <w:rPr>
          <w:rFonts w:cs="Arial"/>
        </w:rPr>
      </w:pPr>
      <w:r w:rsidRPr="007525E5">
        <w:rPr>
          <w:rFonts w:cs="Arial"/>
        </w:rPr>
        <w:t>Наличие местной сырьевой базы для развития перерабатывающей</w:t>
      </w:r>
      <w:r>
        <w:rPr>
          <w:rFonts w:cs="Arial"/>
        </w:rPr>
        <w:t xml:space="preserve"> </w:t>
      </w:r>
      <w:r w:rsidRPr="007525E5">
        <w:rPr>
          <w:rFonts w:cs="Arial"/>
        </w:rPr>
        <w:t>промышленности.</w:t>
      </w:r>
    </w:p>
    <w:p w:rsidR="007525E5" w:rsidRPr="007525E5" w:rsidRDefault="007525E5" w:rsidP="007525E5">
      <w:pPr>
        <w:ind w:firstLine="709"/>
        <w:rPr>
          <w:rFonts w:cs="Arial"/>
        </w:rPr>
      </w:pPr>
      <w:r w:rsidRPr="007525E5">
        <w:rPr>
          <w:rFonts w:cs="Arial"/>
        </w:rPr>
        <w:t>Слабые стороны</w:t>
      </w:r>
    </w:p>
    <w:p w:rsidR="007525E5" w:rsidRPr="007525E5" w:rsidRDefault="007525E5" w:rsidP="007525E5">
      <w:pPr>
        <w:numPr>
          <w:ilvl w:val="0"/>
          <w:numId w:val="6"/>
        </w:numPr>
        <w:ind w:left="0" w:firstLine="709"/>
        <w:rPr>
          <w:rFonts w:cs="Arial"/>
        </w:rPr>
      </w:pPr>
      <w:r w:rsidRPr="007525E5">
        <w:rPr>
          <w:rFonts w:cs="Arial"/>
        </w:rPr>
        <w:t xml:space="preserve">Удаленность от областного центра – г. Воронежа (210 км). Район расположен в стороне от основных транспортных магистралей. </w:t>
      </w:r>
    </w:p>
    <w:p w:rsidR="007525E5" w:rsidRPr="007525E5" w:rsidRDefault="007525E5" w:rsidP="007525E5">
      <w:pPr>
        <w:numPr>
          <w:ilvl w:val="0"/>
          <w:numId w:val="6"/>
        </w:numPr>
        <w:ind w:left="0" w:firstLine="709"/>
        <w:rPr>
          <w:rFonts w:cs="Arial"/>
        </w:rPr>
      </w:pPr>
      <w:r w:rsidRPr="007525E5">
        <w:rPr>
          <w:rFonts w:cs="Arial"/>
        </w:rPr>
        <w:lastRenderedPageBreak/>
        <w:t>Высокая зависимость от федерального и областного финансирования, недостаточная обеспеченность муниципалитета собственными доходами</w:t>
      </w:r>
    </w:p>
    <w:p w:rsidR="007525E5" w:rsidRPr="007525E5" w:rsidRDefault="007525E5" w:rsidP="007525E5">
      <w:pPr>
        <w:numPr>
          <w:ilvl w:val="0"/>
          <w:numId w:val="6"/>
        </w:numPr>
        <w:ind w:left="0" w:firstLine="709"/>
        <w:rPr>
          <w:rFonts w:cs="Arial"/>
        </w:rPr>
      </w:pPr>
      <w:r w:rsidRPr="007525E5">
        <w:rPr>
          <w:rFonts w:cs="Arial"/>
        </w:rPr>
        <w:t>Существующие производственные мощности не способны переработать всю произведенную в районе с/х продукцию.</w:t>
      </w:r>
      <w:r>
        <w:rPr>
          <w:rFonts w:cs="Arial"/>
        </w:rPr>
        <w:t xml:space="preserve"> </w:t>
      </w:r>
    </w:p>
    <w:p w:rsidR="007525E5" w:rsidRPr="007525E5" w:rsidRDefault="007525E5" w:rsidP="007525E5">
      <w:pPr>
        <w:numPr>
          <w:ilvl w:val="0"/>
          <w:numId w:val="6"/>
        </w:numPr>
        <w:ind w:left="0" w:firstLine="709"/>
        <w:rPr>
          <w:rFonts w:cs="Arial"/>
        </w:rPr>
      </w:pPr>
      <w:r w:rsidRPr="007525E5">
        <w:rPr>
          <w:rFonts w:cs="Arial"/>
        </w:rPr>
        <w:t>В районе отсутствуют предприятия по переработке скота, птицы, молока</w:t>
      </w:r>
    </w:p>
    <w:p w:rsidR="007525E5" w:rsidRPr="007525E5" w:rsidRDefault="007525E5" w:rsidP="007525E5">
      <w:pPr>
        <w:numPr>
          <w:ilvl w:val="0"/>
          <w:numId w:val="6"/>
        </w:numPr>
        <w:ind w:left="0" w:firstLine="709"/>
        <w:rPr>
          <w:rFonts w:cs="Arial"/>
        </w:rPr>
      </w:pPr>
      <w:r w:rsidRPr="007525E5">
        <w:rPr>
          <w:rFonts w:cs="Arial"/>
        </w:rPr>
        <w:t>Отсутствие рынка сбыта зерна.</w:t>
      </w:r>
    </w:p>
    <w:p w:rsidR="007525E5" w:rsidRPr="007525E5" w:rsidRDefault="007525E5" w:rsidP="007525E5">
      <w:pPr>
        <w:numPr>
          <w:ilvl w:val="0"/>
          <w:numId w:val="6"/>
        </w:numPr>
        <w:ind w:left="0" w:firstLine="709"/>
        <w:rPr>
          <w:rFonts w:cs="Arial"/>
        </w:rPr>
      </w:pPr>
      <w:r w:rsidRPr="007525E5">
        <w:rPr>
          <w:rFonts w:cs="Arial"/>
        </w:rPr>
        <w:t>Сокращение молочного поголовья КРС.</w:t>
      </w:r>
    </w:p>
    <w:p w:rsidR="007525E5" w:rsidRPr="007525E5" w:rsidRDefault="007525E5" w:rsidP="007525E5">
      <w:pPr>
        <w:ind w:firstLine="709"/>
        <w:rPr>
          <w:rFonts w:cs="Arial"/>
        </w:rPr>
      </w:pPr>
      <w:r w:rsidRPr="007525E5">
        <w:rPr>
          <w:rFonts w:cs="Arial"/>
        </w:rPr>
        <w:t>Возможности</w:t>
      </w:r>
    </w:p>
    <w:p w:rsidR="007525E5" w:rsidRPr="007525E5" w:rsidRDefault="007525E5" w:rsidP="007525E5">
      <w:pPr>
        <w:numPr>
          <w:ilvl w:val="0"/>
          <w:numId w:val="5"/>
        </w:numPr>
        <w:ind w:left="0" w:firstLine="709"/>
        <w:rPr>
          <w:rFonts w:cs="Arial"/>
        </w:rPr>
      </w:pPr>
      <w:r w:rsidRPr="007525E5">
        <w:rPr>
          <w:rFonts w:cs="Arial"/>
        </w:rPr>
        <w:t>Создание условий для развития бизнеса, в том числе с использованием возможностей ближайших районов Воронежской области и областей России (Тамбовская и др.).</w:t>
      </w:r>
    </w:p>
    <w:p w:rsidR="007525E5" w:rsidRPr="007525E5" w:rsidRDefault="007525E5" w:rsidP="007525E5">
      <w:pPr>
        <w:numPr>
          <w:ilvl w:val="0"/>
          <w:numId w:val="5"/>
        </w:numPr>
        <w:ind w:left="0" w:firstLine="709"/>
        <w:rPr>
          <w:rFonts w:cs="Arial"/>
        </w:rPr>
      </w:pPr>
      <w:r w:rsidRPr="007525E5">
        <w:rPr>
          <w:rFonts w:cs="Arial"/>
        </w:rPr>
        <w:t>Наличие в районе плодородных земель,</w:t>
      </w:r>
      <w:r>
        <w:rPr>
          <w:rFonts w:cs="Arial"/>
        </w:rPr>
        <w:t xml:space="preserve"> </w:t>
      </w:r>
      <w:r w:rsidRPr="007525E5">
        <w:rPr>
          <w:rFonts w:cs="Arial"/>
        </w:rPr>
        <w:t>трудовых ресурсов, возможности технического оснащения сельского хозяйства могут служить предпосылками эффективного развития сельского хозяйства, углубленной переработки сельхозпродукции.</w:t>
      </w:r>
    </w:p>
    <w:p w:rsidR="007525E5" w:rsidRPr="007525E5" w:rsidRDefault="007525E5" w:rsidP="007525E5">
      <w:pPr>
        <w:ind w:firstLine="709"/>
        <w:rPr>
          <w:rFonts w:cs="Arial"/>
        </w:rPr>
      </w:pPr>
      <w:r w:rsidRPr="007525E5">
        <w:rPr>
          <w:rFonts w:cs="Arial"/>
        </w:rPr>
        <w:t xml:space="preserve">3. Наличие потенциальных возможностей для привлечения инвестиций в развитие </w:t>
      </w:r>
    </w:p>
    <w:p w:rsidR="007525E5" w:rsidRPr="007525E5" w:rsidRDefault="007525E5" w:rsidP="007525E5">
      <w:pPr>
        <w:ind w:firstLine="709"/>
        <w:rPr>
          <w:rFonts w:cs="Arial"/>
        </w:rPr>
      </w:pPr>
      <w:r w:rsidRPr="007525E5">
        <w:rPr>
          <w:rFonts w:cs="Arial"/>
        </w:rPr>
        <w:t>агропромышленного комплекса района.</w:t>
      </w:r>
    </w:p>
    <w:p w:rsidR="007525E5" w:rsidRPr="007525E5" w:rsidRDefault="007525E5" w:rsidP="007525E5">
      <w:pPr>
        <w:ind w:firstLine="709"/>
        <w:rPr>
          <w:rFonts w:cs="Arial"/>
        </w:rPr>
      </w:pPr>
      <w:r w:rsidRPr="007525E5">
        <w:rPr>
          <w:rFonts w:cs="Arial"/>
        </w:rPr>
        <w:t>Угрозы</w:t>
      </w:r>
    </w:p>
    <w:p w:rsidR="007525E5" w:rsidRPr="007525E5" w:rsidRDefault="007525E5" w:rsidP="007525E5">
      <w:pPr>
        <w:numPr>
          <w:ilvl w:val="0"/>
          <w:numId w:val="3"/>
        </w:numPr>
        <w:ind w:left="0" w:firstLine="709"/>
        <w:rPr>
          <w:rFonts w:cs="Arial"/>
        </w:rPr>
      </w:pPr>
      <w:r w:rsidRPr="007525E5">
        <w:rPr>
          <w:rFonts w:cs="Arial"/>
        </w:rPr>
        <w:t>Ухудшение демографической обстановки</w:t>
      </w:r>
    </w:p>
    <w:p w:rsidR="007525E5" w:rsidRPr="007525E5" w:rsidRDefault="007525E5" w:rsidP="007525E5">
      <w:pPr>
        <w:numPr>
          <w:ilvl w:val="0"/>
          <w:numId w:val="3"/>
        </w:numPr>
        <w:ind w:left="0" w:firstLine="709"/>
        <w:rPr>
          <w:rFonts w:cs="Arial"/>
        </w:rPr>
      </w:pPr>
      <w:r w:rsidRPr="007525E5">
        <w:rPr>
          <w:rFonts w:cs="Arial"/>
        </w:rPr>
        <w:t>Не обеспеченность населения рабочими местами</w:t>
      </w:r>
    </w:p>
    <w:p w:rsidR="007525E5" w:rsidRPr="007525E5" w:rsidRDefault="007525E5" w:rsidP="007525E5">
      <w:pPr>
        <w:numPr>
          <w:ilvl w:val="0"/>
          <w:numId w:val="3"/>
        </w:numPr>
        <w:ind w:left="0" w:firstLine="709"/>
        <w:rPr>
          <w:rFonts w:cs="Arial"/>
        </w:rPr>
      </w:pPr>
      <w:r w:rsidRPr="007525E5">
        <w:rPr>
          <w:rFonts w:cs="Arial"/>
        </w:rPr>
        <w:t>Снижение экономической активности юридических и физических лиц</w:t>
      </w:r>
    </w:p>
    <w:p w:rsidR="007525E5" w:rsidRPr="007525E5" w:rsidRDefault="007525E5" w:rsidP="007525E5">
      <w:pPr>
        <w:numPr>
          <w:ilvl w:val="0"/>
          <w:numId w:val="3"/>
        </w:numPr>
        <w:ind w:left="0" w:firstLine="709"/>
        <w:rPr>
          <w:rFonts w:cs="Arial"/>
        </w:rPr>
      </w:pPr>
      <w:r w:rsidRPr="007525E5">
        <w:rPr>
          <w:rFonts w:cs="Arial"/>
        </w:rPr>
        <w:t>Вред состоянию окружающей природной среды из-за усиление фактора антропогенного влияния, рост несанкционированных свалок бытовых и промышленных отходов.</w:t>
      </w:r>
    </w:p>
    <w:p w:rsidR="007525E5" w:rsidRPr="007525E5" w:rsidRDefault="007525E5" w:rsidP="007525E5">
      <w:pPr>
        <w:numPr>
          <w:ilvl w:val="0"/>
          <w:numId w:val="3"/>
        </w:numPr>
        <w:ind w:left="0" w:firstLine="709"/>
        <w:rPr>
          <w:rFonts w:cs="Arial"/>
        </w:rPr>
      </w:pPr>
      <w:r w:rsidRPr="007525E5">
        <w:rPr>
          <w:rFonts w:cs="Arial"/>
        </w:rPr>
        <w:t>Влияние погодных условий на объемы урожаев сельскохозяйственной продукции (район относится к зоне рискованного земледелия).</w:t>
      </w:r>
    </w:p>
    <w:p w:rsidR="007525E5" w:rsidRPr="007525E5" w:rsidRDefault="007525E5" w:rsidP="007525E5">
      <w:pPr>
        <w:autoSpaceDE w:val="0"/>
        <w:autoSpaceDN w:val="0"/>
        <w:adjustRightInd w:val="0"/>
        <w:ind w:firstLine="709"/>
        <w:rPr>
          <w:rFonts w:cs="Arial"/>
          <w:lang w:eastAsia="en-US"/>
        </w:rPr>
      </w:pPr>
      <w:r w:rsidRPr="007525E5">
        <w:rPr>
          <w:rFonts w:cs="Arial"/>
          <w:lang w:eastAsia="en-US"/>
        </w:rPr>
        <w:t>В муниципальном районе реализуется Стратегия социально - экономического развития Терновского муниципального района Воронежской области до 2035 года.</w:t>
      </w:r>
    </w:p>
    <w:p w:rsidR="007525E5" w:rsidRPr="007525E5" w:rsidRDefault="007525E5" w:rsidP="007525E5">
      <w:pPr>
        <w:ind w:firstLine="709"/>
        <w:rPr>
          <w:rFonts w:cs="Arial"/>
        </w:rPr>
      </w:pPr>
      <w:r w:rsidRPr="007525E5">
        <w:rPr>
          <w:rFonts w:cs="Arial"/>
        </w:rPr>
        <w:t>Наличие программных документов позволяет инвесторам лучше ориентироваться в ситуации и, следовательно, уменьшает политические и экономические риски.</w:t>
      </w:r>
    </w:p>
    <w:p w:rsidR="007525E5" w:rsidRPr="007525E5" w:rsidRDefault="007525E5" w:rsidP="007525E5">
      <w:pPr>
        <w:ind w:firstLine="709"/>
        <w:rPr>
          <w:rFonts w:cs="Arial"/>
        </w:rPr>
      </w:pPr>
      <w:r w:rsidRPr="007525E5">
        <w:rPr>
          <w:rFonts w:cs="Arial"/>
        </w:rPr>
        <w:t>Реализация подпрограммы «Формирование благоприятной инвестиционной среды» направлена на повышение инвестиционной привлекательности Терновского муниципального района Воронежской области, формирование условий для мобилизации внутренних и увеличения притока внешних инвестиционных ресурсов в экономику Терновского муниципального района Воронежской области, расширение источников инвестирования для бизнеса и проектов, инициируемых органами местного самоуправления муниципального района, повышение эффективности инвестиций, развитие региональной инфраструктуры с использованием механизмов муниципально-частного партнерства, сокращение разрыва в уровне социально-экономического развития между муниципальными образованиями</w:t>
      </w:r>
      <w:r>
        <w:rPr>
          <w:rFonts w:cs="Arial"/>
        </w:rPr>
        <w:t xml:space="preserve"> </w:t>
      </w:r>
      <w:r w:rsidRPr="007525E5">
        <w:rPr>
          <w:rFonts w:cs="Arial"/>
        </w:rPr>
        <w:t>Воронежской области.</w:t>
      </w:r>
    </w:p>
    <w:p w:rsidR="007525E5" w:rsidRPr="007525E5" w:rsidRDefault="007525E5" w:rsidP="007525E5">
      <w:pPr>
        <w:ind w:firstLine="709"/>
        <w:rPr>
          <w:rFonts w:cs="Arial"/>
        </w:rPr>
      </w:pPr>
    </w:p>
    <w:p w:rsidR="007525E5" w:rsidRPr="007525E5" w:rsidRDefault="007525E5" w:rsidP="007525E5">
      <w:pPr>
        <w:ind w:firstLine="709"/>
        <w:rPr>
          <w:rFonts w:cs="Arial"/>
        </w:rPr>
      </w:pPr>
      <w:r w:rsidRPr="007525E5">
        <w:rPr>
          <w:rFonts w:cs="Arial"/>
        </w:rPr>
        <w:t>2. Приоритеты муниципальной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7525E5" w:rsidRPr="007525E5" w:rsidRDefault="007525E5" w:rsidP="007525E5">
      <w:pPr>
        <w:ind w:firstLine="709"/>
        <w:rPr>
          <w:rFonts w:cs="Arial"/>
        </w:rPr>
      </w:pPr>
    </w:p>
    <w:p w:rsidR="007525E5" w:rsidRPr="007525E5" w:rsidRDefault="007525E5" w:rsidP="007525E5">
      <w:pPr>
        <w:ind w:firstLine="709"/>
        <w:rPr>
          <w:rFonts w:cs="Arial"/>
        </w:rPr>
      </w:pPr>
      <w:r w:rsidRPr="007525E5">
        <w:rPr>
          <w:rFonts w:cs="Arial"/>
        </w:rPr>
        <w:t>2.1. Приоритеты муниципальной политики в сфере реализации подпрограммы</w:t>
      </w:r>
    </w:p>
    <w:p w:rsidR="007525E5" w:rsidRPr="007525E5" w:rsidRDefault="007525E5" w:rsidP="007525E5">
      <w:pPr>
        <w:ind w:firstLine="709"/>
        <w:rPr>
          <w:rFonts w:cs="Arial"/>
        </w:rPr>
      </w:pPr>
    </w:p>
    <w:p w:rsidR="007525E5" w:rsidRPr="007525E5" w:rsidRDefault="007525E5" w:rsidP="007525E5">
      <w:pPr>
        <w:ind w:firstLine="709"/>
        <w:rPr>
          <w:rFonts w:cs="Arial"/>
        </w:rPr>
      </w:pPr>
      <w:r w:rsidRPr="007525E5">
        <w:rPr>
          <w:rFonts w:cs="Arial"/>
        </w:rPr>
        <w:t xml:space="preserve">Одним из основных факторов развития экономического потенциала и социально-экономического развития Терновского муниципального района Воронежской области является привлечение инвестиций. </w:t>
      </w:r>
    </w:p>
    <w:p w:rsidR="007525E5" w:rsidRPr="007525E5" w:rsidRDefault="007525E5" w:rsidP="007525E5">
      <w:pPr>
        <w:ind w:firstLine="709"/>
        <w:rPr>
          <w:rFonts w:cs="Arial"/>
        </w:rPr>
      </w:pPr>
      <w:r w:rsidRPr="007525E5">
        <w:rPr>
          <w:rFonts w:cs="Arial"/>
        </w:rPr>
        <w:t>В современных условиях, учитывая ограниченность бюджетных средств и проводимую более жесткую политику в области формирования расходов бюджетов на муниципальном уровне, объемы вложений инвестиций в основной капитал и, как следствие, социально-экономическое развитие муниципального района находятся в зависимости от привлекаемых частных инвестиций. Масштабы привлечения частных инвестиций во многом определяются инвестиционной привлекательностью муниципального района, в связи с этим огромное значение имеет формирование эффективной муниципальной</w:t>
      </w:r>
      <w:r>
        <w:rPr>
          <w:rFonts w:cs="Arial"/>
        </w:rPr>
        <w:t xml:space="preserve"> </w:t>
      </w:r>
      <w:r w:rsidRPr="007525E5">
        <w:rPr>
          <w:rFonts w:cs="Arial"/>
        </w:rPr>
        <w:t>инвестиционной политики.</w:t>
      </w:r>
    </w:p>
    <w:p w:rsidR="007525E5" w:rsidRPr="007525E5" w:rsidRDefault="007525E5" w:rsidP="007525E5">
      <w:pPr>
        <w:ind w:firstLine="709"/>
        <w:rPr>
          <w:rFonts w:cs="Arial"/>
        </w:rPr>
      </w:pPr>
      <w:r w:rsidRPr="007525E5">
        <w:rPr>
          <w:rFonts w:cs="Arial"/>
        </w:rPr>
        <w:t xml:space="preserve">Подпрограмма, концентрируясь на факторах, определяющих инвестиционную привлекательность Терновского муниципального района, охватывает следующие ключевые направления: </w:t>
      </w:r>
    </w:p>
    <w:p w:rsidR="007525E5" w:rsidRPr="007525E5" w:rsidRDefault="007525E5" w:rsidP="007525E5">
      <w:pPr>
        <w:ind w:firstLine="709"/>
        <w:rPr>
          <w:rFonts w:cs="Arial"/>
        </w:rPr>
      </w:pPr>
      <w:r w:rsidRPr="007525E5">
        <w:rPr>
          <w:rFonts w:cs="Arial"/>
        </w:rPr>
        <w:t xml:space="preserve">- повышение эффективности взаимодействия органов местного самоуправления с предпринимательским сообществом, в том числе за счет сокращения административных барьеров, возникающих при реализации инвестиционных проектов; </w:t>
      </w:r>
    </w:p>
    <w:p w:rsidR="007525E5" w:rsidRPr="007525E5" w:rsidRDefault="007525E5" w:rsidP="007525E5">
      <w:pPr>
        <w:ind w:firstLine="709"/>
        <w:rPr>
          <w:rFonts w:cs="Arial"/>
        </w:rPr>
      </w:pPr>
      <w:r w:rsidRPr="007525E5">
        <w:rPr>
          <w:rFonts w:cs="Arial"/>
        </w:rPr>
        <w:t xml:space="preserve">- использование мер государственной поддержки инвестиционных проектов; </w:t>
      </w:r>
    </w:p>
    <w:p w:rsidR="007525E5" w:rsidRPr="007525E5" w:rsidRDefault="007525E5" w:rsidP="007525E5">
      <w:pPr>
        <w:ind w:firstLine="709"/>
        <w:rPr>
          <w:rFonts w:cs="Arial"/>
        </w:rPr>
      </w:pPr>
      <w:r w:rsidRPr="007525E5">
        <w:rPr>
          <w:rFonts w:cs="Arial"/>
        </w:rPr>
        <w:t>- расширение инфраструктурных возможностей муниципального района для реализации инвестиционных проектов, а также проектов, реализуемых субъектами малого и среднего предпринимательства;</w:t>
      </w:r>
    </w:p>
    <w:p w:rsidR="007525E5" w:rsidRPr="007525E5" w:rsidRDefault="007525E5" w:rsidP="007525E5">
      <w:pPr>
        <w:ind w:firstLine="709"/>
        <w:rPr>
          <w:rFonts w:cs="Arial"/>
        </w:rPr>
      </w:pPr>
      <w:r w:rsidRPr="007525E5">
        <w:rPr>
          <w:rFonts w:cs="Arial"/>
        </w:rPr>
        <w:t>- формирование положительного инвестиционного имиджа Терновского муниципального района.</w:t>
      </w:r>
    </w:p>
    <w:p w:rsidR="007525E5" w:rsidRPr="007525E5" w:rsidRDefault="007525E5" w:rsidP="007525E5">
      <w:pPr>
        <w:tabs>
          <w:tab w:val="left" w:pos="651"/>
        </w:tabs>
        <w:autoSpaceDE w:val="0"/>
        <w:autoSpaceDN w:val="0"/>
        <w:adjustRightInd w:val="0"/>
        <w:ind w:firstLine="709"/>
        <w:rPr>
          <w:rFonts w:cs="Arial"/>
        </w:rPr>
      </w:pPr>
    </w:p>
    <w:p w:rsidR="007525E5" w:rsidRPr="007525E5" w:rsidRDefault="007525E5" w:rsidP="007525E5">
      <w:pPr>
        <w:numPr>
          <w:ilvl w:val="1"/>
          <w:numId w:val="5"/>
        </w:numPr>
        <w:autoSpaceDE w:val="0"/>
        <w:autoSpaceDN w:val="0"/>
        <w:adjustRightInd w:val="0"/>
        <w:ind w:left="0" w:firstLine="709"/>
        <w:rPr>
          <w:rFonts w:cs="Arial"/>
        </w:rPr>
      </w:pPr>
      <w:r w:rsidRPr="007525E5">
        <w:rPr>
          <w:rFonts w:cs="Arial"/>
        </w:rPr>
        <w:t>Цели, задачи и показатели (индикаторы) достижения целей и решения задач</w:t>
      </w:r>
    </w:p>
    <w:p w:rsidR="007525E5" w:rsidRPr="007525E5" w:rsidRDefault="007525E5" w:rsidP="007525E5">
      <w:pPr>
        <w:ind w:firstLine="709"/>
        <w:contextualSpacing/>
        <w:rPr>
          <w:rFonts w:cs="Arial"/>
        </w:rPr>
      </w:pPr>
    </w:p>
    <w:p w:rsidR="007525E5" w:rsidRPr="007525E5" w:rsidRDefault="007525E5" w:rsidP="007525E5">
      <w:pPr>
        <w:ind w:firstLine="709"/>
        <w:contextualSpacing/>
        <w:rPr>
          <w:rFonts w:cs="Arial"/>
        </w:rPr>
      </w:pPr>
      <w:r w:rsidRPr="007525E5">
        <w:rPr>
          <w:rFonts w:cs="Arial"/>
        </w:rPr>
        <w:t>В целях формирования для бизнеса удобного и прозрачного инструмента, дающего представление об экономических, отраслевых и территориальных приоритетах развития муниципального района, а также об используемых инструментах поддержки инвестиционной деятельности, вся информация размещена на официальном сайте администрации Терновского муниципального района.</w:t>
      </w:r>
    </w:p>
    <w:p w:rsidR="007525E5" w:rsidRPr="007525E5" w:rsidRDefault="007525E5" w:rsidP="007525E5">
      <w:pPr>
        <w:ind w:firstLine="709"/>
        <w:rPr>
          <w:rFonts w:cs="Arial"/>
        </w:rPr>
      </w:pPr>
      <w:r w:rsidRPr="007525E5">
        <w:rPr>
          <w:rFonts w:cs="Arial"/>
        </w:rPr>
        <w:t>Основные задачи</w:t>
      </w:r>
      <w:r>
        <w:rPr>
          <w:rFonts w:cs="Arial"/>
        </w:rPr>
        <w:t xml:space="preserve"> </w:t>
      </w:r>
      <w:r w:rsidRPr="007525E5">
        <w:rPr>
          <w:rFonts w:cs="Arial"/>
        </w:rPr>
        <w:t>подпрограммы:</w:t>
      </w:r>
    </w:p>
    <w:p w:rsidR="007525E5" w:rsidRPr="007525E5" w:rsidRDefault="007525E5" w:rsidP="007525E5">
      <w:pPr>
        <w:ind w:firstLine="709"/>
        <w:rPr>
          <w:rFonts w:cs="Arial"/>
        </w:rPr>
      </w:pPr>
      <w:r w:rsidRPr="007525E5">
        <w:rPr>
          <w:rFonts w:cs="Arial"/>
        </w:rPr>
        <w:t>1. Формирование механизмов и условий, обеспечивающих повышение инвестиционной привлекательности Терновского муниципального района Воронежской области.</w:t>
      </w:r>
    </w:p>
    <w:p w:rsidR="007525E5" w:rsidRPr="007525E5" w:rsidRDefault="007525E5" w:rsidP="007525E5">
      <w:pPr>
        <w:ind w:firstLine="709"/>
        <w:rPr>
          <w:rFonts w:cs="Arial"/>
        </w:rPr>
      </w:pPr>
      <w:r w:rsidRPr="007525E5">
        <w:rPr>
          <w:rFonts w:cs="Arial"/>
        </w:rPr>
        <w:t>2. Использование мер государственной (областной) поддержки инвестиционных проектов.</w:t>
      </w:r>
    </w:p>
    <w:p w:rsidR="007525E5" w:rsidRPr="007525E5" w:rsidRDefault="007525E5" w:rsidP="007525E5">
      <w:pPr>
        <w:ind w:firstLine="709"/>
        <w:rPr>
          <w:rFonts w:cs="Arial"/>
        </w:rPr>
      </w:pPr>
      <w:r w:rsidRPr="007525E5">
        <w:rPr>
          <w:rFonts w:cs="Arial"/>
        </w:rPr>
        <w:t>При оценке достижения поставленной цели и решения задачи планируется использовать показатели, характеризующие общее развитие инвестиционной среды, и показатели, позволяющие оценить непосредственно реализацию основных мероприятий, осуществляемых в рамках подпрограммы:</w:t>
      </w:r>
    </w:p>
    <w:p w:rsidR="007525E5" w:rsidRPr="007525E5" w:rsidRDefault="007525E5" w:rsidP="007525E5">
      <w:pPr>
        <w:ind w:firstLine="709"/>
        <w:rPr>
          <w:rFonts w:cs="Arial"/>
        </w:rPr>
      </w:pPr>
      <w:r w:rsidRPr="007525E5">
        <w:rPr>
          <w:rFonts w:cs="Arial"/>
        </w:rPr>
        <w:t>1. Прирост инвестиций в основной капитал,</w:t>
      </w:r>
      <w:r>
        <w:rPr>
          <w:rFonts w:cs="Arial"/>
        </w:rPr>
        <w:t xml:space="preserve"> </w:t>
      </w:r>
      <w:r w:rsidRPr="007525E5">
        <w:rPr>
          <w:rFonts w:cs="Arial"/>
        </w:rPr>
        <w:t>процент к предыдущему периоду.</w:t>
      </w:r>
    </w:p>
    <w:p w:rsidR="007525E5" w:rsidRPr="007525E5" w:rsidRDefault="007525E5" w:rsidP="007525E5">
      <w:pPr>
        <w:autoSpaceDE w:val="0"/>
        <w:autoSpaceDN w:val="0"/>
        <w:adjustRightInd w:val="0"/>
        <w:ind w:firstLine="709"/>
        <w:rPr>
          <w:rFonts w:cs="Arial"/>
        </w:rPr>
      </w:pPr>
      <w:r w:rsidRPr="007525E5">
        <w:rPr>
          <w:rFonts w:cs="Arial"/>
        </w:rPr>
        <w:t xml:space="preserve">Оценка достижения показателя производится исходя из официальных статистических данных, а при их отсутствии - при помощи оценочных данных органов местного самоуправления Терновского муниципального района. </w:t>
      </w:r>
    </w:p>
    <w:p w:rsidR="007525E5" w:rsidRPr="007525E5" w:rsidRDefault="007525E5" w:rsidP="007525E5">
      <w:pPr>
        <w:autoSpaceDE w:val="0"/>
        <w:autoSpaceDN w:val="0"/>
        <w:adjustRightInd w:val="0"/>
        <w:ind w:firstLine="709"/>
        <w:rPr>
          <w:rFonts w:cs="Arial"/>
        </w:rPr>
      </w:pPr>
      <w:r w:rsidRPr="007525E5">
        <w:rPr>
          <w:rFonts w:cs="Arial"/>
        </w:rPr>
        <w:lastRenderedPageBreak/>
        <w:t>Показатель используется для оценки эффективности реализации подпрограммы в целом.</w:t>
      </w:r>
    </w:p>
    <w:p w:rsidR="007525E5" w:rsidRPr="007525E5" w:rsidRDefault="007525E5" w:rsidP="007525E5">
      <w:pPr>
        <w:autoSpaceDE w:val="0"/>
        <w:autoSpaceDN w:val="0"/>
        <w:adjustRightInd w:val="0"/>
        <w:ind w:firstLine="709"/>
        <w:rPr>
          <w:rFonts w:cs="Arial"/>
        </w:rPr>
      </w:pPr>
      <w:r w:rsidRPr="007525E5">
        <w:rPr>
          <w:rFonts w:cs="Arial"/>
        </w:rPr>
        <w:t>2.Количество реализованных основных положений Стандарта деятельности органов местного самоуправления</w:t>
      </w:r>
      <w:r>
        <w:rPr>
          <w:rFonts w:cs="Arial"/>
        </w:rPr>
        <w:t xml:space="preserve"> </w:t>
      </w:r>
      <w:r w:rsidRPr="007525E5">
        <w:rPr>
          <w:rFonts w:cs="Arial"/>
        </w:rPr>
        <w:t>по обеспечению благоприятного инвестиционного климата в муниципальном районе, единиц.</w:t>
      </w:r>
    </w:p>
    <w:p w:rsidR="007525E5" w:rsidRPr="007525E5" w:rsidRDefault="007525E5" w:rsidP="007525E5">
      <w:pPr>
        <w:autoSpaceDE w:val="0"/>
        <w:autoSpaceDN w:val="0"/>
        <w:adjustRightInd w:val="0"/>
        <w:ind w:firstLine="709"/>
        <w:rPr>
          <w:rFonts w:cs="Arial"/>
        </w:rPr>
      </w:pPr>
      <w:r w:rsidRPr="007525E5">
        <w:rPr>
          <w:rFonts w:cs="Arial"/>
        </w:rPr>
        <w:t xml:space="preserve">Оценка достижения показателя производится исходя из оценки внедрения Стандарта, проводимой администрацией Терновского муниципального района. </w:t>
      </w:r>
    </w:p>
    <w:p w:rsidR="007525E5" w:rsidRPr="007525E5" w:rsidRDefault="007525E5" w:rsidP="007525E5">
      <w:pPr>
        <w:autoSpaceDE w:val="0"/>
        <w:autoSpaceDN w:val="0"/>
        <w:adjustRightInd w:val="0"/>
        <w:ind w:firstLine="709"/>
        <w:rPr>
          <w:rFonts w:cs="Arial"/>
        </w:rPr>
      </w:pPr>
      <w:r w:rsidRPr="007525E5">
        <w:rPr>
          <w:rFonts w:cs="Arial"/>
        </w:rPr>
        <w:t>Показатель используется для оценки эффективности реализации основного мероприятия 1 «Повышение инвестиционной привлекательности Терновского муниципального района».</w:t>
      </w:r>
    </w:p>
    <w:p w:rsidR="007525E5" w:rsidRPr="007525E5" w:rsidRDefault="007525E5" w:rsidP="007525E5">
      <w:pPr>
        <w:widowControl w:val="0"/>
        <w:autoSpaceDE w:val="0"/>
        <w:autoSpaceDN w:val="0"/>
        <w:adjustRightInd w:val="0"/>
        <w:ind w:firstLine="709"/>
        <w:rPr>
          <w:rFonts w:cs="Arial"/>
        </w:rPr>
      </w:pPr>
      <w:r w:rsidRPr="007525E5">
        <w:rPr>
          <w:rFonts w:cs="Arial"/>
        </w:rPr>
        <w:t>Сведения о плановых значениях показателей подпрограммы представлены в таблице 1 приложения.</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widowControl w:val="0"/>
        <w:numPr>
          <w:ilvl w:val="1"/>
          <w:numId w:val="5"/>
        </w:numPr>
        <w:autoSpaceDE w:val="0"/>
        <w:autoSpaceDN w:val="0"/>
        <w:adjustRightInd w:val="0"/>
        <w:ind w:left="0" w:firstLine="709"/>
        <w:rPr>
          <w:rFonts w:cs="Arial"/>
        </w:rPr>
      </w:pPr>
      <w:r w:rsidRPr="007525E5">
        <w:rPr>
          <w:rFonts w:cs="Arial"/>
        </w:rPr>
        <w:t>Описание основных ожидаемых конечных результатов подпрограммы.</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widowControl w:val="0"/>
        <w:autoSpaceDE w:val="0"/>
        <w:autoSpaceDN w:val="0"/>
        <w:adjustRightInd w:val="0"/>
        <w:ind w:firstLine="709"/>
        <w:rPr>
          <w:rFonts w:cs="Arial"/>
        </w:rPr>
      </w:pPr>
      <w:r w:rsidRPr="007525E5">
        <w:rPr>
          <w:rFonts w:cs="Arial"/>
        </w:rPr>
        <w:t>Основными ожидаемыми результатами реализации подпрограммы являются:</w:t>
      </w:r>
    </w:p>
    <w:p w:rsidR="007525E5" w:rsidRPr="007525E5" w:rsidRDefault="007525E5" w:rsidP="007525E5">
      <w:pPr>
        <w:autoSpaceDE w:val="0"/>
        <w:autoSpaceDN w:val="0"/>
        <w:adjustRightInd w:val="0"/>
        <w:ind w:firstLine="709"/>
        <w:rPr>
          <w:rFonts w:cs="Arial"/>
        </w:rPr>
      </w:pPr>
      <w:r w:rsidRPr="007525E5">
        <w:rPr>
          <w:rFonts w:cs="Arial"/>
        </w:rPr>
        <w:t>-</w:t>
      </w:r>
      <w:r>
        <w:rPr>
          <w:rFonts w:cs="Arial"/>
        </w:rPr>
        <w:t xml:space="preserve"> </w:t>
      </w:r>
      <w:r w:rsidRPr="007525E5">
        <w:rPr>
          <w:rFonts w:cs="Arial"/>
        </w:rPr>
        <w:t>изменение показателя</w:t>
      </w:r>
      <w:r>
        <w:rPr>
          <w:rFonts w:cs="Arial"/>
        </w:rPr>
        <w:t xml:space="preserve"> </w:t>
      </w:r>
      <w:r w:rsidRPr="007525E5">
        <w:rPr>
          <w:rFonts w:cs="Arial"/>
        </w:rPr>
        <w:t>прироста инвестиций в основной капитал;</w:t>
      </w:r>
    </w:p>
    <w:p w:rsidR="007525E5" w:rsidRPr="007525E5" w:rsidRDefault="007525E5" w:rsidP="007525E5">
      <w:pPr>
        <w:autoSpaceDE w:val="0"/>
        <w:autoSpaceDN w:val="0"/>
        <w:adjustRightInd w:val="0"/>
        <w:ind w:firstLine="709"/>
        <w:rPr>
          <w:rFonts w:cs="Arial"/>
        </w:rPr>
      </w:pPr>
      <w:r w:rsidRPr="007525E5">
        <w:rPr>
          <w:rFonts w:cs="Arial"/>
        </w:rPr>
        <w:t>- сохранение постоянного количества реализованных основных положений Стандарта деятельности органов местного самоуправления по обеспечению благоприятного инвестиционного климата в Терновском муниципальном районе;</w:t>
      </w:r>
    </w:p>
    <w:p w:rsidR="007525E5" w:rsidRPr="007525E5" w:rsidRDefault="007525E5" w:rsidP="007525E5">
      <w:pPr>
        <w:ind w:firstLine="709"/>
        <w:rPr>
          <w:rFonts w:cs="Arial"/>
        </w:rPr>
      </w:pPr>
      <w:r w:rsidRPr="007525E5">
        <w:rPr>
          <w:rFonts w:cs="Arial"/>
        </w:rPr>
        <w:t>Реализация основных мероприятий подпрограммы позволит</w:t>
      </w:r>
      <w:r>
        <w:rPr>
          <w:rFonts w:cs="Arial"/>
        </w:rPr>
        <w:t xml:space="preserve"> </w:t>
      </w:r>
      <w:r w:rsidRPr="007525E5">
        <w:rPr>
          <w:rFonts w:cs="Arial"/>
        </w:rPr>
        <w:t>укрепить позиции Терновского муниципального района Воронежской области:</w:t>
      </w:r>
    </w:p>
    <w:p w:rsidR="007525E5" w:rsidRPr="007525E5" w:rsidRDefault="007525E5" w:rsidP="007525E5">
      <w:pPr>
        <w:ind w:firstLine="709"/>
        <w:rPr>
          <w:rFonts w:cs="Arial"/>
        </w:rPr>
      </w:pPr>
      <w:r w:rsidRPr="007525E5">
        <w:rPr>
          <w:rFonts w:cs="Arial"/>
        </w:rPr>
        <w:t xml:space="preserve">- как высоко привлекательного муниципального района для ведения бизнеса; </w:t>
      </w:r>
    </w:p>
    <w:p w:rsidR="007525E5" w:rsidRPr="007525E5" w:rsidRDefault="007525E5" w:rsidP="007525E5">
      <w:pPr>
        <w:ind w:firstLine="709"/>
        <w:rPr>
          <w:rFonts w:cs="Arial"/>
        </w:rPr>
      </w:pPr>
      <w:r w:rsidRPr="007525E5">
        <w:rPr>
          <w:rFonts w:cs="Arial"/>
        </w:rPr>
        <w:t>- как территории эффективного взаимодействия бизнеса, власти и общества на благо ее жителей.</w:t>
      </w:r>
    </w:p>
    <w:p w:rsidR="007525E5" w:rsidRPr="007525E5" w:rsidRDefault="007525E5" w:rsidP="007525E5">
      <w:pPr>
        <w:ind w:firstLine="709"/>
        <w:rPr>
          <w:rFonts w:cs="Arial"/>
        </w:rPr>
      </w:pPr>
      <w:r w:rsidRPr="007525E5">
        <w:rPr>
          <w:rFonts w:cs="Arial"/>
        </w:rPr>
        <w:t>Терновский муниципальный район должен стать районом, где инвестор тратит минимальное количество времени</w:t>
      </w:r>
      <w:r>
        <w:rPr>
          <w:rFonts w:cs="Arial"/>
        </w:rPr>
        <w:t xml:space="preserve"> </w:t>
      </w:r>
      <w:r w:rsidRPr="007525E5">
        <w:rPr>
          <w:rFonts w:cs="Arial"/>
        </w:rPr>
        <w:t>на реализацию своего инвестиционного</w:t>
      </w:r>
      <w:r>
        <w:rPr>
          <w:rFonts w:cs="Arial"/>
        </w:rPr>
        <w:t xml:space="preserve"> </w:t>
      </w:r>
      <w:r w:rsidRPr="007525E5">
        <w:rPr>
          <w:rFonts w:cs="Arial"/>
        </w:rPr>
        <w:t>проекта, по причине отсутствия</w:t>
      </w:r>
      <w:r>
        <w:rPr>
          <w:rFonts w:cs="Arial"/>
        </w:rPr>
        <w:t xml:space="preserve"> </w:t>
      </w:r>
      <w:r w:rsidRPr="007525E5">
        <w:rPr>
          <w:rFonts w:cs="Arial"/>
        </w:rPr>
        <w:t>административных барьеров</w:t>
      </w:r>
      <w:r>
        <w:rPr>
          <w:rFonts w:cs="Arial"/>
        </w:rPr>
        <w:t xml:space="preserve"> </w:t>
      </w:r>
      <w:r w:rsidRPr="007525E5">
        <w:rPr>
          <w:rFonts w:cs="Arial"/>
        </w:rPr>
        <w:t>при прохождении разрешительных, регистрационных и контрольно-надзорных процедур.</w:t>
      </w:r>
      <w:r>
        <w:rPr>
          <w:rFonts w:cs="Arial"/>
        </w:rPr>
        <w:t xml:space="preserve"> </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tabs>
          <w:tab w:val="center" w:pos="5244"/>
          <w:tab w:val="left" w:pos="8391"/>
        </w:tabs>
        <w:autoSpaceDE w:val="0"/>
        <w:autoSpaceDN w:val="0"/>
        <w:adjustRightInd w:val="0"/>
        <w:ind w:firstLine="709"/>
        <w:rPr>
          <w:rFonts w:cs="Arial"/>
        </w:rPr>
      </w:pPr>
      <w:r w:rsidRPr="007525E5">
        <w:rPr>
          <w:rFonts w:cs="Arial"/>
        </w:rPr>
        <w:tab/>
        <w:t>2.4. Сроки и этапы реализации подпрограммы</w:t>
      </w:r>
    </w:p>
    <w:p w:rsidR="007525E5" w:rsidRPr="007525E5" w:rsidRDefault="007525E5" w:rsidP="007525E5">
      <w:pPr>
        <w:tabs>
          <w:tab w:val="center" w:pos="5244"/>
          <w:tab w:val="left" w:pos="8391"/>
        </w:tabs>
        <w:autoSpaceDE w:val="0"/>
        <w:autoSpaceDN w:val="0"/>
        <w:adjustRightInd w:val="0"/>
        <w:ind w:firstLine="709"/>
        <w:rPr>
          <w:rFonts w:cs="Arial"/>
        </w:rPr>
      </w:pPr>
    </w:p>
    <w:p w:rsidR="007525E5" w:rsidRPr="007525E5" w:rsidRDefault="007525E5" w:rsidP="007525E5">
      <w:pPr>
        <w:autoSpaceDE w:val="0"/>
        <w:autoSpaceDN w:val="0"/>
        <w:adjustRightInd w:val="0"/>
        <w:ind w:firstLine="709"/>
        <w:rPr>
          <w:rFonts w:cs="Arial"/>
        </w:rPr>
      </w:pPr>
      <w:r w:rsidRPr="007525E5">
        <w:rPr>
          <w:rFonts w:cs="Arial"/>
        </w:rPr>
        <w:t>Общий срок реализации подпрограммы рассчитан на период с 2021 по 2028 г. (в один этап).</w:t>
      </w:r>
    </w:p>
    <w:p w:rsidR="007525E5" w:rsidRPr="007525E5" w:rsidRDefault="007525E5" w:rsidP="007525E5">
      <w:pPr>
        <w:autoSpaceDE w:val="0"/>
        <w:autoSpaceDN w:val="0"/>
        <w:adjustRightInd w:val="0"/>
        <w:ind w:firstLine="709"/>
        <w:rPr>
          <w:rFonts w:cs="Arial"/>
        </w:rPr>
      </w:pP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widowControl w:val="0"/>
        <w:autoSpaceDE w:val="0"/>
        <w:autoSpaceDN w:val="0"/>
        <w:adjustRightInd w:val="0"/>
        <w:ind w:firstLine="709"/>
        <w:rPr>
          <w:rFonts w:cs="Arial"/>
        </w:rPr>
      </w:pPr>
      <w:r w:rsidRPr="007525E5">
        <w:rPr>
          <w:rFonts w:cs="Arial"/>
        </w:rPr>
        <w:t>Раздел 3. Характеристика основных мероприятий и мероприятий подпрограммы</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tabs>
          <w:tab w:val="left" w:pos="851"/>
          <w:tab w:val="left" w:pos="1134"/>
        </w:tabs>
        <w:autoSpaceDE w:val="0"/>
        <w:autoSpaceDN w:val="0"/>
        <w:adjustRightInd w:val="0"/>
        <w:ind w:firstLine="709"/>
        <w:rPr>
          <w:rFonts w:cs="Arial"/>
        </w:rPr>
      </w:pPr>
      <w:r w:rsidRPr="007525E5">
        <w:rPr>
          <w:rFonts w:cs="Arial"/>
        </w:rPr>
        <w:t>В рамках подпрограммы планируется реализация основного мероприятия по повышению инвестиционной привлекательности Терновского муниципального района Воронежской области.</w:t>
      </w:r>
    </w:p>
    <w:p w:rsidR="007525E5" w:rsidRPr="007525E5" w:rsidRDefault="007525E5" w:rsidP="007525E5">
      <w:pPr>
        <w:tabs>
          <w:tab w:val="left" w:pos="851"/>
          <w:tab w:val="left" w:pos="1134"/>
        </w:tabs>
        <w:autoSpaceDE w:val="0"/>
        <w:autoSpaceDN w:val="0"/>
        <w:adjustRightInd w:val="0"/>
        <w:ind w:firstLine="709"/>
        <w:rPr>
          <w:rFonts w:cs="Arial"/>
        </w:rPr>
      </w:pPr>
      <w:r w:rsidRPr="007525E5">
        <w:rPr>
          <w:rFonts w:cs="Arial"/>
        </w:rPr>
        <w:t>Реализация основного мероприятия оценивается по показателю «Количество реализованных мер</w:t>
      </w:r>
      <w:r>
        <w:rPr>
          <w:rFonts w:cs="Arial"/>
        </w:rPr>
        <w:t xml:space="preserve"> </w:t>
      </w:r>
      <w:r w:rsidRPr="007525E5">
        <w:rPr>
          <w:rFonts w:cs="Arial"/>
        </w:rPr>
        <w:t>по внедрению Стандарта деятельности органов местного самоуправления по обеспечению благоприятного инвестиционного климата в Терновском муниципальном районе, единиц»</w:t>
      </w:r>
      <w:r>
        <w:rPr>
          <w:rFonts w:cs="Arial"/>
        </w:rPr>
        <w:t xml:space="preserve"> </w:t>
      </w:r>
      <w:r w:rsidRPr="007525E5">
        <w:rPr>
          <w:rFonts w:cs="Arial"/>
        </w:rPr>
        <w:t xml:space="preserve">и оказывает влияние на достижение показателя эффективности реализации подпрограммы в целом «Прирост инвестиций в основной капитал, процент к предыдущему периоду». </w:t>
      </w:r>
    </w:p>
    <w:p w:rsidR="007525E5" w:rsidRPr="007525E5" w:rsidRDefault="007525E5" w:rsidP="007525E5">
      <w:pPr>
        <w:tabs>
          <w:tab w:val="left" w:pos="851"/>
          <w:tab w:val="left" w:pos="1134"/>
        </w:tabs>
        <w:autoSpaceDE w:val="0"/>
        <w:autoSpaceDN w:val="0"/>
        <w:adjustRightInd w:val="0"/>
        <w:ind w:firstLine="709"/>
        <w:rPr>
          <w:rFonts w:cs="Arial"/>
        </w:rPr>
      </w:pPr>
      <w:r w:rsidRPr="007525E5">
        <w:rPr>
          <w:rFonts w:cs="Arial"/>
        </w:rPr>
        <w:t xml:space="preserve">Содержание основного мероприятия: </w:t>
      </w:r>
    </w:p>
    <w:p w:rsidR="007525E5" w:rsidRPr="007525E5" w:rsidRDefault="007525E5" w:rsidP="007525E5">
      <w:pPr>
        <w:ind w:firstLine="709"/>
        <w:rPr>
          <w:rFonts w:cs="Arial"/>
        </w:rPr>
      </w:pPr>
      <w:r w:rsidRPr="007525E5">
        <w:rPr>
          <w:rFonts w:cs="Arial"/>
        </w:rPr>
        <w:lastRenderedPageBreak/>
        <w:t>1. Организация разработки и реализации мероприятий инвестиционной политики Терновского муниципального района Воронежской области, в том числе мониторинг действующих и планируемых инвестиционных проектов на территории муниципального района.</w:t>
      </w:r>
    </w:p>
    <w:p w:rsidR="007525E5" w:rsidRPr="007525E5" w:rsidRDefault="007525E5" w:rsidP="007525E5">
      <w:pPr>
        <w:ind w:firstLine="709"/>
        <w:rPr>
          <w:rFonts w:cs="Arial"/>
        </w:rPr>
      </w:pPr>
      <w:r w:rsidRPr="007525E5">
        <w:rPr>
          <w:rFonts w:cs="Arial"/>
        </w:rPr>
        <w:t>2. Разработка и совершенствование нормативно-правовой базы Терновского муниципального района в сфере инвестиционной деятельности, обеспечивающей защиту инвесторов.</w:t>
      </w:r>
    </w:p>
    <w:p w:rsidR="007525E5" w:rsidRPr="007525E5" w:rsidRDefault="007525E5" w:rsidP="007525E5">
      <w:pPr>
        <w:ind w:firstLine="709"/>
        <w:rPr>
          <w:rFonts w:cs="Arial"/>
        </w:rPr>
      </w:pPr>
      <w:r w:rsidRPr="007525E5">
        <w:rPr>
          <w:rFonts w:cs="Arial"/>
        </w:rPr>
        <w:t>3. Реализация мероприятий по созданию инфраструктурно - обеспеченных инвестиционных площадок:</w:t>
      </w:r>
    </w:p>
    <w:p w:rsidR="007525E5" w:rsidRPr="007525E5" w:rsidRDefault="007525E5" w:rsidP="007525E5">
      <w:pPr>
        <w:ind w:firstLine="709"/>
        <w:rPr>
          <w:rFonts w:cs="Arial"/>
        </w:rPr>
      </w:pPr>
      <w:r w:rsidRPr="007525E5">
        <w:rPr>
          <w:rFonts w:cs="Arial"/>
        </w:rPr>
        <w:t>- развитие доступной инфраструктуры для размещения производственных объектов инвесторов и обеспечение доступа к ней потенциальных инвесторов.</w:t>
      </w:r>
    </w:p>
    <w:p w:rsidR="007525E5" w:rsidRPr="007525E5" w:rsidRDefault="007525E5" w:rsidP="007525E5">
      <w:pPr>
        <w:ind w:firstLine="709"/>
        <w:rPr>
          <w:rFonts w:cs="Arial"/>
        </w:rPr>
      </w:pPr>
      <w:r w:rsidRPr="007525E5">
        <w:rPr>
          <w:rFonts w:cs="Arial"/>
        </w:rPr>
        <w:t xml:space="preserve">4. Устранение административных барьеров при реализации инвестиционных проектов. </w:t>
      </w:r>
    </w:p>
    <w:p w:rsidR="007525E5" w:rsidRPr="007525E5" w:rsidRDefault="007525E5" w:rsidP="007525E5">
      <w:pPr>
        <w:ind w:firstLine="709"/>
        <w:rPr>
          <w:rFonts w:cs="Arial"/>
        </w:rPr>
      </w:pPr>
      <w:r w:rsidRPr="007525E5">
        <w:rPr>
          <w:rFonts w:cs="Arial"/>
        </w:rPr>
        <w:t xml:space="preserve">5. Создание новых механизмов привлечения частного капитала – муниципально-частное партнерство. Улучшение инвестиционного климата и приток инвестиций влияют на уровень благосостояния жителей региона. </w:t>
      </w:r>
    </w:p>
    <w:p w:rsidR="007525E5" w:rsidRPr="007525E5" w:rsidRDefault="007525E5" w:rsidP="007525E5">
      <w:pPr>
        <w:ind w:firstLine="709"/>
        <w:rPr>
          <w:rFonts w:cs="Arial"/>
        </w:rPr>
      </w:pPr>
      <w:r w:rsidRPr="007525E5">
        <w:rPr>
          <w:rFonts w:cs="Arial"/>
        </w:rPr>
        <w:t>В связи с этим предъявляются новые повышенные требования к социальной инфраструктуре. Для реализации инвестиционных проектов в социальной сфере предполагается задействовать механизмы</w:t>
      </w:r>
      <w:r>
        <w:rPr>
          <w:rFonts w:cs="Arial"/>
        </w:rPr>
        <w:t xml:space="preserve"> </w:t>
      </w:r>
      <w:r w:rsidRPr="007525E5">
        <w:rPr>
          <w:rFonts w:cs="Arial"/>
        </w:rPr>
        <w:t>муниципально-частного партнерства. Ключевыми направлениями</w:t>
      </w:r>
      <w:r>
        <w:rPr>
          <w:rFonts w:cs="Arial"/>
        </w:rPr>
        <w:t xml:space="preserve"> </w:t>
      </w:r>
      <w:r w:rsidRPr="007525E5">
        <w:rPr>
          <w:rFonts w:cs="Arial"/>
        </w:rPr>
        <w:t>применения механизмов муниципально-частного партнерства выступают: строительство автомобильных дорог;</w:t>
      </w:r>
      <w:r>
        <w:rPr>
          <w:rFonts w:cs="Arial"/>
        </w:rPr>
        <w:t xml:space="preserve"> </w:t>
      </w:r>
      <w:r w:rsidRPr="007525E5">
        <w:rPr>
          <w:rFonts w:cs="Arial"/>
        </w:rPr>
        <w:t>объектов здравоохранения, образования,</w:t>
      </w:r>
      <w:r>
        <w:rPr>
          <w:rFonts w:cs="Arial"/>
        </w:rPr>
        <w:t xml:space="preserve"> </w:t>
      </w:r>
      <w:r w:rsidRPr="007525E5">
        <w:rPr>
          <w:rFonts w:cs="Arial"/>
        </w:rPr>
        <w:t>культуры, спорта;</w:t>
      </w:r>
      <w:r>
        <w:rPr>
          <w:rFonts w:cs="Arial"/>
        </w:rPr>
        <w:t xml:space="preserve"> </w:t>
      </w:r>
      <w:r w:rsidRPr="007525E5">
        <w:rPr>
          <w:rFonts w:cs="Arial"/>
        </w:rPr>
        <w:t>объектов, используемых</w:t>
      </w:r>
      <w:r>
        <w:rPr>
          <w:rFonts w:cs="Arial"/>
        </w:rPr>
        <w:t xml:space="preserve"> </w:t>
      </w:r>
      <w:r w:rsidRPr="007525E5">
        <w:rPr>
          <w:rFonts w:cs="Arial"/>
        </w:rPr>
        <w:t xml:space="preserve">для организации отдыха граждан и туризма; объектов коммунальной инфраструктуры; других объектов социально-культурного назначения. </w:t>
      </w:r>
    </w:p>
    <w:p w:rsidR="007525E5" w:rsidRPr="007525E5" w:rsidRDefault="007525E5" w:rsidP="007525E5">
      <w:pPr>
        <w:ind w:firstLine="709"/>
        <w:rPr>
          <w:rFonts w:cs="Arial"/>
        </w:rPr>
      </w:pPr>
      <w:r w:rsidRPr="007525E5">
        <w:rPr>
          <w:rFonts w:cs="Arial"/>
        </w:rPr>
        <w:t>6.Разработка и внедрение Стандарта деятельности органов местного самоуправления по обеспечению благоприятного инвестиционного климата в Терновском муниципальном районе</w:t>
      </w:r>
    </w:p>
    <w:p w:rsidR="007525E5" w:rsidRPr="007525E5" w:rsidRDefault="007525E5" w:rsidP="007525E5">
      <w:pPr>
        <w:tabs>
          <w:tab w:val="left" w:pos="851"/>
          <w:tab w:val="left" w:pos="1134"/>
        </w:tabs>
        <w:autoSpaceDE w:val="0"/>
        <w:autoSpaceDN w:val="0"/>
        <w:adjustRightInd w:val="0"/>
        <w:ind w:firstLine="709"/>
        <w:rPr>
          <w:rFonts w:cs="Arial"/>
        </w:rPr>
      </w:pPr>
      <w:r w:rsidRPr="007525E5">
        <w:rPr>
          <w:rFonts w:cs="Arial"/>
        </w:rPr>
        <w:t>Ожидаемые результаты: улучшение инвестиционного климата в муниципальном районе, создание благоприятных условий для осуществления предпринимательской деятельности на территории Терновского муниципального района Воронежской области.</w:t>
      </w:r>
    </w:p>
    <w:p w:rsidR="007525E5" w:rsidRPr="007525E5" w:rsidRDefault="007525E5" w:rsidP="007525E5">
      <w:pPr>
        <w:tabs>
          <w:tab w:val="left" w:pos="851"/>
          <w:tab w:val="left" w:pos="1134"/>
        </w:tabs>
        <w:autoSpaceDE w:val="0"/>
        <w:autoSpaceDN w:val="0"/>
        <w:adjustRightInd w:val="0"/>
        <w:ind w:firstLine="709"/>
        <w:rPr>
          <w:rFonts w:cs="Arial"/>
        </w:rPr>
      </w:pPr>
    </w:p>
    <w:p w:rsidR="007525E5" w:rsidRPr="007525E5" w:rsidRDefault="007525E5" w:rsidP="007525E5">
      <w:pPr>
        <w:tabs>
          <w:tab w:val="left" w:pos="5280"/>
        </w:tabs>
        <w:ind w:firstLine="709"/>
        <w:rPr>
          <w:rFonts w:cs="Arial"/>
        </w:rPr>
      </w:pPr>
      <w:r w:rsidRPr="007525E5">
        <w:rPr>
          <w:rFonts w:cs="Arial"/>
        </w:rPr>
        <w:t>Раздел 4. Характеристика мер муниципального регулирования</w:t>
      </w:r>
    </w:p>
    <w:p w:rsidR="007525E5" w:rsidRPr="007525E5" w:rsidRDefault="007525E5" w:rsidP="007525E5">
      <w:pPr>
        <w:tabs>
          <w:tab w:val="left" w:pos="5280"/>
        </w:tabs>
        <w:ind w:firstLine="709"/>
        <w:rPr>
          <w:rFonts w:cs="Arial"/>
        </w:rPr>
      </w:pPr>
    </w:p>
    <w:p w:rsidR="007525E5" w:rsidRPr="007525E5" w:rsidRDefault="007525E5" w:rsidP="007525E5">
      <w:pPr>
        <w:widowControl w:val="0"/>
        <w:autoSpaceDE w:val="0"/>
        <w:autoSpaceDN w:val="0"/>
        <w:adjustRightInd w:val="0"/>
        <w:ind w:firstLine="709"/>
        <w:rPr>
          <w:rFonts w:cs="Arial"/>
        </w:rPr>
      </w:pPr>
      <w:r w:rsidRPr="007525E5">
        <w:rPr>
          <w:rFonts w:cs="Arial"/>
        </w:rPr>
        <w:t xml:space="preserve">При реализации подпрограммы планируется осуществить ряд мер нормативно-правового регулирования. </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ind w:firstLine="709"/>
        <w:rPr>
          <w:rFonts w:cs="Arial"/>
        </w:rPr>
      </w:pPr>
      <w:r w:rsidRPr="007525E5">
        <w:rPr>
          <w:rFonts w:cs="Arial"/>
        </w:rPr>
        <w:t>Раздел 5. Характеристика основных мероприятий, реализуемых Терновским муниципальным районом</w:t>
      </w:r>
    </w:p>
    <w:p w:rsidR="007525E5" w:rsidRPr="007525E5" w:rsidRDefault="007525E5" w:rsidP="007525E5">
      <w:pPr>
        <w:ind w:firstLine="709"/>
        <w:rPr>
          <w:rFonts w:cs="Arial"/>
        </w:rPr>
      </w:pPr>
    </w:p>
    <w:p w:rsidR="007525E5" w:rsidRPr="007525E5" w:rsidRDefault="007525E5" w:rsidP="007525E5">
      <w:pPr>
        <w:ind w:firstLine="709"/>
        <w:rPr>
          <w:rFonts w:cs="Arial"/>
        </w:rPr>
      </w:pPr>
      <w:r w:rsidRPr="007525E5">
        <w:rPr>
          <w:rFonts w:cs="Arial"/>
        </w:rPr>
        <w:t>В рамках основного мероприятия «Повышение инвестиционной привлекательности Терновского муниципального района Воронежской области» планируется создание инженерной и транспортной инфраструктуры в рамках реализации коммерческих инвестиционных проектов.</w:t>
      </w:r>
    </w:p>
    <w:p w:rsidR="007525E5" w:rsidRPr="007525E5" w:rsidRDefault="007525E5" w:rsidP="007525E5">
      <w:pPr>
        <w:ind w:firstLine="709"/>
        <w:rPr>
          <w:rFonts w:cs="Arial"/>
        </w:rPr>
      </w:pPr>
      <w:r w:rsidRPr="007525E5">
        <w:rPr>
          <w:rFonts w:cs="Arial"/>
        </w:rPr>
        <w:t>Раздел 6. Финансовое обеспечение реализации подпрограммы</w:t>
      </w:r>
    </w:p>
    <w:p w:rsidR="007525E5" w:rsidRPr="007525E5" w:rsidRDefault="007525E5" w:rsidP="007525E5">
      <w:pPr>
        <w:ind w:firstLine="709"/>
        <w:rPr>
          <w:rFonts w:cs="Arial"/>
        </w:rPr>
      </w:pPr>
    </w:p>
    <w:p w:rsidR="007525E5" w:rsidRPr="007525E5" w:rsidRDefault="007525E5" w:rsidP="007525E5">
      <w:pPr>
        <w:ind w:firstLine="709"/>
        <w:rPr>
          <w:rFonts w:cs="Arial"/>
        </w:rPr>
      </w:pPr>
      <w:r w:rsidRPr="007525E5">
        <w:rPr>
          <w:rFonts w:cs="Arial"/>
        </w:rPr>
        <w:t>Финансирование основных мероприятий подпрограммы не предусмотрено.</w:t>
      </w:r>
    </w:p>
    <w:p w:rsidR="007525E5" w:rsidRPr="007525E5" w:rsidRDefault="007525E5" w:rsidP="007525E5">
      <w:pPr>
        <w:ind w:firstLine="709"/>
        <w:rPr>
          <w:rFonts w:cs="Arial"/>
        </w:rPr>
      </w:pPr>
      <w:r w:rsidRPr="007525E5">
        <w:rPr>
          <w:rFonts w:cs="Arial"/>
        </w:rPr>
        <w:t>Объемы финансирования имеют прогнозный характер и подлежат ежегодной корректировке в соответствии с нормативными правовыми актами о бюджете на очередной финансовый год.</w:t>
      </w:r>
    </w:p>
    <w:p w:rsidR="007525E5" w:rsidRPr="007525E5" w:rsidRDefault="007525E5" w:rsidP="007525E5">
      <w:pPr>
        <w:widowControl w:val="0"/>
        <w:autoSpaceDE w:val="0"/>
        <w:autoSpaceDN w:val="0"/>
        <w:adjustRightInd w:val="0"/>
        <w:ind w:firstLine="709"/>
        <w:rPr>
          <w:rFonts w:cs="Arial"/>
        </w:rPr>
      </w:pPr>
      <w:r w:rsidRPr="007525E5">
        <w:rPr>
          <w:rFonts w:cs="Arial"/>
        </w:rPr>
        <w:lastRenderedPageBreak/>
        <w:t>Объем финансирования муниципальной Подпрограмма №1 «Формирование благоприятной инвестиционной среды».</w:t>
      </w:r>
    </w:p>
    <w:p w:rsidR="007525E5" w:rsidRPr="007525E5" w:rsidRDefault="007525E5" w:rsidP="007525E5">
      <w:pPr>
        <w:widowControl w:val="0"/>
        <w:autoSpaceDE w:val="0"/>
        <w:autoSpaceDN w:val="0"/>
        <w:adjustRightInd w:val="0"/>
        <w:ind w:firstLine="709"/>
        <w:rPr>
          <w:rFonts w:cs="Arial"/>
        </w:rPr>
      </w:pPr>
      <w:r w:rsidRPr="007525E5">
        <w:rPr>
          <w:rFonts w:cs="Arial"/>
        </w:rPr>
        <w:t>Бюджет муниципального района 00 тыс. рублей в т.ч. по годам:</w:t>
      </w:r>
    </w:p>
    <w:p w:rsidR="007525E5" w:rsidRPr="007525E5" w:rsidRDefault="007525E5" w:rsidP="007525E5">
      <w:pPr>
        <w:widowControl w:val="0"/>
        <w:autoSpaceDE w:val="0"/>
        <w:autoSpaceDN w:val="0"/>
        <w:adjustRightInd w:val="0"/>
        <w:ind w:firstLine="709"/>
        <w:rPr>
          <w:rFonts w:cs="Arial"/>
        </w:rPr>
      </w:pPr>
      <w:r w:rsidRPr="007525E5">
        <w:rPr>
          <w:rFonts w:cs="Arial"/>
        </w:rPr>
        <w:t>2021 год: всего – 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709"/>
        <w:rPr>
          <w:rFonts w:cs="Arial"/>
        </w:rPr>
      </w:pPr>
      <w:r w:rsidRPr="007525E5">
        <w:rPr>
          <w:rFonts w:cs="Arial"/>
        </w:rPr>
        <w:t>2022 год :всего – 00,00 тыс.рублей,</w:t>
      </w:r>
    </w:p>
    <w:p w:rsidR="007525E5" w:rsidRPr="007525E5" w:rsidRDefault="007525E5" w:rsidP="007525E5">
      <w:pPr>
        <w:widowControl w:val="0"/>
        <w:autoSpaceDE w:val="0"/>
        <w:autoSpaceDN w:val="0"/>
        <w:adjustRightInd w:val="0"/>
        <w:ind w:firstLine="709"/>
        <w:rPr>
          <w:rFonts w:cs="Arial"/>
        </w:rPr>
      </w:pPr>
      <w:r w:rsidRPr="007525E5">
        <w:rPr>
          <w:rFonts w:cs="Arial"/>
        </w:rPr>
        <w:t>2023год: всего – 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709"/>
        <w:rPr>
          <w:rFonts w:cs="Arial"/>
        </w:rPr>
      </w:pPr>
      <w:r w:rsidRPr="007525E5">
        <w:rPr>
          <w:rFonts w:cs="Arial"/>
        </w:rPr>
        <w:t>2024 год :всего – 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709"/>
        <w:rPr>
          <w:rFonts w:cs="Arial"/>
        </w:rPr>
      </w:pPr>
      <w:r w:rsidRPr="007525E5">
        <w:rPr>
          <w:rFonts w:cs="Arial"/>
        </w:rPr>
        <w:t>2025 год: всего – 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709"/>
        <w:rPr>
          <w:rFonts w:cs="Arial"/>
        </w:rPr>
      </w:pPr>
      <w:r w:rsidRPr="007525E5">
        <w:rPr>
          <w:rFonts w:cs="Arial"/>
        </w:rPr>
        <w:t>2026 год: всего – 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709"/>
        <w:rPr>
          <w:rFonts w:cs="Arial"/>
        </w:rPr>
      </w:pPr>
      <w:r w:rsidRPr="007525E5">
        <w:rPr>
          <w:rFonts w:cs="Arial"/>
        </w:rPr>
        <w:t>2027 год: всего – 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709"/>
        <w:rPr>
          <w:rFonts w:cs="Arial"/>
        </w:rPr>
      </w:pPr>
      <w:r w:rsidRPr="007525E5">
        <w:rPr>
          <w:rFonts w:cs="Arial"/>
        </w:rPr>
        <w:t>2028 год: всего- 00,00 тыс. рублей.</w:t>
      </w:r>
    </w:p>
    <w:p w:rsidR="007525E5" w:rsidRPr="007525E5" w:rsidRDefault="007525E5" w:rsidP="007525E5">
      <w:pPr>
        <w:widowControl w:val="0"/>
        <w:autoSpaceDE w:val="0"/>
        <w:autoSpaceDN w:val="0"/>
        <w:adjustRightInd w:val="0"/>
        <w:ind w:firstLine="709"/>
        <w:rPr>
          <w:rFonts w:cs="Arial"/>
        </w:rPr>
      </w:pPr>
      <w:r w:rsidRPr="007525E5">
        <w:rPr>
          <w:rFonts w:cs="Arial"/>
          <w:highlight w:val="yellow"/>
        </w:rPr>
        <w:t xml:space="preserve"> </w:t>
      </w:r>
    </w:p>
    <w:p w:rsidR="007525E5" w:rsidRPr="007525E5" w:rsidRDefault="007525E5" w:rsidP="007525E5">
      <w:pPr>
        <w:ind w:firstLine="709"/>
        <w:rPr>
          <w:rFonts w:cs="Arial"/>
        </w:rPr>
      </w:pPr>
    </w:p>
    <w:p w:rsidR="007525E5" w:rsidRPr="007525E5" w:rsidRDefault="007525E5" w:rsidP="007525E5">
      <w:pPr>
        <w:ind w:firstLine="709"/>
        <w:rPr>
          <w:rFonts w:cs="Arial"/>
        </w:rPr>
      </w:pPr>
      <w:r w:rsidRPr="007525E5">
        <w:rPr>
          <w:rFonts w:cs="Arial"/>
        </w:rPr>
        <w:t>Раздел 7. Анализ рисков реализации подпрограммы и описание</w:t>
      </w:r>
      <w:r>
        <w:rPr>
          <w:rFonts w:cs="Arial"/>
        </w:rPr>
        <w:t xml:space="preserve"> </w:t>
      </w:r>
      <w:r w:rsidRPr="007525E5">
        <w:rPr>
          <w:rFonts w:cs="Arial"/>
        </w:rPr>
        <w:t>мер управления рисками реализации подпрограммы</w:t>
      </w:r>
    </w:p>
    <w:p w:rsidR="007525E5" w:rsidRPr="007525E5" w:rsidRDefault="007525E5" w:rsidP="007525E5">
      <w:pPr>
        <w:ind w:firstLine="709"/>
        <w:rPr>
          <w:rFonts w:cs="Arial"/>
        </w:rPr>
      </w:pPr>
    </w:p>
    <w:p w:rsidR="007525E5" w:rsidRPr="007525E5" w:rsidRDefault="007525E5" w:rsidP="007525E5">
      <w:pPr>
        <w:autoSpaceDE w:val="0"/>
        <w:autoSpaceDN w:val="0"/>
        <w:adjustRightInd w:val="0"/>
        <w:ind w:firstLine="709"/>
        <w:rPr>
          <w:rFonts w:cs="Arial"/>
        </w:rPr>
      </w:pPr>
      <w:r w:rsidRPr="007525E5">
        <w:rPr>
          <w:rFonts w:cs="Arial"/>
        </w:rPr>
        <w:t>Риски реализации подпрограммы, а также соответствующие меры по управлению данными рисками представлены в таблице 2.</w:t>
      </w:r>
    </w:p>
    <w:p w:rsidR="007525E5" w:rsidRPr="007525E5" w:rsidRDefault="007525E5" w:rsidP="007525E5">
      <w:pPr>
        <w:ind w:firstLine="709"/>
        <w:rPr>
          <w:rFonts w:cs="Arial"/>
        </w:rPr>
      </w:pPr>
      <w:r w:rsidRPr="007525E5">
        <w:rPr>
          <w:rFonts w:cs="Arial"/>
        </w:rPr>
        <w:t>Таблица 2</w:t>
      </w:r>
    </w:p>
    <w:p w:rsidR="007525E5" w:rsidRPr="007525E5" w:rsidRDefault="007525E5" w:rsidP="007525E5">
      <w:pPr>
        <w:ind w:firstLine="709"/>
        <w:rPr>
          <w:rFonts w:cs="Arial"/>
        </w:rPr>
      </w:pPr>
      <w:r w:rsidRPr="007525E5">
        <w:rPr>
          <w:rFonts w:cs="Arial"/>
        </w:rPr>
        <w:t>Риски реализации подпрограммы и меры по их управлению</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27"/>
        <w:gridCol w:w="1417"/>
        <w:gridCol w:w="4995"/>
      </w:tblGrid>
      <w:tr w:rsidR="007525E5" w:rsidRPr="007525E5" w:rsidTr="007525E5">
        <w:tc>
          <w:tcPr>
            <w:tcW w:w="3227" w:type="dxa"/>
          </w:tcPr>
          <w:p w:rsidR="007525E5" w:rsidRPr="007525E5" w:rsidRDefault="007525E5" w:rsidP="007525E5">
            <w:pPr>
              <w:ind w:firstLine="0"/>
              <w:rPr>
                <w:rFonts w:cs="Arial"/>
              </w:rPr>
            </w:pPr>
            <w:r w:rsidRPr="007525E5">
              <w:rPr>
                <w:rFonts w:cs="Arial"/>
              </w:rPr>
              <w:t>Вид риска</w:t>
            </w:r>
          </w:p>
        </w:tc>
        <w:tc>
          <w:tcPr>
            <w:tcW w:w="1417" w:type="dxa"/>
          </w:tcPr>
          <w:p w:rsidR="007525E5" w:rsidRPr="007525E5" w:rsidRDefault="007525E5" w:rsidP="007525E5">
            <w:pPr>
              <w:ind w:firstLine="0"/>
              <w:rPr>
                <w:rFonts w:cs="Arial"/>
              </w:rPr>
            </w:pPr>
            <w:r w:rsidRPr="007525E5">
              <w:rPr>
                <w:rFonts w:cs="Arial"/>
              </w:rPr>
              <w:t>Оценка влияния</w:t>
            </w:r>
          </w:p>
        </w:tc>
        <w:tc>
          <w:tcPr>
            <w:tcW w:w="4995" w:type="dxa"/>
          </w:tcPr>
          <w:p w:rsidR="007525E5" w:rsidRPr="007525E5" w:rsidRDefault="007525E5" w:rsidP="007525E5">
            <w:pPr>
              <w:ind w:firstLine="0"/>
              <w:rPr>
                <w:rFonts w:cs="Arial"/>
              </w:rPr>
            </w:pPr>
            <w:r w:rsidRPr="007525E5">
              <w:rPr>
                <w:rFonts w:cs="Arial"/>
              </w:rPr>
              <w:t>Меры по управлению рисками</w:t>
            </w:r>
          </w:p>
        </w:tc>
      </w:tr>
      <w:tr w:rsidR="007525E5" w:rsidRPr="007525E5" w:rsidTr="007525E5">
        <w:tc>
          <w:tcPr>
            <w:tcW w:w="3227" w:type="dxa"/>
          </w:tcPr>
          <w:p w:rsidR="007525E5" w:rsidRPr="007525E5" w:rsidRDefault="007525E5" w:rsidP="007525E5">
            <w:pPr>
              <w:ind w:firstLine="0"/>
              <w:rPr>
                <w:rFonts w:cs="Arial"/>
              </w:rPr>
            </w:pPr>
            <w:r w:rsidRPr="007525E5">
              <w:rPr>
                <w:rFonts w:cs="Arial"/>
              </w:rPr>
              <w:t>Отсутствие финансирования</w:t>
            </w:r>
            <w:r>
              <w:rPr>
                <w:rFonts w:cs="Arial"/>
              </w:rPr>
              <w:t xml:space="preserve"> </w:t>
            </w:r>
            <w:r w:rsidRPr="007525E5">
              <w:rPr>
                <w:rFonts w:cs="Arial"/>
              </w:rPr>
              <w:t>либо финансирование в</w:t>
            </w:r>
            <w:r>
              <w:rPr>
                <w:rFonts w:cs="Arial"/>
              </w:rPr>
              <w:t xml:space="preserve"> </w:t>
            </w:r>
            <w:r w:rsidRPr="007525E5">
              <w:rPr>
                <w:rFonts w:cs="Arial"/>
              </w:rPr>
              <w:t>недостаточном объеме</w:t>
            </w:r>
            <w:r>
              <w:rPr>
                <w:rFonts w:cs="Arial"/>
              </w:rPr>
              <w:t xml:space="preserve"> </w:t>
            </w:r>
            <w:r w:rsidRPr="007525E5">
              <w:rPr>
                <w:rFonts w:cs="Arial"/>
              </w:rPr>
              <w:t xml:space="preserve">мероприятий подпрограммы </w:t>
            </w:r>
          </w:p>
        </w:tc>
        <w:tc>
          <w:tcPr>
            <w:tcW w:w="1417" w:type="dxa"/>
          </w:tcPr>
          <w:p w:rsidR="007525E5" w:rsidRPr="007525E5" w:rsidRDefault="007525E5" w:rsidP="007525E5">
            <w:pPr>
              <w:ind w:firstLine="0"/>
              <w:rPr>
                <w:rFonts w:cs="Arial"/>
              </w:rPr>
            </w:pPr>
            <w:r w:rsidRPr="007525E5">
              <w:rPr>
                <w:rFonts w:cs="Arial"/>
              </w:rPr>
              <w:t>высокая</w:t>
            </w:r>
          </w:p>
        </w:tc>
        <w:tc>
          <w:tcPr>
            <w:tcW w:w="4995" w:type="dxa"/>
          </w:tcPr>
          <w:p w:rsidR="007525E5" w:rsidRPr="007525E5" w:rsidRDefault="007525E5" w:rsidP="007525E5">
            <w:pPr>
              <w:ind w:firstLine="0"/>
              <w:rPr>
                <w:rFonts w:cs="Arial"/>
              </w:rPr>
            </w:pPr>
            <w:r w:rsidRPr="007525E5">
              <w:rPr>
                <w:rFonts w:cs="Arial"/>
              </w:rPr>
              <w:t>Определение</w:t>
            </w:r>
            <w:r>
              <w:rPr>
                <w:rFonts w:cs="Arial"/>
              </w:rPr>
              <w:t xml:space="preserve"> </w:t>
            </w:r>
            <w:r w:rsidRPr="007525E5">
              <w:rPr>
                <w:rFonts w:cs="Arial"/>
              </w:rPr>
              <w:t>приоритетных</w:t>
            </w:r>
            <w:r>
              <w:rPr>
                <w:rFonts w:cs="Arial"/>
              </w:rPr>
              <w:t xml:space="preserve"> </w:t>
            </w:r>
            <w:r w:rsidRPr="007525E5">
              <w:rPr>
                <w:rFonts w:cs="Arial"/>
              </w:rPr>
              <w:t>направлений реализации</w:t>
            </w:r>
            <w:r>
              <w:rPr>
                <w:rFonts w:cs="Arial"/>
              </w:rPr>
              <w:t xml:space="preserve"> </w:t>
            </w:r>
            <w:r w:rsidRPr="007525E5">
              <w:rPr>
                <w:rFonts w:cs="Arial"/>
              </w:rPr>
              <w:t>подпрограммы, оперативное</w:t>
            </w:r>
            <w:r>
              <w:rPr>
                <w:rFonts w:cs="Arial"/>
              </w:rPr>
              <w:t xml:space="preserve"> </w:t>
            </w:r>
            <w:r w:rsidRPr="007525E5">
              <w:rPr>
                <w:rFonts w:cs="Arial"/>
              </w:rPr>
              <w:t>внесение</w:t>
            </w:r>
            <w:r>
              <w:rPr>
                <w:rFonts w:cs="Arial"/>
              </w:rPr>
              <w:t xml:space="preserve"> </w:t>
            </w:r>
            <w:r w:rsidRPr="007525E5">
              <w:rPr>
                <w:rFonts w:cs="Arial"/>
              </w:rPr>
              <w:t>соответствующих корректировок в подпрограмму</w:t>
            </w:r>
          </w:p>
        </w:tc>
      </w:tr>
      <w:tr w:rsidR="007525E5" w:rsidRPr="007525E5" w:rsidTr="007525E5">
        <w:tc>
          <w:tcPr>
            <w:tcW w:w="3227" w:type="dxa"/>
          </w:tcPr>
          <w:p w:rsidR="007525E5" w:rsidRPr="007525E5" w:rsidRDefault="007525E5" w:rsidP="007525E5">
            <w:pPr>
              <w:ind w:firstLine="0"/>
              <w:rPr>
                <w:rFonts w:cs="Arial"/>
              </w:rPr>
            </w:pPr>
            <w:r w:rsidRPr="007525E5">
              <w:rPr>
                <w:rFonts w:cs="Arial"/>
              </w:rPr>
              <w:t>Форс-мажорные обстоятельства, стихийные бедствия (лесные пожары, засухи и пр.)</w:t>
            </w:r>
          </w:p>
        </w:tc>
        <w:tc>
          <w:tcPr>
            <w:tcW w:w="1417" w:type="dxa"/>
          </w:tcPr>
          <w:p w:rsidR="007525E5" w:rsidRPr="007525E5" w:rsidRDefault="007525E5" w:rsidP="007525E5">
            <w:pPr>
              <w:ind w:firstLine="0"/>
              <w:rPr>
                <w:rFonts w:cs="Arial"/>
              </w:rPr>
            </w:pPr>
            <w:r w:rsidRPr="007525E5">
              <w:rPr>
                <w:rFonts w:cs="Arial"/>
              </w:rPr>
              <w:t>средняя</w:t>
            </w:r>
          </w:p>
        </w:tc>
        <w:tc>
          <w:tcPr>
            <w:tcW w:w="4995" w:type="dxa"/>
          </w:tcPr>
          <w:p w:rsidR="007525E5" w:rsidRPr="007525E5" w:rsidRDefault="007525E5" w:rsidP="007525E5">
            <w:pPr>
              <w:ind w:firstLine="0"/>
              <w:rPr>
                <w:rFonts w:cs="Arial"/>
              </w:rPr>
            </w:pPr>
            <w:r w:rsidRPr="007525E5">
              <w:rPr>
                <w:rFonts w:cs="Arial"/>
              </w:rPr>
              <w:t xml:space="preserve">Участие в международных проектах, направленных на мониторинг и предотвращение стихийных бедствий природного характера и снижение их последствий. </w:t>
            </w:r>
          </w:p>
        </w:tc>
      </w:tr>
      <w:tr w:rsidR="007525E5" w:rsidRPr="007525E5" w:rsidTr="007525E5">
        <w:tc>
          <w:tcPr>
            <w:tcW w:w="3227" w:type="dxa"/>
            <w:tcBorders>
              <w:top w:val="single" w:sz="4" w:space="0" w:color="000000"/>
              <w:left w:val="single" w:sz="4" w:space="0" w:color="000000"/>
              <w:bottom w:val="single" w:sz="4" w:space="0" w:color="000000"/>
              <w:right w:val="single" w:sz="4" w:space="0" w:color="000000"/>
            </w:tcBorders>
          </w:tcPr>
          <w:p w:rsidR="007525E5" w:rsidRPr="007525E5" w:rsidRDefault="007525E5" w:rsidP="007525E5">
            <w:pPr>
              <w:ind w:firstLine="0"/>
              <w:rPr>
                <w:rFonts w:cs="Arial"/>
              </w:rPr>
            </w:pPr>
            <w:r w:rsidRPr="007525E5">
              <w:rPr>
                <w:rFonts w:cs="Arial"/>
              </w:rPr>
              <w:t>Возможное</w:t>
            </w:r>
            <w:r>
              <w:rPr>
                <w:rFonts w:cs="Arial"/>
              </w:rPr>
              <w:t xml:space="preserve"> </w:t>
            </w:r>
            <w:r w:rsidRPr="007525E5">
              <w:rPr>
                <w:rFonts w:cs="Arial"/>
              </w:rPr>
              <w:t>изменение</w:t>
            </w:r>
          </w:p>
          <w:p w:rsidR="007525E5" w:rsidRPr="007525E5" w:rsidRDefault="007525E5" w:rsidP="007525E5">
            <w:pPr>
              <w:ind w:firstLine="0"/>
              <w:rPr>
                <w:rFonts w:cs="Arial"/>
              </w:rPr>
            </w:pPr>
            <w:r w:rsidRPr="007525E5">
              <w:rPr>
                <w:rFonts w:cs="Arial"/>
              </w:rPr>
              <w:t>федерального</w:t>
            </w:r>
            <w:r>
              <w:rPr>
                <w:rFonts w:cs="Arial"/>
              </w:rPr>
              <w:t xml:space="preserve"> </w:t>
            </w:r>
            <w:r w:rsidRPr="007525E5">
              <w:rPr>
                <w:rFonts w:cs="Arial"/>
              </w:rPr>
              <w:t>и</w:t>
            </w:r>
            <w:r>
              <w:rPr>
                <w:rFonts w:cs="Arial"/>
              </w:rPr>
              <w:t xml:space="preserve"> </w:t>
            </w:r>
            <w:r w:rsidRPr="007525E5">
              <w:rPr>
                <w:rFonts w:cs="Arial"/>
              </w:rPr>
              <w:t>регионального</w:t>
            </w:r>
          </w:p>
          <w:p w:rsidR="007525E5" w:rsidRPr="007525E5" w:rsidRDefault="007525E5" w:rsidP="007525E5">
            <w:pPr>
              <w:ind w:firstLine="0"/>
              <w:rPr>
                <w:rFonts w:cs="Arial"/>
              </w:rPr>
            </w:pPr>
            <w:r w:rsidRPr="007525E5">
              <w:rPr>
                <w:rFonts w:cs="Arial"/>
              </w:rPr>
              <w:t>законодательства</w:t>
            </w:r>
            <w:r>
              <w:rPr>
                <w:rFonts w:cs="Arial"/>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7525E5" w:rsidRPr="007525E5" w:rsidRDefault="007525E5" w:rsidP="007525E5">
            <w:pPr>
              <w:ind w:firstLine="0"/>
              <w:rPr>
                <w:rFonts w:cs="Arial"/>
              </w:rPr>
            </w:pPr>
            <w:r w:rsidRPr="007525E5">
              <w:rPr>
                <w:rFonts w:cs="Arial"/>
              </w:rPr>
              <w:t>средняя</w:t>
            </w:r>
          </w:p>
        </w:tc>
        <w:tc>
          <w:tcPr>
            <w:tcW w:w="4995" w:type="dxa"/>
            <w:tcBorders>
              <w:top w:val="single" w:sz="4" w:space="0" w:color="000000"/>
              <w:left w:val="single" w:sz="4" w:space="0" w:color="000000"/>
              <w:bottom w:val="single" w:sz="4" w:space="0" w:color="000000"/>
              <w:right w:val="single" w:sz="4" w:space="0" w:color="000000"/>
            </w:tcBorders>
          </w:tcPr>
          <w:p w:rsidR="007525E5" w:rsidRPr="007525E5" w:rsidRDefault="007525E5" w:rsidP="007525E5">
            <w:pPr>
              <w:ind w:firstLine="0"/>
              <w:rPr>
                <w:rFonts w:cs="Arial"/>
              </w:rPr>
            </w:pPr>
            <w:r w:rsidRPr="007525E5">
              <w:rPr>
                <w:rFonts w:cs="Arial"/>
              </w:rPr>
              <w:t>Внесение изменений в действующие правовые акты</w:t>
            </w:r>
            <w:r>
              <w:rPr>
                <w:rFonts w:cs="Arial"/>
              </w:rPr>
              <w:t xml:space="preserve"> </w:t>
            </w:r>
            <w:r w:rsidRPr="007525E5">
              <w:rPr>
                <w:rFonts w:cs="Arial"/>
              </w:rPr>
              <w:t>и</w:t>
            </w:r>
            <w:r>
              <w:rPr>
                <w:rFonts w:cs="Arial"/>
              </w:rPr>
              <w:t xml:space="preserve"> </w:t>
            </w:r>
            <w:r w:rsidRPr="007525E5">
              <w:rPr>
                <w:rFonts w:cs="Arial"/>
              </w:rPr>
              <w:t>(или)</w:t>
            </w:r>
            <w:r>
              <w:rPr>
                <w:rFonts w:cs="Arial"/>
              </w:rPr>
              <w:t xml:space="preserve"> </w:t>
            </w:r>
            <w:r w:rsidRPr="007525E5">
              <w:rPr>
                <w:rFonts w:cs="Arial"/>
              </w:rPr>
              <w:t>принятие</w:t>
            </w:r>
            <w:r>
              <w:rPr>
                <w:rFonts w:cs="Arial"/>
              </w:rPr>
              <w:t xml:space="preserve"> </w:t>
            </w:r>
            <w:r w:rsidRPr="007525E5">
              <w:rPr>
                <w:rFonts w:cs="Arial"/>
              </w:rPr>
              <w:t>новых</w:t>
            </w:r>
            <w:r>
              <w:rPr>
                <w:rFonts w:cs="Arial"/>
              </w:rPr>
              <w:t xml:space="preserve"> </w:t>
            </w:r>
            <w:r w:rsidRPr="007525E5">
              <w:rPr>
                <w:rFonts w:cs="Arial"/>
              </w:rPr>
              <w:t>правовых актов Воронежской области, касающихся сферы реализации подпрограммы</w:t>
            </w:r>
            <w:r>
              <w:rPr>
                <w:rFonts w:cs="Arial"/>
              </w:rPr>
              <w:t xml:space="preserve"> </w:t>
            </w:r>
          </w:p>
        </w:tc>
      </w:tr>
    </w:tbl>
    <w:p w:rsidR="007525E5" w:rsidRPr="007525E5" w:rsidRDefault="007525E5" w:rsidP="007525E5">
      <w:pPr>
        <w:ind w:firstLine="709"/>
        <w:rPr>
          <w:rFonts w:cs="Arial"/>
        </w:rPr>
      </w:pPr>
    </w:p>
    <w:p w:rsidR="007525E5" w:rsidRPr="007525E5" w:rsidRDefault="007525E5" w:rsidP="007525E5">
      <w:pPr>
        <w:ind w:firstLine="709"/>
        <w:rPr>
          <w:rFonts w:cs="Arial"/>
        </w:rPr>
      </w:pPr>
      <w:r w:rsidRPr="007525E5">
        <w:rPr>
          <w:rFonts w:cs="Arial"/>
        </w:rPr>
        <w:t>Раздел 8. Оценка эффективности реализации подпрограммы</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autoSpaceDE w:val="0"/>
        <w:autoSpaceDN w:val="0"/>
        <w:adjustRightInd w:val="0"/>
        <w:ind w:firstLine="709"/>
        <w:rPr>
          <w:rFonts w:cs="Arial"/>
        </w:rPr>
      </w:pPr>
      <w:r w:rsidRPr="007525E5">
        <w:rPr>
          <w:rFonts w:cs="Arial"/>
        </w:rPr>
        <w:t>В результате реализации мероприятий подпрограммы в 2021 - 2028 годах будут достигнуты следующие количественные и качественные показатели, характеризующие эффективность реализации подпрограммы:- улучшение инвестиционного климата, обеспечивающее приток инвестиций на территории муниципального района, достижение</w:t>
      </w:r>
      <w:r>
        <w:rPr>
          <w:rFonts w:cs="Arial"/>
        </w:rPr>
        <w:t xml:space="preserve"> </w:t>
      </w:r>
      <w:r w:rsidRPr="007525E5">
        <w:rPr>
          <w:rFonts w:cs="Arial"/>
        </w:rPr>
        <w:t>устойчивого экономического</w:t>
      </w:r>
      <w:r>
        <w:rPr>
          <w:rFonts w:cs="Arial"/>
        </w:rPr>
        <w:t xml:space="preserve"> </w:t>
      </w:r>
      <w:r w:rsidRPr="007525E5">
        <w:rPr>
          <w:rFonts w:cs="Arial"/>
        </w:rPr>
        <w:t>роста и повышение уровня жизни населения;</w:t>
      </w:r>
    </w:p>
    <w:p w:rsidR="007525E5" w:rsidRPr="007525E5" w:rsidRDefault="007525E5" w:rsidP="007525E5">
      <w:pPr>
        <w:ind w:firstLine="709"/>
        <w:rPr>
          <w:rFonts w:cs="Arial"/>
        </w:rPr>
      </w:pPr>
      <w:r w:rsidRPr="007525E5">
        <w:rPr>
          <w:rFonts w:cs="Arial"/>
        </w:rPr>
        <w:t>- прирост инвестиций в основной капитал;</w:t>
      </w:r>
      <w:r>
        <w:rPr>
          <w:rFonts w:cs="Arial"/>
        </w:rPr>
        <w:t xml:space="preserve"> </w:t>
      </w:r>
    </w:p>
    <w:p w:rsidR="007525E5" w:rsidRPr="007525E5" w:rsidRDefault="007525E5" w:rsidP="007525E5">
      <w:pPr>
        <w:ind w:firstLine="709"/>
        <w:rPr>
          <w:rFonts w:cs="Arial"/>
        </w:rPr>
      </w:pPr>
      <w:r w:rsidRPr="007525E5">
        <w:rPr>
          <w:rFonts w:cs="Arial"/>
        </w:rPr>
        <w:lastRenderedPageBreak/>
        <w:t>- количество реализованных основных положений Стандарта деятельности органов местного самоуправления по обеспечению благоприятного инвестиционного климата в муниципальном районе;</w:t>
      </w:r>
    </w:p>
    <w:p w:rsidR="007525E5" w:rsidRPr="007525E5" w:rsidRDefault="007525E5" w:rsidP="007525E5">
      <w:pPr>
        <w:ind w:firstLine="709"/>
        <w:rPr>
          <w:rFonts w:cs="Arial"/>
        </w:rPr>
      </w:pPr>
      <w:r w:rsidRPr="007525E5">
        <w:rPr>
          <w:rFonts w:cs="Arial"/>
        </w:rPr>
        <w:br w:type="page"/>
      </w:r>
      <w:r w:rsidRPr="007525E5">
        <w:rPr>
          <w:rFonts w:cs="Arial"/>
        </w:rPr>
        <w:lastRenderedPageBreak/>
        <w:t>Подпрограмма 2 «Развитие и поддержка малого и среднего предпринимательства»</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widowControl w:val="0"/>
        <w:autoSpaceDE w:val="0"/>
        <w:autoSpaceDN w:val="0"/>
        <w:adjustRightInd w:val="0"/>
        <w:ind w:firstLine="709"/>
        <w:jc w:val="center"/>
        <w:rPr>
          <w:rFonts w:cs="Arial"/>
        </w:rPr>
      </w:pPr>
      <w:r w:rsidRPr="007525E5">
        <w:rPr>
          <w:rFonts w:cs="Arial"/>
        </w:rPr>
        <w:t>ПАСПОРТ</w:t>
      </w:r>
    </w:p>
    <w:p w:rsidR="007525E5" w:rsidRPr="007525E5" w:rsidRDefault="007525E5" w:rsidP="007525E5">
      <w:pPr>
        <w:widowControl w:val="0"/>
        <w:autoSpaceDE w:val="0"/>
        <w:autoSpaceDN w:val="0"/>
        <w:adjustRightInd w:val="0"/>
        <w:ind w:firstLine="709"/>
        <w:jc w:val="center"/>
        <w:rPr>
          <w:rFonts w:cs="Arial"/>
        </w:rPr>
      </w:pPr>
      <w:r w:rsidRPr="007525E5">
        <w:rPr>
          <w:rFonts w:cs="Arial"/>
        </w:rPr>
        <w:t>Подпрограммы№2 «Развитие и поддержка малого и среднего предпринимательства» муниципальной</w:t>
      </w:r>
      <w:r>
        <w:rPr>
          <w:rFonts w:cs="Arial"/>
        </w:rPr>
        <w:t xml:space="preserve"> </w:t>
      </w:r>
      <w:r w:rsidRPr="007525E5">
        <w:rPr>
          <w:rFonts w:cs="Arial"/>
        </w:rPr>
        <w:t>программы Терновского муниципального района Воронежской области «Экономическое развитие, управление муниципальным имуществом и земельными ресурсами Терновского муниципального района Воронежской области»</w:t>
      </w:r>
    </w:p>
    <w:p w:rsidR="007525E5" w:rsidRPr="007525E5" w:rsidRDefault="007525E5" w:rsidP="007525E5">
      <w:pPr>
        <w:widowControl w:val="0"/>
        <w:autoSpaceDE w:val="0"/>
        <w:autoSpaceDN w:val="0"/>
        <w:adjustRightInd w:val="0"/>
        <w:ind w:firstLine="709"/>
        <w:rPr>
          <w:rFonts w:cs="Arial"/>
        </w:rPr>
      </w:pPr>
    </w:p>
    <w:tbl>
      <w:tblPr>
        <w:tblW w:w="9654" w:type="dxa"/>
        <w:tblInd w:w="93" w:type="dxa"/>
        <w:tblLook w:val="00A0" w:firstRow="1" w:lastRow="0" w:firstColumn="1" w:lastColumn="0" w:noHBand="0" w:noVBand="0"/>
      </w:tblPr>
      <w:tblGrid>
        <w:gridCol w:w="3701"/>
        <w:gridCol w:w="5953"/>
      </w:tblGrid>
      <w:tr w:rsidR="007525E5" w:rsidRPr="007525E5" w:rsidTr="007525E5">
        <w:trPr>
          <w:trHeight w:val="750"/>
        </w:trPr>
        <w:tc>
          <w:tcPr>
            <w:tcW w:w="3701"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ind w:firstLine="0"/>
              <w:rPr>
                <w:rFonts w:cs="Arial"/>
              </w:rPr>
            </w:pPr>
            <w:r w:rsidRPr="007525E5">
              <w:rPr>
                <w:rFonts w:cs="Arial"/>
              </w:rPr>
              <w:t xml:space="preserve">Исполнители подпрограммы </w:t>
            </w:r>
          </w:p>
        </w:tc>
        <w:tc>
          <w:tcPr>
            <w:tcW w:w="5953" w:type="dxa"/>
            <w:tcBorders>
              <w:top w:val="single" w:sz="4" w:space="0" w:color="auto"/>
              <w:left w:val="nil"/>
              <w:bottom w:val="single" w:sz="4" w:space="0" w:color="auto"/>
              <w:right w:val="single" w:sz="4" w:space="0" w:color="auto"/>
            </w:tcBorders>
            <w:noWrap/>
          </w:tcPr>
          <w:p w:rsidR="007525E5" w:rsidRPr="007525E5" w:rsidRDefault="007525E5" w:rsidP="007525E5">
            <w:pPr>
              <w:ind w:firstLine="0"/>
              <w:rPr>
                <w:rFonts w:cs="Arial"/>
              </w:rPr>
            </w:pPr>
            <w:r w:rsidRPr="007525E5">
              <w:rPr>
                <w:rFonts w:cs="Arial"/>
              </w:rPr>
              <w:t>Отдел по экономике, управлению муниципальным имуществом и земельным отношениям администрации</w:t>
            </w:r>
            <w:r>
              <w:rPr>
                <w:rFonts w:cs="Arial"/>
              </w:rPr>
              <w:t xml:space="preserve"> </w:t>
            </w:r>
            <w:r w:rsidRPr="007525E5">
              <w:rPr>
                <w:rFonts w:cs="Arial"/>
              </w:rPr>
              <w:t>муниципального района</w:t>
            </w:r>
          </w:p>
          <w:p w:rsidR="007525E5" w:rsidRPr="007525E5" w:rsidRDefault="007525E5" w:rsidP="007525E5">
            <w:pPr>
              <w:ind w:firstLine="0"/>
              <w:rPr>
                <w:rFonts w:cs="Arial"/>
              </w:rPr>
            </w:pPr>
            <w:r w:rsidRPr="007525E5">
              <w:rPr>
                <w:rFonts w:cs="Arial"/>
              </w:rPr>
              <w:t>Отдел программ и развития сельских территорий администрации</w:t>
            </w:r>
            <w:r>
              <w:rPr>
                <w:rFonts w:cs="Arial"/>
              </w:rPr>
              <w:t xml:space="preserve"> </w:t>
            </w:r>
            <w:r w:rsidRPr="007525E5">
              <w:rPr>
                <w:rFonts w:cs="Arial"/>
              </w:rPr>
              <w:t>муниципального района</w:t>
            </w:r>
          </w:p>
          <w:p w:rsidR="007525E5" w:rsidRPr="007525E5" w:rsidRDefault="007525E5" w:rsidP="007525E5">
            <w:pPr>
              <w:ind w:firstLine="0"/>
              <w:rPr>
                <w:rFonts w:cs="Arial"/>
              </w:rPr>
            </w:pPr>
            <w:r w:rsidRPr="007525E5">
              <w:rPr>
                <w:rFonts w:cs="Arial"/>
              </w:rPr>
              <w:t>Отдел</w:t>
            </w:r>
            <w:r>
              <w:rPr>
                <w:rFonts w:cs="Arial"/>
              </w:rPr>
              <w:t xml:space="preserve"> </w:t>
            </w:r>
            <w:r w:rsidRPr="007525E5">
              <w:rPr>
                <w:rFonts w:cs="Arial"/>
              </w:rPr>
              <w:t>финансов администрации</w:t>
            </w:r>
            <w:r>
              <w:rPr>
                <w:rFonts w:cs="Arial"/>
              </w:rPr>
              <w:t xml:space="preserve"> </w:t>
            </w:r>
            <w:r w:rsidRPr="007525E5">
              <w:rPr>
                <w:rFonts w:cs="Arial"/>
              </w:rPr>
              <w:t>муниципального района</w:t>
            </w:r>
          </w:p>
          <w:p w:rsidR="007525E5" w:rsidRPr="007525E5" w:rsidRDefault="007525E5" w:rsidP="007525E5">
            <w:pPr>
              <w:ind w:firstLine="0"/>
              <w:rPr>
                <w:rFonts w:cs="Arial"/>
              </w:rPr>
            </w:pPr>
            <w:r w:rsidRPr="007525E5">
              <w:rPr>
                <w:rFonts w:cs="Arial"/>
              </w:rPr>
              <w:t>МКУ</w:t>
            </w:r>
            <w:r>
              <w:rPr>
                <w:rFonts w:cs="Arial"/>
              </w:rPr>
              <w:t xml:space="preserve"> </w:t>
            </w:r>
            <w:r w:rsidRPr="007525E5">
              <w:rPr>
                <w:rFonts w:cs="Arial"/>
              </w:rPr>
              <w:t>«Терновский ИКЦ АПК»</w:t>
            </w:r>
          </w:p>
        </w:tc>
      </w:tr>
      <w:tr w:rsidR="007525E5" w:rsidRPr="007525E5" w:rsidTr="007525E5">
        <w:trPr>
          <w:trHeight w:val="2203"/>
        </w:trPr>
        <w:tc>
          <w:tcPr>
            <w:tcW w:w="3701" w:type="dxa"/>
            <w:tcBorders>
              <w:top w:val="nil"/>
              <w:left w:val="single" w:sz="4" w:space="0" w:color="auto"/>
              <w:bottom w:val="single" w:sz="4" w:space="0" w:color="auto"/>
              <w:right w:val="single" w:sz="4" w:space="0" w:color="auto"/>
            </w:tcBorders>
          </w:tcPr>
          <w:p w:rsidR="007525E5" w:rsidRPr="007525E5" w:rsidRDefault="007525E5" w:rsidP="007525E5">
            <w:pPr>
              <w:ind w:firstLine="0"/>
              <w:rPr>
                <w:rFonts w:cs="Arial"/>
              </w:rPr>
            </w:pPr>
            <w:r w:rsidRPr="007525E5">
              <w:rPr>
                <w:rFonts w:cs="Arial"/>
              </w:rPr>
              <w:t xml:space="preserve">Основные мероприятия, входящие в состав подпрограммы </w:t>
            </w:r>
          </w:p>
        </w:tc>
        <w:tc>
          <w:tcPr>
            <w:tcW w:w="5953" w:type="dxa"/>
            <w:tcBorders>
              <w:top w:val="nil"/>
              <w:left w:val="nil"/>
              <w:bottom w:val="single" w:sz="4" w:space="0" w:color="auto"/>
              <w:right w:val="single" w:sz="4" w:space="0" w:color="auto"/>
            </w:tcBorders>
            <w:noWrap/>
          </w:tcPr>
          <w:p w:rsidR="007525E5" w:rsidRPr="007525E5" w:rsidRDefault="007525E5" w:rsidP="007525E5">
            <w:pPr>
              <w:widowControl w:val="0"/>
              <w:autoSpaceDE w:val="0"/>
              <w:autoSpaceDN w:val="0"/>
              <w:adjustRightInd w:val="0"/>
              <w:ind w:firstLine="0"/>
              <w:rPr>
                <w:rFonts w:cs="Arial"/>
              </w:rPr>
            </w:pPr>
            <w:r w:rsidRPr="007525E5">
              <w:rPr>
                <w:rFonts w:cs="Arial"/>
              </w:rPr>
              <w:t>1. Информационная и консультационная поддержка субъектов малого и среднего предпринимательства</w:t>
            </w:r>
            <w:r>
              <w:rPr>
                <w:rFonts w:cs="Arial"/>
              </w:rPr>
              <w:t xml:space="preserve"> </w:t>
            </w:r>
            <w:r w:rsidRPr="007525E5">
              <w:rPr>
                <w:rFonts w:cs="Arial"/>
              </w:rPr>
              <w:t>и физических лиц, не являющихся индивидуальными предпринимателями и применяющих специальный налоговый режим «налог на профессиональный доход».</w:t>
            </w:r>
          </w:p>
          <w:p w:rsidR="007525E5" w:rsidRPr="007525E5" w:rsidRDefault="007525E5" w:rsidP="007525E5">
            <w:pPr>
              <w:widowControl w:val="0"/>
              <w:autoSpaceDE w:val="0"/>
              <w:autoSpaceDN w:val="0"/>
              <w:adjustRightInd w:val="0"/>
              <w:ind w:firstLine="0"/>
              <w:rPr>
                <w:rFonts w:cs="Arial"/>
              </w:rPr>
            </w:pPr>
            <w:r w:rsidRPr="007525E5">
              <w:rPr>
                <w:rFonts w:cs="Arial"/>
              </w:rPr>
              <w:t>2.Развитие инфраструктуры поддержки предпринимательства.</w:t>
            </w:r>
          </w:p>
          <w:p w:rsidR="007525E5" w:rsidRPr="007525E5" w:rsidRDefault="007525E5" w:rsidP="007525E5">
            <w:pPr>
              <w:widowControl w:val="0"/>
              <w:autoSpaceDE w:val="0"/>
              <w:autoSpaceDN w:val="0"/>
              <w:adjustRightInd w:val="0"/>
              <w:ind w:firstLine="0"/>
              <w:rPr>
                <w:rFonts w:cs="Arial"/>
              </w:rPr>
            </w:pPr>
            <w:r w:rsidRPr="007525E5">
              <w:rPr>
                <w:rFonts w:cs="Arial"/>
              </w:rPr>
              <w:t>3. Финансовая поддержка субъектов малого и среднего предпринимательства.</w:t>
            </w:r>
          </w:p>
        </w:tc>
      </w:tr>
      <w:tr w:rsidR="007525E5" w:rsidRPr="007525E5" w:rsidTr="007525E5">
        <w:trPr>
          <w:trHeight w:val="555"/>
        </w:trPr>
        <w:tc>
          <w:tcPr>
            <w:tcW w:w="3701" w:type="dxa"/>
            <w:tcBorders>
              <w:top w:val="nil"/>
              <w:left w:val="single" w:sz="4" w:space="0" w:color="auto"/>
              <w:bottom w:val="single" w:sz="4" w:space="0" w:color="auto"/>
              <w:right w:val="single" w:sz="4" w:space="0" w:color="auto"/>
            </w:tcBorders>
          </w:tcPr>
          <w:p w:rsidR="007525E5" w:rsidRPr="007525E5" w:rsidRDefault="007525E5" w:rsidP="007525E5">
            <w:pPr>
              <w:ind w:firstLine="0"/>
              <w:rPr>
                <w:rFonts w:cs="Arial"/>
              </w:rPr>
            </w:pPr>
            <w:r w:rsidRPr="007525E5">
              <w:rPr>
                <w:rFonts w:cs="Arial"/>
              </w:rPr>
              <w:t xml:space="preserve">Цель подпрограммы </w:t>
            </w:r>
          </w:p>
        </w:tc>
        <w:tc>
          <w:tcPr>
            <w:tcW w:w="5953" w:type="dxa"/>
            <w:tcBorders>
              <w:top w:val="nil"/>
              <w:left w:val="nil"/>
              <w:bottom w:val="single" w:sz="4" w:space="0" w:color="auto"/>
              <w:right w:val="single" w:sz="4" w:space="0" w:color="auto"/>
            </w:tcBorders>
            <w:noWrap/>
          </w:tcPr>
          <w:p w:rsidR="007525E5" w:rsidRPr="007525E5" w:rsidRDefault="007525E5" w:rsidP="007525E5">
            <w:pPr>
              <w:ind w:firstLine="0"/>
              <w:rPr>
                <w:rFonts w:cs="Arial"/>
              </w:rPr>
            </w:pPr>
            <w:r w:rsidRPr="007525E5">
              <w:rPr>
                <w:rFonts w:cs="Arial"/>
              </w:rPr>
              <w:t>Увеличение доли субъектов малого и среднего предпринимательства в экономике Терновского района</w:t>
            </w:r>
          </w:p>
        </w:tc>
      </w:tr>
      <w:tr w:rsidR="007525E5" w:rsidRPr="007525E5" w:rsidTr="007525E5">
        <w:trPr>
          <w:trHeight w:val="1125"/>
        </w:trPr>
        <w:tc>
          <w:tcPr>
            <w:tcW w:w="3701" w:type="dxa"/>
            <w:tcBorders>
              <w:top w:val="nil"/>
              <w:left w:val="single" w:sz="4" w:space="0" w:color="auto"/>
              <w:bottom w:val="single" w:sz="4" w:space="0" w:color="auto"/>
              <w:right w:val="single" w:sz="4" w:space="0" w:color="auto"/>
            </w:tcBorders>
          </w:tcPr>
          <w:p w:rsidR="007525E5" w:rsidRPr="007525E5" w:rsidRDefault="007525E5" w:rsidP="007525E5">
            <w:pPr>
              <w:ind w:firstLine="0"/>
              <w:rPr>
                <w:rFonts w:cs="Arial"/>
              </w:rPr>
            </w:pPr>
            <w:r w:rsidRPr="007525E5">
              <w:rPr>
                <w:rFonts w:cs="Arial"/>
              </w:rPr>
              <w:t xml:space="preserve">Задачи подпрограммы </w:t>
            </w:r>
          </w:p>
        </w:tc>
        <w:tc>
          <w:tcPr>
            <w:tcW w:w="5953" w:type="dxa"/>
            <w:tcBorders>
              <w:top w:val="nil"/>
              <w:left w:val="nil"/>
              <w:bottom w:val="single" w:sz="4" w:space="0" w:color="auto"/>
              <w:right w:val="single" w:sz="4" w:space="0" w:color="auto"/>
            </w:tcBorders>
            <w:noWrap/>
          </w:tcPr>
          <w:p w:rsidR="007525E5" w:rsidRPr="007525E5" w:rsidRDefault="007525E5" w:rsidP="007525E5">
            <w:pPr>
              <w:ind w:firstLine="0"/>
              <w:rPr>
                <w:rFonts w:cs="Arial"/>
              </w:rPr>
            </w:pPr>
            <w:r w:rsidRPr="007525E5">
              <w:rPr>
                <w:rFonts w:cs="Arial"/>
              </w:rPr>
              <w:t>1. Создание благоприятных условий для активизации и развития предпринимательской деятельности.</w:t>
            </w:r>
          </w:p>
          <w:p w:rsidR="007525E5" w:rsidRPr="007525E5" w:rsidRDefault="007525E5" w:rsidP="007525E5">
            <w:pPr>
              <w:ind w:firstLine="0"/>
              <w:rPr>
                <w:rFonts w:cs="Arial"/>
              </w:rPr>
            </w:pPr>
            <w:r w:rsidRPr="007525E5">
              <w:rPr>
                <w:rFonts w:cs="Arial"/>
              </w:rPr>
              <w:t>2.Обеспечение доступности инфраструктуры поддержки субъектов малого и среднего предпринимательства</w:t>
            </w:r>
          </w:p>
          <w:p w:rsidR="007525E5" w:rsidRPr="007525E5" w:rsidRDefault="007525E5" w:rsidP="007525E5">
            <w:pPr>
              <w:ind w:firstLine="0"/>
              <w:rPr>
                <w:rFonts w:cs="Arial"/>
              </w:rPr>
            </w:pPr>
            <w:r w:rsidRPr="007525E5">
              <w:rPr>
                <w:rFonts w:cs="Arial"/>
              </w:rPr>
              <w:t>3. Обеспечение занятости населения;</w:t>
            </w:r>
          </w:p>
          <w:p w:rsidR="007525E5" w:rsidRPr="007525E5" w:rsidRDefault="007525E5" w:rsidP="007525E5">
            <w:pPr>
              <w:ind w:firstLine="0"/>
              <w:rPr>
                <w:rFonts w:cs="Arial"/>
              </w:rPr>
            </w:pPr>
            <w:r w:rsidRPr="007525E5">
              <w:rPr>
                <w:rFonts w:cs="Arial"/>
              </w:rPr>
              <w:t>4. Укрепление социального статуса предпринимательства, повышение престижа и формирование позитивного отношения населения к малому предпринимательству;</w:t>
            </w:r>
          </w:p>
          <w:p w:rsidR="007525E5" w:rsidRPr="007525E5" w:rsidRDefault="007525E5" w:rsidP="007525E5">
            <w:pPr>
              <w:ind w:firstLine="0"/>
              <w:rPr>
                <w:rFonts w:cs="Arial"/>
              </w:rPr>
            </w:pPr>
            <w:r w:rsidRPr="007525E5">
              <w:rPr>
                <w:rFonts w:cs="Arial"/>
              </w:rPr>
              <w:t>5.Повышение доступности финансовых ресурсов для субъектов малого и среднего предпринимательства.</w:t>
            </w:r>
          </w:p>
        </w:tc>
      </w:tr>
      <w:tr w:rsidR="007525E5" w:rsidRPr="007525E5" w:rsidTr="007525E5">
        <w:trPr>
          <w:trHeight w:val="1125"/>
        </w:trPr>
        <w:tc>
          <w:tcPr>
            <w:tcW w:w="3701"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ind w:firstLine="0"/>
              <w:rPr>
                <w:rFonts w:cs="Arial"/>
              </w:rPr>
            </w:pPr>
            <w:r w:rsidRPr="007525E5">
              <w:rPr>
                <w:rFonts w:cs="Arial"/>
              </w:rPr>
              <w:t xml:space="preserve">Основные целевые показатели и индикаторы подпрограммы </w:t>
            </w:r>
          </w:p>
        </w:tc>
        <w:tc>
          <w:tcPr>
            <w:tcW w:w="5953" w:type="dxa"/>
            <w:tcBorders>
              <w:top w:val="single" w:sz="4" w:space="0" w:color="auto"/>
              <w:left w:val="single" w:sz="4" w:space="0" w:color="auto"/>
              <w:bottom w:val="single" w:sz="4" w:space="0" w:color="auto"/>
              <w:right w:val="single" w:sz="4" w:space="0" w:color="auto"/>
            </w:tcBorders>
            <w:shd w:val="clear" w:color="000000" w:fill="FFFFFF"/>
          </w:tcPr>
          <w:p w:rsidR="007525E5" w:rsidRPr="007525E5" w:rsidRDefault="007525E5" w:rsidP="007525E5">
            <w:pPr>
              <w:widowControl w:val="0"/>
              <w:autoSpaceDE w:val="0"/>
              <w:autoSpaceDN w:val="0"/>
              <w:adjustRightInd w:val="0"/>
              <w:ind w:firstLine="0"/>
              <w:rPr>
                <w:rFonts w:cs="Arial"/>
              </w:rPr>
            </w:pPr>
            <w:r w:rsidRPr="007525E5">
              <w:rPr>
                <w:rFonts w:cs="Arial"/>
              </w:rPr>
              <w:t>1. Количество субъектов малого и среднего предпринимательства в расчете на 10 тыс. человек населения Терновского муниципального района, единиц.</w:t>
            </w:r>
          </w:p>
          <w:p w:rsidR="007525E5" w:rsidRPr="007525E5" w:rsidRDefault="007525E5" w:rsidP="007525E5">
            <w:pPr>
              <w:widowControl w:val="0"/>
              <w:autoSpaceDE w:val="0"/>
              <w:autoSpaceDN w:val="0"/>
              <w:adjustRightInd w:val="0"/>
              <w:ind w:firstLine="0"/>
              <w:rPr>
                <w:rFonts w:cs="Arial"/>
              </w:rPr>
            </w:pPr>
            <w:r w:rsidRPr="007525E5">
              <w:rPr>
                <w:rFonts w:cs="Arial"/>
              </w:rPr>
              <w:lastRenderedPageBreak/>
              <w:t>2. Оказание информационной и консультационной поддержки субъектов малого и среднего предпринимательств и физических лиц, не являющихся индивидуальными предпринимателями и применяющих специальный налоговый режим «налог на профессиональный доход», единиц</w:t>
            </w:r>
          </w:p>
          <w:p w:rsidR="007525E5" w:rsidRPr="007525E5" w:rsidRDefault="007525E5" w:rsidP="007525E5">
            <w:pPr>
              <w:widowControl w:val="0"/>
              <w:autoSpaceDE w:val="0"/>
              <w:autoSpaceDN w:val="0"/>
              <w:adjustRightInd w:val="0"/>
              <w:ind w:firstLine="0"/>
              <w:rPr>
                <w:rFonts w:cs="Arial"/>
              </w:rPr>
            </w:pPr>
            <w:r w:rsidRPr="007525E5">
              <w:rPr>
                <w:rFonts w:cs="Arial"/>
              </w:rPr>
              <w:t xml:space="preserve">3.Поддержка субъектов малого и среднего предпринимательства и физических лиц, тыс. руб. </w:t>
            </w:r>
          </w:p>
        </w:tc>
      </w:tr>
      <w:tr w:rsidR="007525E5" w:rsidRPr="007525E5" w:rsidTr="007525E5">
        <w:trPr>
          <w:trHeight w:val="255"/>
        </w:trPr>
        <w:tc>
          <w:tcPr>
            <w:tcW w:w="3701"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ind w:firstLine="0"/>
              <w:rPr>
                <w:rFonts w:cs="Arial"/>
              </w:rPr>
            </w:pPr>
            <w:r w:rsidRPr="007525E5">
              <w:rPr>
                <w:rFonts w:cs="Arial"/>
              </w:rPr>
              <w:lastRenderedPageBreak/>
              <w:t xml:space="preserve">Сроки реализации подпрограммы </w:t>
            </w:r>
          </w:p>
        </w:tc>
        <w:tc>
          <w:tcPr>
            <w:tcW w:w="5953" w:type="dxa"/>
            <w:tcBorders>
              <w:top w:val="single" w:sz="4" w:space="0" w:color="auto"/>
              <w:left w:val="nil"/>
              <w:bottom w:val="single" w:sz="4" w:space="0" w:color="auto"/>
              <w:right w:val="single" w:sz="4" w:space="0" w:color="auto"/>
            </w:tcBorders>
          </w:tcPr>
          <w:p w:rsidR="007525E5" w:rsidRPr="007525E5" w:rsidRDefault="007525E5" w:rsidP="007525E5">
            <w:pPr>
              <w:ind w:firstLine="0"/>
              <w:rPr>
                <w:rFonts w:cs="Arial"/>
              </w:rPr>
            </w:pPr>
            <w:r w:rsidRPr="007525E5">
              <w:rPr>
                <w:rFonts w:cs="Arial"/>
              </w:rPr>
              <w:t>2021 - 2028 годы</w:t>
            </w:r>
          </w:p>
        </w:tc>
      </w:tr>
      <w:tr w:rsidR="007525E5" w:rsidRPr="007525E5" w:rsidTr="007525E5">
        <w:trPr>
          <w:trHeight w:val="300"/>
        </w:trPr>
        <w:tc>
          <w:tcPr>
            <w:tcW w:w="3701" w:type="dxa"/>
            <w:tcBorders>
              <w:top w:val="nil"/>
              <w:left w:val="single" w:sz="4" w:space="0" w:color="auto"/>
              <w:bottom w:val="single" w:sz="4" w:space="0" w:color="auto"/>
              <w:right w:val="single" w:sz="4" w:space="0" w:color="auto"/>
            </w:tcBorders>
          </w:tcPr>
          <w:p w:rsidR="007525E5" w:rsidRPr="007525E5" w:rsidRDefault="007525E5" w:rsidP="007525E5">
            <w:pPr>
              <w:ind w:firstLine="0"/>
              <w:rPr>
                <w:rFonts w:cs="Arial"/>
              </w:rPr>
            </w:pPr>
            <w:r w:rsidRPr="007525E5">
              <w:rPr>
                <w:rFonts w:cs="Arial"/>
              </w:rPr>
              <w:t xml:space="preserve">Объемы и источники финансирования подпрограммы (в действующих ценах каждого года реализации подпрограммы) </w:t>
            </w:r>
          </w:p>
          <w:p w:rsidR="007525E5" w:rsidRPr="007525E5" w:rsidRDefault="007525E5" w:rsidP="007525E5">
            <w:pPr>
              <w:ind w:firstLine="0"/>
              <w:rPr>
                <w:rFonts w:cs="Arial"/>
              </w:rPr>
            </w:pPr>
          </w:p>
        </w:tc>
        <w:tc>
          <w:tcPr>
            <w:tcW w:w="5953" w:type="dxa"/>
            <w:tcBorders>
              <w:top w:val="nil"/>
              <w:left w:val="nil"/>
              <w:bottom w:val="single" w:sz="4" w:space="0" w:color="auto"/>
              <w:right w:val="single" w:sz="4" w:space="0" w:color="auto"/>
            </w:tcBorders>
          </w:tcPr>
          <w:p w:rsidR="007525E5" w:rsidRPr="007525E5" w:rsidRDefault="007525E5" w:rsidP="007525E5">
            <w:pPr>
              <w:widowControl w:val="0"/>
              <w:autoSpaceDE w:val="0"/>
              <w:autoSpaceDN w:val="0"/>
              <w:adjustRightInd w:val="0"/>
              <w:ind w:firstLine="0"/>
              <w:rPr>
                <w:rFonts w:cs="Arial"/>
              </w:rPr>
            </w:pPr>
            <w:r w:rsidRPr="007525E5">
              <w:rPr>
                <w:rFonts w:cs="Arial"/>
              </w:rPr>
              <w:t xml:space="preserve">Подпрограмма № 2 «Развитие и поддержка малого и среднего предпринимательства». </w:t>
            </w:r>
          </w:p>
          <w:p w:rsidR="007525E5" w:rsidRPr="007525E5" w:rsidRDefault="007525E5" w:rsidP="007525E5">
            <w:pPr>
              <w:widowControl w:val="0"/>
              <w:autoSpaceDE w:val="0"/>
              <w:autoSpaceDN w:val="0"/>
              <w:adjustRightInd w:val="0"/>
              <w:ind w:firstLine="0"/>
              <w:rPr>
                <w:rFonts w:cs="Arial"/>
              </w:rPr>
            </w:pPr>
            <w:r w:rsidRPr="007525E5">
              <w:rPr>
                <w:rFonts w:cs="Arial"/>
              </w:rPr>
              <w:t>Подпрограмма № 2 «Развитие и поддержка малого и среднего предпринимательства»., объем финансирования- 11100,00тыс.руб.в т.ч. по годам:</w:t>
            </w:r>
          </w:p>
          <w:p w:rsidR="007525E5" w:rsidRPr="007525E5" w:rsidRDefault="007525E5" w:rsidP="007525E5">
            <w:pPr>
              <w:widowControl w:val="0"/>
              <w:autoSpaceDE w:val="0"/>
              <w:autoSpaceDN w:val="0"/>
              <w:adjustRightInd w:val="0"/>
              <w:ind w:firstLine="0"/>
              <w:rPr>
                <w:rFonts w:cs="Arial"/>
              </w:rPr>
            </w:pPr>
            <w:r w:rsidRPr="007525E5">
              <w:rPr>
                <w:rFonts w:cs="Arial"/>
              </w:rPr>
              <w:t>2021 год– 1100,00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2022 год– 2000,00 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2023год– 1000,00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2024 год– 3000,00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2025 год– 1000,00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2026 год– 1000,00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2027 год– 1000,00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2028 год – 1000,00 тыс. рублей.</w:t>
            </w:r>
          </w:p>
        </w:tc>
      </w:tr>
      <w:tr w:rsidR="007525E5" w:rsidRPr="007525E5" w:rsidTr="007525E5">
        <w:trPr>
          <w:trHeight w:val="1126"/>
        </w:trPr>
        <w:tc>
          <w:tcPr>
            <w:tcW w:w="3701"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ind w:firstLine="0"/>
              <w:rPr>
                <w:rFonts w:cs="Arial"/>
              </w:rPr>
            </w:pPr>
            <w:r w:rsidRPr="007525E5">
              <w:rPr>
                <w:rFonts w:cs="Arial"/>
              </w:rPr>
              <w:t xml:space="preserve">Ожидаемые непосредственные результаты реализации подпрограммы </w:t>
            </w:r>
          </w:p>
        </w:tc>
        <w:tc>
          <w:tcPr>
            <w:tcW w:w="5953"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widowControl w:val="0"/>
              <w:autoSpaceDE w:val="0"/>
              <w:autoSpaceDN w:val="0"/>
              <w:adjustRightInd w:val="0"/>
              <w:ind w:firstLine="0"/>
              <w:rPr>
                <w:rFonts w:cs="Arial"/>
              </w:rPr>
            </w:pPr>
            <w:r w:rsidRPr="007525E5">
              <w:rPr>
                <w:rFonts w:cs="Arial"/>
              </w:rPr>
              <w:t>1. Увеличение количества субъектов малого и среднего предпринимательства в расчете на 10 тыс. человек населения с 218 чел. в 2019 году до 230 чел. в 2028 году.</w:t>
            </w:r>
          </w:p>
          <w:p w:rsidR="007525E5" w:rsidRPr="007525E5" w:rsidRDefault="007525E5" w:rsidP="007525E5">
            <w:pPr>
              <w:widowControl w:val="0"/>
              <w:autoSpaceDE w:val="0"/>
              <w:autoSpaceDN w:val="0"/>
              <w:adjustRightInd w:val="0"/>
              <w:ind w:firstLine="0"/>
              <w:rPr>
                <w:rFonts w:cs="Arial"/>
              </w:rPr>
            </w:pPr>
            <w:r w:rsidRPr="007525E5">
              <w:rPr>
                <w:rFonts w:cs="Arial"/>
              </w:rPr>
              <w:t>2. Увеличение количества физических лиц, не являющихся индивидуальными предпринимателями и применяющих специальный налоговый режим «налог на профессиональный доход» с 14 до 30 человек в год.</w:t>
            </w:r>
          </w:p>
        </w:tc>
      </w:tr>
    </w:tbl>
    <w:p w:rsidR="007525E5" w:rsidRPr="007525E5" w:rsidRDefault="007525E5" w:rsidP="007525E5">
      <w:pPr>
        <w:ind w:firstLine="709"/>
        <w:rPr>
          <w:rFonts w:cs="Arial"/>
        </w:rPr>
      </w:pPr>
    </w:p>
    <w:p w:rsidR="007525E5" w:rsidRPr="007525E5" w:rsidRDefault="007525E5" w:rsidP="007525E5">
      <w:pPr>
        <w:ind w:firstLine="709"/>
        <w:rPr>
          <w:rFonts w:cs="Arial"/>
        </w:rPr>
      </w:pPr>
      <w:r w:rsidRPr="007525E5">
        <w:rPr>
          <w:rFonts w:cs="Arial"/>
        </w:rPr>
        <w:t>Раздел 1. Характеристика сферы реализации подпрограммы, описание основных проблем в указанной сфере и прогноз ее развития.</w:t>
      </w:r>
    </w:p>
    <w:p w:rsidR="007525E5" w:rsidRPr="007525E5" w:rsidRDefault="007525E5" w:rsidP="007525E5">
      <w:pPr>
        <w:ind w:firstLine="709"/>
        <w:rPr>
          <w:rFonts w:cs="Arial"/>
        </w:rPr>
      </w:pPr>
    </w:p>
    <w:p w:rsidR="007525E5" w:rsidRPr="007525E5" w:rsidRDefault="007525E5" w:rsidP="007525E5">
      <w:pPr>
        <w:ind w:firstLine="709"/>
        <w:contextualSpacing/>
        <w:rPr>
          <w:rFonts w:cs="Arial"/>
        </w:rPr>
      </w:pPr>
      <w:r w:rsidRPr="007525E5">
        <w:rPr>
          <w:rFonts w:cs="Arial"/>
        </w:rPr>
        <w:t>На 01.01.2025г. потребность в рабочей силе формируют</w:t>
      </w:r>
      <w:r>
        <w:rPr>
          <w:rFonts w:cs="Arial"/>
        </w:rPr>
        <w:t xml:space="preserve"> </w:t>
      </w:r>
      <w:r w:rsidRPr="007525E5">
        <w:rPr>
          <w:rFonts w:cs="Arial"/>
        </w:rPr>
        <w:t>168 предприятие и организации района, 383 индивидуальных предпринимателя, в том числе 61 КФХ. Среди 168 предприятий малого и среднего предпринимательства (25– малых и микропредприятия).</w:t>
      </w:r>
      <w:r>
        <w:rPr>
          <w:rFonts w:cs="Arial"/>
        </w:rPr>
        <w:t xml:space="preserve"> </w:t>
      </w:r>
    </w:p>
    <w:p w:rsidR="007525E5" w:rsidRPr="007525E5" w:rsidRDefault="007525E5" w:rsidP="007525E5">
      <w:pPr>
        <w:ind w:firstLine="709"/>
        <w:rPr>
          <w:rFonts w:cs="Arial"/>
        </w:rPr>
      </w:pPr>
      <w:r w:rsidRPr="007525E5">
        <w:rPr>
          <w:rFonts w:cs="Arial"/>
        </w:rPr>
        <w:t xml:space="preserve"> Из общего</w:t>
      </w:r>
      <w:r>
        <w:rPr>
          <w:rFonts w:cs="Arial"/>
        </w:rPr>
        <w:t xml:space="preserve"> </w:t>
      </w:r>
      <w:r w:rsidRPr="007525E5">
        <w:rPr>
          <w:rFonts w:cs="Arial"/>
        </w:rPr>
        <w:t>количества зарегистрированных на территории района предприятий и организаций, малые</w:t>
      </w:r>
      <w:r>
        <w:rPr>
          <w:rFonts w:cs="Arial"/>
        </w:rPr>
        <w:t xml:space="preserve"> </w:t>
      </w:r>
      <w:r w:rsidRPr="007525E5">
        <w:rPr>
          <w:rFonts w:cs="Arial"/>
        </w:rPr>
        <w:t xml:space="preserve">и средние предприятия составляют 14,2%. </w:t>
      </w:r>
    </w:p>
    <w:p w:rsidR="007525E5" w:rsidRPr="007525E5" w:rsidRDefault="007525E5" w:rsidP="007525E5">
      <w:pPr>
        <w:ind w:firstLine="709"/>
        <w:rPr>
          <w:rFonts w:cs="Arial"/>
        </w:rPr>
      </w:pPr>
      <w:r w:rsidRPr="007525E5">
        <w:rPr>
          <w:rFonts w:cs="Arial"/>
        </w:rPr>
        <w:t>Создание благоприятных условий для развития малого и среднего предпринимательства рассматривается администрацией Терновского муниципального района в качестве одного из основных факторов обеспечения социально-экономического благополучия муниципального района, повышения жизненного уровня и занятости населения.</w:t>
      </w:r>
    </w:p>
    <w:p w:rsidR="007525E5" w:rsidRPr="007525E5" w:rsidRDefault="007525E5" w:rsidP="007525E5">
      <w:pPr>
        <w:autoSpaceDE w:val="0"/>
        <w:autoSpaceDN w:val="0"/>
        <w:adjustRightInd w:val="0"/>
        <w:ind w:firstLine="709"/>
        <w:rPr>
          <w:rFonts w:cs="Arial"/>
        </w:rPr>
      </w:pPr>
      <w:r w:rsidRPr="007525E5">
        <w:rPr>
          <w:rFonts w:cs="Arial"/>
        </w:rPr>
        <w:lastRenderedPageBreak/>
        <w:t xml:space="preserve">На сегодняшний день в муниципальном районе сформирована базовая система муниципальной поддержки малого бизнеса, представляющая собой комплекс правовых, организационных и финансовых механизмов. </w:t>
      </w:r>
    </w:p>
    <w:p w:rsidR="007525E5" w:rsidRPr="007525E5" w:rsidRDefault="007525E5" w:rsidP="007525E5">
      <w:pPr>
        <w:widowControl w:val="0"/>
        <w:autoSpaceDE w:val="0"/>
        <w:autoSpaceDN w:val="0"/>
        <w:adjustRightInd w:val="0"/>
        <w:ind w:firstLine="709"/>
        <w:rPr>
          <w:rFonts w:cs="Arial"/>
        </w:rPr>
      </w:pPr>
      <w:r w:rsidRPr="007525E5">
        <w:rPr>
          <w:rFonts w:cs="Arial"/>
        </w:rPr>
        <w:t>Основными направлениями государственной поддержки субъектов малого и среднего предпринимательства являются: повышение конкурентоспособности субъектов малого и среднего предпринимательства (далее - МСП), техническое оснащение и переоснащение производства за счет приобретения субъектами МСП оборудования, устройств и механизмов по договорам лизинга.</w:t>
      </w:r>
    </w:p>
    <w:p w:rsidR="007525E5" w:rsidRPr="007525E5" w:rsidRDefault="007525E5" w:rsidP="007525E5">
      <w:pPr>
        <w:ind w:firstLine="709"/>
        <w:rPr>
          <w:rFonts w:cs="Arial"/>
        </w:rPr>
      </w:pPr>
      <w:r w:rsidRPr="007525E5">
        <w:rPr>
          <w:rFonts w:cs="Arial"/>
        </w:rPr>
        <w:t>Основные целевые показатели, характеризующие состояние малого и среднего предпринимательства области, приведены в таблице 1:</w:t>
      </w:r>
    </w:p>
    <w:p w:rsidR="007525E5" w:rsidRPr="007525E5" w:rsidRDefault="007525E5" w:rsidP="007525E5">
      <w:pPr>
        <w:ind w:firstLine="709"/>
        <w:rPr>
          <w:rFonts w:cs="Arial"/>
        </w:rPr>
      </w:pPr>
      <w:r w:rsidRPr="007525E5">
        <w:rPr>
          <w:rFonts w:cs="Arial"/>
        </w:rPr>
        <w:t>Таблица 1</w:t>
      </w:r>
    </w:p>
    <w:p w:rsidR="007525E5" w:rsidRPr="007525E5" w:rsidRDefault="007525E5" w:rsidP="007525E5">
      <w:pPr>
        <w:ind w:firstLine="709"/>
        <w:rPr>
          <w:rFonts w:cs="Arial"/>
        </w:rPr>
      </w:pPr>
      <w:r w:rsidRPr="007525E5">
        <w:rPr>
          <w:rFonts w:cs="Arial"/>
        </w:rPr>
        <w:t>Основные целевые показатели, характеризующие состояние малого и среднего предпринимательства Терновского муниципального района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850"/>
        <w:gridCol w:w="851"/>
        <w:gridCol w:w="850"/>
        <w:gridCol w:w="709"/>
        <w:gridCol w:w="709"/>
        <w:gridCol w:w="709"/>
        <w:gridCol w:w="708"/>
        <w:gridCol w:w="709"/>
        <w:gridCol w:w="709"/>
        <w:gridCol w:w="850"/>
      </w:tblGrid>
      <w:tr w:rsidR="007525E5" w:rsidRPr="007525E5" w:rsidTr="007525E5">
        <w:trPr>
          <w:trHeight w:val="550"/>
        </w:trPr>
        <w:tc>
          <w:tcPr>
            <w:tcW w:w="1985" w:type="dxa"/>
            <w:vAlign w:val="center"/>
          </w:tcPr>
          <w:p w:rsidR="007525E5" w:rsidRPr="007525E5" w:rsidRDefault="007525E5" w:rsidP="007525E5">
            <w:pPr>
              <w:ind w:firstLine="0"/>
              <w:rPr>
                <w:rFonts w:cs="Arial"/>
              </w:rPr>
            </w:pPr>
            <w:r w:rsidRPr="007525E5">
              <w:rPr>
                <w:rFonts w:cs="Arial"/>
              </w:rPr>
              <w:t>Наименование показателя НА</w:t>
            </w:r>
          </w:p>
        </w:tc>
        <w:tc>
          <w:tcPr>
            <w:tcW w:w="850" w:type="dxa"/>
          </w:tcPr>
          <w:p w:rsidR="007525E5" w:rsidRPr="007525E5" w:rsidRDefault="007525E5" w:rsidP="007525E5">
            <w:pPr>
              <w:ind w:firstLine="0"/>
              <w:rPr>
                <w:rFonts w:cs="Arial"/>
              </w:rPr>
            </w:pPr>
            <w:r w:rsidRPr="007525E5">
              <w:rPr>
                <w:rFonts w:cs="Arial"/>
              </w:rPr>
              <w:t>01. 2020</w:t>
            </w:r>
          </w:p>
        </w:tc>
        <w:tc>
          <w:tcPr>
            <w:tcW w:w="851" w:type="dxa"/>
          </w:tcPr>
          <w:p w:rsidR="007525E5" w:rsidRPr="007525E5" w:rsidRDefault="007525E5" w:rsidP="007525E5">
            <w:pPr>
              <w:ind w:firstLine="0"/>
              <w:rPr>
                <w:rFonts w:cs="Arial"/>
              </w:rPr>
            </w:pPr>
            <w:r w:rsidRPr="007525E5">
              <w:rPr>
                <w:rFonts w:cs="Arial"/>
              </w:rPr>
              <w:t>01. 2021</w:t>
            </w:r>
          </w:p>
        </w:tc>
        <w:tc>
          <w:tcPr>
            <w:tcW w:w="850" w:type="dxa"/>
          </w:tcPr>
          <w:p w:rsidR="007525E5" w:rsidRPr="007525E5" w:rsidRDefault="007525E5" w:rsidP="007525E5">
            <w:pPr>
              <w:ind w:firstLine="0"/>
              <w:rPr>
                <w:rFonts w:cs="Arial"/>
              </w:rPr>
            </w:pPr>
            <w:r w:rsidRPr="007525E5">
              <w:rPr>
                <w:rFonts w:cs="Arial"/>
              </w:rPr>
              <w:t>01. 2022</w:t>
            </w:r>
          </w:p>
        </w:tc>
        <w:tc>
          <w:tcPr>
            <w:tcW w:w="709" w:type="dxa"/>
          </w:tcPr>
          <w:p w:rsidR="007525E5" w:rsidRPr="007525E5" w:rsidRDefault="007525E5" w:rsidP="007525E5">
            <w:pPr>
              <w:ind w:firstLine="0"/>
              <w:rPr>
                <w:rFonts w:cs="Arial"/>
              </w:rPr>
            </w:pPr>
            <w:r w:rsidRPr="007525E5">
              <w:rPr>
                <w:rFonts w:cs="Arial"/>
              </w:rPr>
              <w:t xml:space="preserve"> 01. 2023</w:t>
            </w:r>
          </w:p>
        </w:tc>
        <w:tc>
          <w:tcPr>
            <w:tcW w:w="709" w:type="dxa"/>
          </w:tcPr>
          <w:p w:rsidR="007525E5" w:rsidRPr="007525E5" w:rsidRDefault="007525E5" w:rsidP="007525E5">
            <w:pPr>
              <w:ind w:firstLine="0"/>
              <w:rPr>
                <w:rFonts w:cs="Arial"/>
              </w:rPr>
            </w:pPr>
            <w:r w:rsidRPr="007525E5">
              <w:rPr>
                <w:rFonts w:cs="Arial"/>
              </w:rPr>
              <w:t>01. 2024</w:t>
            </w:r>
          </w:p>
        </w:tc>
        <w:tc>
          <w:tcPr>
            <w:tcW w:w="709" w:type="dxa"/>
          </w:tcPr>
          <w:p w:rsidR="007525E5" w:rsidRPr="007525E5" w:rsidRDefault="007525E5" w:rsidP="007525E5">
            <w:pPr>
              <w:ind w:firstLine="0"/>
              <w:rPr>
                <w:rFonts w:cs="Arial"/>
              </w:rPr>
            </w:pPr>
            <w:r w:rsidRPr="007525E5">
              <w:rPr>
                <w:rFonts w:cs="Arial"/>
              </w:rPr>
              <w:t>01. 2025</w:t>
            </w:r>
          </w:p>
        </w:tc>
        <w:tc>
          <w:tcPr>
            <w:tcW w:w="708" w:type="dxa"/>
          </w:tcPr>
          <w:p w:rsidR="007525E5" w:rsidRPr="007525E5" w:rsidRDefault="007525E5" w:rsidP="007525E5">
            <w:pPr>
              <w:ind w:firstLine="0"/>
              <w:rPr>
                <w:rFonts w:cs="Arial"/>
              </w:rPr>
            </w:pPr>
            <w:r w:rsidRPr="007525E5">
              <w:rPr>
                <w:rFonts w:cs="Arial"/>
              </w:rPr>
              <w:t>01. 2026</w:t>
            </w:r>
          </w:p>
        </w:tc>
        <w:tc>
          <w:tcPr>
            <w:tcW w:w="709" w:type="dxa"/>
          </w:tcPr>
          <w:p w:rsidR="007525E5" w:rsidRPr="007525E5" w:rsidRDefault="007525E5" w:rsidP="007525E5">
            <w:pPr>
              <w:ind w:firstLine="0"/>
              <w:rPr>
                <w:rFonts w:cs="Arial"/>
              </w:rPr>
            </w:pPr>
            <w:r w:rsidRPr="007525E5">
              <w:rPr>
                <w:rFonts w:cs="Arial"/>
              </w:rPr>
              <w:t>01. 2027</w:t>
            </w:r>
          </w:p>
        </w:tc>
        <w:tc>
          <w:tcPr>
            <w:tcW w:w="709" w:type="dxa"/>
          </w:tcPr>
          <w:p w:rsidR="007525E5" w:rsidRPr="007525E5" w:rsidRDefault="007525E5" w:rsidP="007525E5">
            <w:pPr>
              <w:ind w:firstLine="0"/>
              <w:rPr>
                <w:rFonts w:cs="Arial"/>
              </w:rPr>
            </w:pPr>
            <w:r w:rsidRPr="007525E5">
              <w:rPr>
                <w:rFonts w:cs="Arial"/>
              </w:rPr>
              <w:t>01. 2028</w:t>
            </w:r>
          </w:p>
        </w:tc>
        <w:tc>
          <w:tcPr>
            <w:tcW w:w="850" w:type="dxa"/>
            <w:vAlign w:val="center"/>
          </w:tcPr>
          <w:p w:rsidR="007525E5" w:rsidRPr="007525E5" w:rsidRDefault="007525E5" w:rsidP="007525E5">
            <w:pPr>
              <w:ind w:firstLine="0"/>
              <w:rPr>
                <w:rFonts w:cs="Arial"/>
              </w:rPr>
            </w:pPr>
            <w:r w:rsidRPr="007525E5">
              <w:rPr>
                <w:rFonts w:cs="Arial"/>
              </w:rPr>
              <w:t>% роста</w:t>
            </w:r>
          </w:p>
        </w:tc>
      </w:tr>
      <w:tr w:rsidR="007525E5" w:rsidRPr="007525E5" w:rsidTr="007525E5">
        <w:trPr>
          <w:trHeight w:val="379"/>
        </w:trPr>
        <w:tc>
          <w:tcPr>
            <w:tcW w:w="1985" w:type="dxa"/>
          </w:tcPr>
          <w:p w:rsidR="007525E5" w:rsidRPr="007525E5" w:rsidRDefault="007525E5" w:rsidP="007525E5">
            <w:pPr>
              <w:ind w:firstLine="0"/>
              <w:rPr>
                <w:rFonts w:cs="Arial"/>
              </w:rPr>
            </w:pPr>
            <w:r w:rsidRPr="007525E5">
              <w:rPr>
                <w:rFonts w:cs="Arial"/>
              </w:rPr>
              <w:t>Количество средних предприятия, единиц</w:t>
            </w:r>
          </w:p>
        </w:tc>
        <w:tc>
          <w:tcPr>
            <w:tcW w:w="850" w:type="dxa"/>
          </w:tcPr>
          <w:p w:rsidR="007525E5" w:rsidRPr="007525E5" w:rsidRDefault="007525E5" w:rsidP="007525E5">
            <w:pPr>
              <w:ind w:firstLine="0"/>
              <w:rPr>
                <w:rFonts w:cs="Arial"/>
              </w:rPr>
            </w:pPr>
            <w:r w:rsidRPr="007525E5">
              <w:rPr>
                <w:rFonts w:cs="Arial"/>
              </w:rPr>
              <w:t>3</w:t>
            </w:r>
          </w:p>
        </w:tc>
        <w:tc>
          <w:tcPr>
            <w:tcW w:w="851" w:type="dxa"/>
          </w:tcPr>
          <w:p w:rsidR="007525E5" w:rsidRPr="007525E5" w:rsidRDefault="007525E5" w:rsidP="007525E5">
            <w:pPr>
              <w:ind w:firstLine="0"/>
              <w:rPr>
                <w:rFonts w:cs="Arial"/>
              </w:rPr>
            </w:pPr>
            <w:r w:rsidRPr="007525E5">
              <w:rPr>
                <w:rFonts w:cs="Arial"/>
              </w:rPr>
              <w:t>3</w:t>
            </w:r>
          </w:p>
        </w:tc>
        <w:tc>
          <w:tcPr>
            <w:tcW w:w="850" w:type="dxa"/>
          </w:tcPr>
          <w:p w:rsidR="007525E5" w:rsidRPr="007525E5" w:rsidRDefault="007525E5" w:rsidP="007525E5">
            <w:pPr>
              <w:ind w:firstLine="0"/>
              <w:rPr>
                <w:rFonts w:cs="Arial"/>
              </w:rPr>
            </w:pPr>
            <w:r w:rsidRPr="007525E5">
              <w:rPr>
                <w:rFonts w:cs="Arial"/>
              </w:rPr>
              <w:t>1</w:t>
            </w:r>
          </w:p>
        </w:tc>
        <w:tc>
          <w:tcPr>
            <w:tcW w:w="709" w:type="dxa"/>
          </w:tcPr>
          <w:p w:rsidR="007525E5" w:rsidRPr="007525E5" w:rsidRDefault="007525E5" w:rsidP="007525E5">
            <w:pPr>
              <w:ind w:firstLine="0"/>
              <w:rPr>
                <w:rFonts w:cs="Arial"/>
              </w:rPr>
            </w:pPr>
            <w:r w:rsidRPr="007525E5">
              <w:rPr>
                <w:rFonts w:cs="Arial"/>
              </w:rPr>
              <w:t>1</w:t>
            </w:r>
          </w:p>
        </w:tc>
        <w:tc>
          <w:tcPr>
            <w:tcW w:w="709" w:type="dxa"/>
          </w:tcPr>
          <w:p w:rsidR="007525E5" w:rsidRPr="007525E5" w:rsidRDefault="007525E5" w:rsidP="007525E5">
            <w:pPr>
              <w:ind w:firstLine="0"/>
              <w:rPr>
                <w:rFonts w:cs="Arial"/>
              </w:rPr>
            </w:pPr>
            <w:r w:rsidRPr="007525E5">
              <w:rPr>
                <w:rFonts w:cs="Arial"/>
              </w:rPr>
              <w:t>1</w:t>
            </w:r>
          </w:p>
        </w:tc>
        <w:tc>
          <w:tcPr>
            <w:tcW w:w="709" w:type="dxa"/>
          </w:tcPr>
          <w:p w:rsidR="007525E5" w:rsidRPr="007525E5" w:rsidRDefault="007525E5" w:rsidP="007525E5">
            <w:pPr>
              <w:ind w:firstLine="0"/>
              <w:rPr>
                <w:rFonts w:cs="Arial"/>
              </w:rPr>
            </w:pPr>
            <w:r w:rsidRPr="007525E5">
              <w:rPr>
                <w:rFonts w:cs="Arial"/>
              </w:rPr>
              <w:t>0</w:t>
            </w:r>
          </w:p>
        </w:tc>
        <w:tc>
          <w:tcPr>
            <w:tcW w:w="708" w:type="dxa"/>
          </w:tcPr>
          <w:p w:rsidR="007525E5" w:rsidRPr="007525E5" w:rsidRDefault="007525E5" w:rsidP="007525E5">
            <w:pPr>
              <w:ind w:firstLine="0"/>
              <w:rPr>
                <w:rFonts w:cs="Arial"/>
              </w:rPr>
            </w:pPr>
            <w:r w:rsidRPr="007525E5">
              <w:rPr>
                <w:rFonts w:cs="Arial"/>
              </w:rPr>
              <w:t>0</w:t>
            </w:r>
          </w:p>
        </w:tc>
        <w:tc>
          <w:tcPr>
            <w:tcW w:w="709" w:type="dxa"/>
          </w:tcPr>
          <w:p w:rsidR="007525E5" w:rsidRPr="007525E5" w:rsidRDefault="007525E5" w:rsidP="007525E5">
            <w:pPr>
              <w:ind w:firstLine="0"/>
              <w:rPr>
                <w:rFonts w:cs="Arial"/>
              </w:rPr>
            </w:pPr>
            <w:r w:rsidRPr="007525E5">
              <w:rPr>
                <w:rFonts w:cs="Arial"/>
              </w:rPr>
              <w:t>1</w:t>
            </w:r>
          </w:p>
        </w:tc>
        <w:tc>
          <w:tcPr>
            <w:tcW w:w="709" w:type="dxa"/>
          </w:tcPr>
          <w:p w:rsidR="007525E5" w:rsidRPr="007525E5" w:rsidRDefault="007525E5" w:rsidP="007525E5">
            <w:pPr>
              <w:ind w:firstLine="0"/>
              <w:rPr>
                <w:rFonts w:cs="Arial"/>
              </w:rPr>
            </w:pPr>
            <w:r w:rsidRPr="007525E5">
              <w:rPr>
                <w:rFonts w:cs="Arial"/>
              </w:rPr>
              <w:t>1</w:t>
            </w:r>
          </w:p>
        </w:tc>
        <w:tc>
          <w:tcPr>
            <w:tcW w:w="850" w:type="dxa"/>
          </w:tcPr>
          <w:p w:rsidR="007525E5" w:rsidRPr="007525E5" w:rsidRDefault="007525E5" w:rsidP="007525E5">
            <w:pPr>
              <w:ind w:firstLine="0"/>
              <w:rPr>
                <w:rFonts w:cs="Arial"/>
              </w:rPr>
            </w:pPr>
            <w:r w:rsidRPr="007525E5">
              <w:rPr>
                <w:rFonts w:cs="Arial"/>
              </w:rPr>
              <w:t>100</w:t>
            </w:r>
          </w:p>
        </w:tc>
      </w:tr>
      <w:tr w:rsidR="007525E5" w:rsidRPr="007525E5" w:rsidTr="007525E5">
        <w:trPr>
          <w:trHeight w:val="287"/>
        </w:trPr>
        <w:tc>
          <w:tcPr>
            <w:tcW w:w="1985" w:type="dxa"/>
          </w:tcPr>
          <w:p w:rsidR="007525E5" w:rsidRPr="007525E5" w:rsidRDefault="007525E5" w:rsidP="007525E5">
            <w:pPr>
              <w:ind w:firstLine="0"/>
              <w:rPr>
                <w:rFonts w:cs="Arial"/>
              </w:rPr>
            </w:pPr>
            <w:r w:rsidRPr="007525E5">
              <w:rPr>
                <w:rFonts w:cs="Arial"/>
              </w:rPr>
              <w:t>Количество малых предприятий, единиц</w:t>
            </w:r>
          </w:p>
        </w:tc>
        <w:tc>
          <w:tcPr>
            <w:tcW w:w="850" w:type="dxa"/>
          </w:tcPr>
          <w:p w:rsidR="007525E5" w:rsidRPr="007525E5" w:rsidRDefault="007525E5" w:rsidP="007525E5">
            <w:pPr>
              <w:ind w:firstLine="0"/>
              <w:rPr>
                <w:rFonts w:cs="Arial"/>
              </w:rPr>
            </w:pPr>
            <w:r w:rsidRPr="007525E5">
              <w:rPr>
                <w:rFonts w:cs="Arial"/>
              </w:rPr>
              <w:t>26</w:t>
            </w:r>
          </w:p>
        </w:tc>
        <w:tc>
          <w:tcPr>
            <w:tcW w:w="851" w:type="dxa"/>
          </w:tcPr>
          <w:p w:rsidR="007525E5" w:rsidRPr="007525E5" w:rsidRDefault="007525E5" w:rsidP="007525E5">
            <w:pPr>
              <w:ind w:firstLine="0"/>
              <w:rPr>
                <w:rFonts w:cs="Arial"/>
              </w:rPr>
            </w:pPr>
            <w:r w:rsidRPr="007525E5">
              <w:rPr>
                <w:rFonts w:cs="Arial"/>
              </w:rPr>
              <w:t>23</w:t>
            </w:r>
          </w:p>
        </w:tc>
        <w:tc>
          <w:tcPr>
            <w:tcW w:w="850" w:type="dxa"/>
          </w:tcPr>
          <w:p w:rsidR="007525E5" w:rsidRPr="007525E5" w:rsidRDefault="007525E5" w:rsidP="007525E5">
            <w:pPr>
              <w:ind w:firstLine="0"/>
              <w:rPr>
                <w:rFonts w:cs="Arial"/>
              </w:rPr>
            </w:pPr>
            <w:r w:rsidRPr="007525E5">
              <w:rPr>
                <w:rFonts w:cs="Arial"/>
              </w:rPr>
              <w:t>23</w:t>
            </w:r>
          </w:p>
        </w:tc>
        <w:tc>
          <w:tcPr>
            <w:tcW w:w="709" w:type="dxa"/>
          </w:tcPr>
          <w:p w:rsidR="007525E5" w:rsidRPr="007525E5" w:rsidRDefault="007525E5" w:rsidP="007525E5">
            <w:pPr>
              <w:ind w:firstLine="0"/>
              <w:rPr>
                <w:rFonts w:cs="Arial"/>
              </w:rPr>
            </w:pPr>
            <w:r w:rsidRPr="007525E5">
              <w:rPr>
                <w:rFonts w:cs="Arial"/>
              </w:rPr>
              <w:t>26</w:t>
            </w:r>
          </w:p>
        </w:tc>
        <w:tc>
          <w:tcPr>
            <w:tcW w:w="709" w:type="dxa"/>
          </w:tcPr>
          <w:p w:rsidR="007525E5" w:rsidRPr="007525E5" w:rsidRDefault="007525E5" w:rsidP="007525E5">
            <w:pPr>
              <w:ind w:firstLine="0"/>
              <w:rPr>
                <w:rFonts w:cs="Arial"/>
              </w:rPr>
            </w:pPr>
            <w:r w:rsidRPr="007525E5">
              <w:rPr>
                <w:rFonts w:cs="Arial"/>
              </w:rPr>
              <w:t>25</w:t>
            </w:r>
          </w:p>
        </w:tc>
        <w:tc>
          <w:tcPr>
            <w:tcW w:w="709" w:type="dxa"/>
          </w:tcPr>
          <w:p w:rsidR="007525E5" w:rsidRPr="007525E5" w:rsidRDefault="007525E5" w:rsidP="007525E5">
            <w:pPr>
              <w:ind w:firstLine="0"/>
              <w:rPr>
                <w:rFonts w:cs="Arial"/>
              </w:rPr>
            </w:pPr>
            <w:r w:rsidRPr="007525E5">
              <w:rPr>
                <w:rFonts w:cs="Arial"/>
              </w:rPr>
              <w:t>24</w:t>
            </w:r>
          </w:p>
        </w:tc>
        <w:tc>
          <w:tcPr>
            <w:tcW w:w="708" w:type="dxa"/>
          </w:tcPr>
          <w:p w:rsidR="007525E5" w:rsidRPr="007525E5" w:rsidRDefault="007525E5" w:rsidP="007525E5">
            <w:pPr>
              <w:ind w:firstLine="0"/>
              <w:rPr>
                <w:rFonts w:cs="Arial"/>
              </w:rPr>
            </w:pPr>
            <w:r w:rsidRPr="007525E5">
              <w:rPr>
                <w:rFonts w:cs="Arial"/>
              </w:rPr>
              <w:t>25</w:t>
            </w:r>
          </w:p>
        </w:tc>
        <w:tc>
          <w:tcPr>
            <w:tcW w:w="709" w:type="dxa"/>
          </w:tcPr>
          <w:p w:rsidR="007525E5" w:rsidRPr="007525E5" w:rsidRDefault="007525E5" w:rsidP="007525E5">
            <w:pPr>
              <w:ind w:firstLine="0"/>
              <w:rPr>
                <w:rFonts w:cs="Arial"/>
              </w:rPr>
            </w:pPr>
            <w:r w:rsidRPr="007525E5">
              <w:rPr>
                <w:rFonts w:cs="Arial"/>
              </w:rPr>
              <w:t>26</w:t>
            </w:r>
          </w:p>
        </w:tc>
        <w:tc>
          <w:tcPr>
            <w:tcW w:w="709" w:type="dxa"/>
          </w:tcPr>
          <w:p w:rsidR="007525E5" w:rsidRPr="007525E5" w:rsidRDefault="007525E5" w:rsidP="007525E5">
            <w:pPr>
              <w:ind w:firstLine="0"/>
              <w:rPr>
                <w:rFonts w:cs="Arial"/>
              </w:rPr>
            </w:pPr>
            <w:r w:rsidRPr="007525E5">
              <w:rPr>
                <w:rFonts w:cs="Arial"/>
              </w:rPr>
              <w:t>26</w:t>
            </w:r>
          </w:p>
        </w:tc>
        <w:tc>
          <w:tcPr>
            <w:tcW w:w="850" w:type="dxa"/>
          </w:tcPr>
          <w:p w:rsidR="007525E5" w:rsidRPr="007525E5" w:rsidRDefault="007525E5" w:rsidP="007525E5">
            <w:pPr>
              <w:ind w:firstLine="0"/>
              <w:rPr>
                <w:rFonts w:cs="Arial"/>
              </w:rPr>
            </w:pPr>
            <w:r w:rsidRPr="007525E5">
              <w:rPr>
                <w:rFonts w:cs="Arial"/>
              </w:rPr>
              <w:t>100</w:t>
            </w:r>
          </w:p>
        </w:tc>
      </w:tr>
      <w:tr w:rsidR="007525E5" w:rsidRPr="007525E5" w:rsidTr="007525E5">
        <w:tc>
          <w:tcPr>
            <w:tcW w:w="1985" w:type="dxa"/>
          </w:tcPr>
          <w:p w:rsidR="007525E5" w:rsidRPr="007525E5" w:rsidRDefault="007525E5" w:rsidP="007525E5">
            <w:pPr>
              <w:ind w:firstLine="0"/>
              <w:rPr>
                <w:rFonts w:cs="Arial"/>
              </w:rPr>
            </w:pPr>
            <w:r w:rsidRPr="007525E5">
              <w:rPr>
                <w:rFonts w:cs="Arial"/>
              </w:rPr>
              <w:t>Количество индивидуальных предпринимателей без образования юридического лица, человек</w:t>
            </w:r>
          </w:p>
        </w:tc>
        <w:tc>
          <w:tcPr>
            <w:tcW w:w="850" w:type="dxa"/>
          </w:tcPr>
          <w:p w:rsidR="007525E5" w:rsidRPr="007525E5" w:rsidRDefault="007525E5" w:rsidP="007525E5">
            <w:pPr>
              <w:ind w:firstLine="0"/>
              <w:rPr>
                <w:rFonts w:cs="Arial"/>
              </w:rPr>
            </w:pPr>
            <w:r w:rsidRPr="007525E5">
              <w:rPr>
                <w:rFonts w:cs="Arial"/>
              </w:rPr>
              <w:t>370</w:t>
            </w:r>
          </w:p>
        </w:tc>
        <w:tc>
          <w:tcPr>
            <w:tcW w:w="851" w:type="dxa"/>
          </w:tcPr>
          <w:p w:rsidR="007525E5" w:rsidRPr="007525E5" w:rsidRDefault="007525E5" w:rsidP="007525E5">
            <w:pPr>
              <w:ind w:firstLine="0"/>
              <w:rPr>
                <w:rFonts w:cs="Arial"/>
              </w:rPr>
            </w:pPr>
            <w:r w:rsidRPr="007525E5">
              <w:rPr>
                <w:rFonts w:cs="Arial"/>
              </w:rPr>
              <w:t>361</w:t>
            </w:r>
          </w:p>
        </w:tc>
        <w:tc>
          <w:tcPr>
            <w:tcW w:w="850" w:type="dxa"/>
          </w:tcPr>
          <w:p w:rsidR="007525E5" w:rsidRPr="007525E5" w:rsidRDefault="007525E5" w:rsidP="007525E5">
            <w:pPr>
              <w:ind w:firstLine="0"/>
              <w:rPr>
                <w:rFonts w:cs="Arial"/>
              </w:rPr>
            </w:pPr>
            <w:r w:rsidRPr="007525E5">
              <w:rPr>
                <w:rFonts w:cs="Arial"/>
              </w:rPr>
              <w:t>348</w:t>
            </w:r>
          </w:p>
        </w:tc>
        <w:tc>
          <w:tcPr>
            <w:tcW w:w="709" w:type="dxa"/>
          </w:tcPr>
          <w:p w:rsidR="007525E5" w:rsidRPr="007525E5" w:rsidRDefault="007525E5" w:rsidP="007525E5">
            <w:pPr>
              <w:ind w:firstLine="0"/>
              <w:rPr>
                <w:rFonts w:cs="Arial"/>
              </w:rPr>
            </w:pPr>
            <w:r w:rsidRPr="007525E5">
              <w:rPr>
                <w:rFonts w:cs="Arial"/>
              </w:rPr>
              <w:t>346</w:t>
            </w:r>
          </w:p>
        </w:tc>
        <w:tc>
          <w:tcPr>
            <w:tcW w:w="709" w:type="dxa"/>
          </w:tcPr>
          <w:p w:rsidR="007525E5" w:rsidRPr="007525E5" w:rsidRDefault="007525E5" w:rsidP="007525E5">
            <w:pPr>
              <w:ind w:firstLine="0"/>
              <w:rPr>
                <w:rFonts w:cs="Arial"/>
              </w:rPr>
            </w:pPr>
            <w:r w:rsidRPr="007525E5">
              <w:rPr>
                <w:rFonts w:cs="Arial"/>
              </w:rPr>
              <w:t>383</w:t>
            </w:r>
          </w:p>
        </w:tc>
        <w:tc>
          <w:tcPr>
            <w:tcW w:w="709" w:type="dxa"/>
          </w:tcPr>
          <w:p w:rsidR="007525E5" w:rsidRPr="007525E5" w:rsidRDefault="007525E5" w:rsidP="007525E5">
            <w:pPr>
              <w:ind w:firstLine="0"/>
              <w:rPr>
                <w:rFonts w:cs="Arial"/>
              </w:rPr>
            </w:pPr>
            <w:r w:rsidRPr="007525E5">
              <w:rPr>
                <w:rFonts w:cs="Arial"/>
              </w:rPr>
              <w:t>381</w:t>
            </w:r>
          </w:p>
        </w:tc>
        <w:tc>
          <w:tcPr>
            <w:tcW w:w="708" w:type="dxa"/>
          </w:tcPr>
          <w:p w:rsidR="007525E5" w:rsidRPr="007525E5" w:rsidRDefault="007525E5" w:rsidP="007525E5">
            <w:pPr>
              <w:ind w:firstLine="0"/>
              <w:rPr>
                <w:rFonts w:cs="Arial"/>
              </w:rPr>
            </w:pPr>
            <w:r w:rsidRPr="007525E5">
              <w:rPr>
                <w:rFonts w:cs="Arial"/>
              </w:rPr>
              <w:t>383</w:t>
            </w:r>
          </w:p>
        </w:tc>
        <w:tc>
          <w:tcPr>
            <w:tcW w:w="709" w:type="dxa"/>
          </w:tcPr>
          <w:p w:rsidR="007525E5" w:rsidRPr="007525E5" w:rsidRDefault="007525E5" w:rsidP="007525E5">
            <w:pPr>
              <w:ind w:firstLine="0"/>
              <w:rPr>
                <w:rFonts w:cs="Arial"/>
              </w:rPr>
            </w:pPr>
            <w:r w:rsidRPr="007525E5">
              <w:rPr>
                <w:rFonts w:cs="Arial"/>
              </w:rPr>
              <w:t>382</w:t>
            </w:r>
          </w:p>
        </w:tc>
        <w:tc>
          <w:tcPr>
            <w:tcW w:w="709" w:type="dxa"/>
          </w:tcPr>
          <w:p w:rsidR="007525E5" w:rsidRPr="007525E5" w:rsidRDefault="007525E5" w:rsidP="007525E5">
            <w:pPr>
              <w:ind w:firstLine="0"/>
              <w:rPr>
                <w:rFonts w:cs="Arial"/>
              </w:rPr>
            </w:pPr>
            <w:r w:rsidRPr="007525E5">
              <w:rPr>
                <w:rFonts w:cs="Arial"/>
              </w:rPr>
              <w:t>385</w:t>
            </w:r>
          </w:p>
        </w:tc>
        <w:tc>
          <w:tcPr>
            <w:tcW w:w="850" w:type="dxa"/>
          </w:tcPr>
          <w:p w:rsidR="007525E5" w:rsidRPr="007525E5" w:rsidRDefault="007525E5" w:rsidP="007525E5">
            <w:pPr>
              <w:ind w:firstLine="0"/>
              <w:rPr>
                <w:rFonts w:cs="Arial"/>
              </w:rPr>
            </w:pPr>
            <w:r w:rsidRPr="007525E5">
              <w:rPr>
                <w:rFonts w:cs="Arial"/>
              </w:rPr>
              <w:t>103,3</w:t>
            </w:r>
          </w:p>
        </w:tc>
      </w:tr>
      <w:tr w:rsidR="007525E5" w:rsidRPr="007525E5" w:rsidTr="007525E5">
        <w:trPr>
          <w:trHeight w:val="190"/>
        </w:trPr>
        <w:tc>
          <w:tcPr>
            <w:tcW w:w="1985" w:type="dxa"/>
          </w:tcPr>
          <w:p w:rsidR="007525E5" w:rsidRPr="007525E5" w:rsidRDefault="007525E5" w:rsidP="007525E5">
            <w:pPr>
              <w:ind w:firstLine="0"/>
              <w:rPr>
                <w:rFonts w:cs="Arial"/>
              </w:rPr>
            </w:pPr>
            <w:r w:rsidRPr="007525E5">
              <w:rPr>
                <w:rFonts w:cs="Arial"/>
              </w:rPr>
              <w:t>Количество самозанятых, человек</w:t>
            </w:r>
          </w:p>
        </w:tc>
        <w:tc>
          <w:tcPr>
            <w:tcW w:w="850" w:type="dxa"/>
          </w:tcPr>
          <w:p w:rsidR="007525E5" w:rsidRPr="007525E5" w:rsidRDefault="007525E5" w:rsidP="007525E5">
            <w:pPr>
              <w:ind w:firstLine="0"/>
              <w:rPr>
                <w:rFonts w:cs="Arial"/>
              </w:rPr>
            </w:pPr>
            <w:r w:rsidRPr="007525E5">
              <w:rPr>
                <w:rFonts w:cs="Arial"/>
              </w:rPr>
              <w:t>13</w:t>
            </w:r>
          </w:p>
        </w:tc>
        <w:tc>
          <w:tcPr>
            <w:tcW w:w="851" w:type="dxa"/>
          </w:tcPr>
          <w:p w:rsidR="007525E5" w:rsidRPr="007525E5" w:rsidRDefault="007525E5" w:rsidP="007525E5">
            <w:pPr>
              <w:ind w:firstLine="0"/>
              <w:rPr>
                <w:rFonts w:cs="Arial"/>
              </w:rPr>
            </w:pPr>
            <w:r w:rsidRPr="007525E5">
              <w:rPr>
                <w:rFonts w:cs="Arial"/>
              </w:rPr>
              <w:t>231</w:t>
            </w:r>
          </w:p>
        </w:tc>
        <w:tc>
          <w:tcPr>
            <w:tcW w:w="850" w:type="dxa"/>
          </w:tcPr>
          <w:p w:rsidR="007525E5" w:rsidRPr="007525E5" w:rsidRDefault="007525E5" w:rsidP="007525E5">
            <w:pPr>
              <w:ind w:firstLine="0"/>
              <w:rPr>
                <w:rFonts w:cs="Arial"/>
              </w:rPr>
            </w:pPr>
            <w:r w:rsidRPr="007525E5">
              <w:rPr>
                <w:rFonts w:cs="Arial"/>
              </w:rPr>
              <w:t>411</w:t>
            </w:r>
          </w:p>
        </w:tc>
        <w:tc>
          <w:tcPr>
            <w:tcW w:w="709" w:type="dxa"/>
          </w:tcPr>
          <w:p w:rsidR="007525E5" w:rsidRPr="007525E5" w:rsidRDefault="007525E5" w:rsidP="007525E5">
            <w:pPr>
              <w:ind w:firstLine="0"/>
              <w:rPr>
                <w:rFonts w:cs="Arial"/>
              </w:rPr>
            </w:pPr>
            <w:r w:rsidRPr="007525E5">
              <w:rPr>
                <w:rFonts w:cs="Arial"/>
              </w:rPr>
              <w:t>674</w:t>
            </w:r>
          </w:p>
        </w:tc>
        <w:tc>
          <w:tcPr>
            <w:tcW w:w="709" w:type="dxa"/>
          </w:tcPr>
          <w:p w:rsidR="007525E5" w:rsidRPr="007525E5" w:rsidRDefault="007525E5" w:rsidP="007525E5">
            <w:pPr>
              <w:ind w:firstLine="0"/>
              <w:rPr>
                <w:rFonts w:cs="Arial"/>
              </w:rPr>
            </w:pPr>
            <w:r w:rsidRPr="007525E5">
              <w:rPr>
                <w:rFonts w:cs="Arial"/>
              </w:rPr>
              <w:t>680</w:t>
            </w:r>
          </w:p>
        </w:tc>
        <w:tc>
          <w:tcPr>
            <w:tcW w:w="709" w:type="dxa"/>
          </w:tcPr>
          <w:p w:rsidR="007525E5" w:rsidRPr="007525E5" w:rsidRDefault="007525E5" w:rsidP="007525E5">
            <w:pPr>
              <w:ind w:firstLine="0"/>
              <w:rPr>
                <w:rFonts w:cs="Arial"/>
              </w:rPr>
            </w:pPr>
            <w:r w:rsidRPr="007525E5">
              <w:rPr>
                <w:rFonts w:cs="Arial"/>
              </w:rPr>
              <w:t>1038</w:t>
            </w:r>
          </w:p>
        </w:tc>
        <w:tc>
          <w:tcPr>
            <w:tcW w:w="708" w:type="dxa"/>
          </w:tcPr>
          <w:p w:rsidR="007525E5" w:rsidRPr="007525E5" w:rsidRDefault="007525E5" w:rsidP="007525E5">
            <w:pPr>
              <w:ind w:firstLine="0"/>
              <w:rPr>
                <w:rFonts w:cs="Arial"/>
              </w:rPr>
            </w:pPr>
            <w:r w:rsidRPr="007525E5">
              <w:rPr>
                <w:rFonts w:cs="Arial"/>
              </w:rPr>
              <w:t>1236</w:t>
            </w:r>
          </w:p>
        </w:tc>
        <w:tc>
          <w:tcPr>
            <w:tcW w:w="709" w:type="dxa"/>
          </w:tcPr>
          <w:p w:rsidR="007525E5" w:rsidRPr="007525E5" w:rsidRDefault="007525E5" w:rsidP="007525E5">
            <w:pPr>
              <w:ind w:firstLine="0"/>
              <w:rPr>
                <w:rFonts w:cs="Arial"/>
              </w:rPr>
            </w:pPr>
            <w:r w:rsidRPr="007525E5">
              <w:rPr>
                <w:rFonts w:cs="Arial"/>
              </w:rPr>
              <w:t>1150</w:t>
            </w:r>
          </w:p>
        </w:tc>
        <w:tc>
          <w:tcPr>
            <w:tcW w:w="709" w:type="dxa"/>
          </w:tcPr>
          <w:p w:rsidR="007525E5" w:rsidRPr="007525E5" w:rsidRDefault="007525E5" w:rsidP="007525E5">
            <w:pPr>
              <w:ind w:firstLine="0"/>
              <w:rPr>
                <w:rFonts w:cs="Arial"/>
              </w:rPr>
            </w:pPr>
            <w:r w:rsidRPr="007525E5">
              <w:rPr>
                <w:rFonts w:cs="Arial"/>
              </w:rPr>
              <w:t>1200</w:t>
            </w:r>
          </w:p>
        </w:tc>
        <w:tc>
          <w:tcPr>
            <w:tcW w:w="850" w:type="dxa"/>
          </w:tcPr>
          <w:p w:rsidR="007525E5" w:rsidRPr="007525E5" w:rsidRDefault="007525E5" w:rsidP="007525E5">
            <w:pPr>
              <w:ind w:firstLine="0"/>
              <w:rPr>
                <w:rFonts w:cs="Arial"/>
              </w:rPr>
            </w:pPr>
            <w:r w:rsidRPr="007525E5">
              <w:rPr>
                <w:rFonts w:cs="Arial"/>
              </w:rPr>
              <w:t>Более 10 тыс.</w:t>
            </w:r>
          </w:p>
        </w:tc>
      </w:tr>
    </w:tbl>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widowControl w:val="0"/>
        <w:autoSpaceDE w:val="0"/>
        <w:autoSpaceDN w:val="0"/>
        <w:adjustRightInd w:val="0"/>
        <w:ind w:firstLine="709"/>
        <w:rPr>
          <w:rFonts w:cs="Arial"/>
        </w:rPr>
      </w:pPr>
      <w:r w:rsidRPr="007525E5">
        <w:rPr>
          <w:rFonts w:cs="Arial"/>
        </w:rPr>
        <w:t>Реализация мероприятий подпрограммы направлена на создание условий и факторов, способствующих развитию МСП в Терновском муниципальном районе, включая:</w:t>
      </w:r>
    </w:p>
    <w:p w:rsidR="007525E5" w:rsidRPr="007525E5" w:rsidRDefault="007525E5" w:rsidP="007525E5">
      <w:pPr>
        <w:widowControl w:val="0"/>
        <w:autoSpaceDE w:val="0"/>
        <w:autoSpaceDN w:val="0"/>
        <w:adjustRightInd w:val="0"/>
        <w:ind w:firstLine="709"/>
        <w:rPr>
          <w:rFonts w:cs="Arial"/>
        </w:rPr>
      </w:pPr>
      <w:r w:rsidRPr="007525E5">
        <w:rPr>
          <w:rFonts w:cs="Arial"/>
        </w:rPr>
        <w:t>- оказание финансовой поддержки субъектам МСП;</w:t>
      </w:r>
    </w:p>
    <w:p w:rsidR="007525E5" w:rsidRPr="007525E5" w:rsidRDefault="007525E5" w:rsidP="007525E5">
      <w:pPr>
        <w:widowControl w:val="0"/>
        <w:autoSpaceDE w:val="0"/>
        <w:autoSpaceDN w:val="0"/>
        <w:adjustRightInd w:val="0"/>
        <w:ind w:firstLine="709"/>
        <w:rPr>
          <w:rFonts w:cs="Arial"/>
        </w:rPr>
      </w:pPr>
      <w:r w:rsidRPr="007525E5">
        <w:rPr>
          <w:rFonts w:cs="Arial"/>
        </w:rPr>
        <w:t>- увеличение количества субъектов МСП, использующих возможности лизинговых инструментов и заемного финансирования.</w:t>
      </w:r>
    </w:p>
    <w:p w:rsidR="007525E5" w:rsidRPr="007525E5" w:rsidRDefault="007525E5" w:rsidP="007525E5">
      <w:pPr>
        <w:ind w:firstLine="709"/>
        <w:rPr>
          <w:rFonts w:cs="Arial"/>
        </w:rPr>
      </w:pPr>
    </w:p>
    <w:p w:rsidR="007525E5" w:rsidRPr="007525E5" w:rsidRDefault="007525E5" w:rsidP="007525E5">
      <w:pPr>
        <w:ind w:firstLine="709"/>
        <w:rPr>
          <w:rFonts w:cs="Arial"/>
        </w:rPr>
      </w:pPr>
      <w:r w:rsidRPr="007525E5">
        <w:rPr>
          <w:rFonts w:cs="Arial"/>
        </w:rPr>
        <w:t>Раздел 2. Приоритеты муниципальной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7525E5" w:rsidRPr="007525E5" w:rsidRDefault="007525E5" w:rsidP="007525E5">
      <w:pPr>
        <w:ind w:firstLine="709"/>
        <w:rPr>
          <w:rFonts w:cs="Arial"/>
        </w:rPr>
      </w:pPr>
    </w:p>
    <w:p w:rsidR="007525E5" w:rsidRPr="007525E5" w:rsidRDefault="007525E5" w:rsidP="007525E5">
      <w:pPr>
        <w:widowControl w:val="0"/>
        <w:numPr>
          <w:ilvl w:val="1"/>
          <w:numId w:val="1"/>
        </w:numPr>
        <w:autoSpaceDE w:val="0"/>
        <w:autoSpaceDN w:val="0"/>
        <w:adjustRightInd w:val="0"/>
        <w:ind w:left="0" w:firstLine="709"/>
        <w:rPr>
          <w:rFonts w:cs="Arial"/>
        </w:rPr>
      </w:pPr>
      <w:r w:rsidRPr="007525E5">
        <w:rPr>
          <w:rFonts w:cs="Arial"/>
        </w:rPr>
        <w:t>Приоритеты муниципальной</w:t>
      </w:r>
      <w:r>
        <w:rPr>
          <w:rFonts w:cs="Arial"/>
        </w:rPr>
        <w:t xml:space="preserve"> </w:t>
      </w:r>
      <w:r w:rsidRPr="007525E5">
        <w:rPr>
          <w:rFonts w:cs="Arial"/>
        </w:rPr>
        <w:t>политики в сфере реализации подпрограммы</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widowControl w:val="0"/>
        <w:autoSpaceDE w:val="0"/>
        <w:autoSpaceDN w:val="0"/>
        <w:adjustRightInd w:val="0"/>
        <w:ind w:firstLine="709"/>
        <w:rPr>
          <w:rFonts w:cs="Arial"/>
        </w:rPr>
      </w:pPr>
      <w:r w:rsidRPr="007525E5">
        <w:rPr>
          <w:rFonts w:cs="Arial"/>
        </w:rPr>
        <w:t>В соответствии со Стратегией социально-экономического развития Терновского муниципального района</w:t>
      </w:r>
      <w:r>
        <w:rPr>
          <w:rFonts w:cs="Arial"/>
        </w:rPr>
        <w:t xml:space="preserve"> </w:t>
      </w:r>
      <w:r w:rsidRPr="007525E5">
        <w:rPr>
          <w:rFonts w:cs="Arial"/>
        </w:rPr>
        <w:t>до 2035 года предстоит:</w:t>
      </w:r>
    </w:p>
    <w:p w:rsidR="007525E5" w:rsidRPr="007525E5" w:rsidRDefault="007525E5" w:rsidP="007525E5">
      <w:pPr>
        <w:autoSpaceDE w:val="0"/>
        <w:autoSpaceDN w:val="0"/>
        <w:adjustRightInd w:val="0"/>
        <w:ind w:firstLine="709"/>
        <w:rPr>
          <w:rFonts w:cs="Arial"/>
        </w:rPr>
      </w:pPr>
      <w:r w:rsidRPr="007525E5">
        <w:rPr>
          <w:rFonts w:cs="Arial"/>
        </w:rPr>
        <w:t>- закрепить на муниципальном уровне долгосрочные приоритеты развития и поддержки малого и среднего бизнеса, совершенствовать институциональную среду развития и поддержки предпринимательства, устранить административные барьеры;</w:t>
      </w:r>
    </w:p>
    <w:p w:rsidR="007525E5" w:rsidRPr="007525E5" w:rsidRDefault="007525E5" w:rsidP="007525E5">
      <w:pPr>
        <w:autoSpaceDE w:val="0"/>
        <w:autoSpaceDN w:val="0"/>
        <w:adjustRightInd w:val="0"/>
        <w:ind w:firstLine="709"/>
        <w:rPr>
          <w:rFonts w:cs="Arial"/>
        </w:rPr>
      </w:pPr>
      <w:r w:rsidRPr="007525E5">
        <w:rPr>
          <w:rFonts w:cs="Arial"/>
        </w:rPr>
        <w:t>- увеличить число малых (в первую очередь инновационных) предприятий в промышленности, сельском хозяйстве, ЖКХ и туризме;</w:t>
      </w:r>
    </w:p>
    <w:p w:rsidR="007525E5" w:rsidRPr="007525E5" w:rsidRDefault="007525E5" w:rsidP="007525E5">
      <w:pPr>
        <w:autoSpaceDE w:val="0"/>
        <w:autoSpaceDN w:val="0"/>
        <w:adjustRightInd w:val="0"/>
        <w:ind w:firstLine="709"/>
        <w:rPr>
          <w:rFonts w:cs="Arial"/>
        </w:rPr>
      </w:pPr>
      <w:r w:rsidRPr="007525E5">
        <w:rPr>
          <w:rFonts w:cs="Arial"/>
        </w:rPr>
        <w:t>-</w:t>
      </w:r>
      <w:r>
        <w:rPr>
          <w:rFonts w:cs="Arial"/>
        </w:rPr>
        <w:t xml:space="preserve"> </w:t>
      </w:r>
      <w:r w:rsidRPr="007525E5">
        <w:rPr>
          <w:rFonts w:cs="Arial"/>
        </w:rPr>
        <w:t>укрепить инфраструктуру муниципальной поддержки малого и среднего бизнеса (открытие многофункционального центра);</w:t>
      </w:r>
    </w:p>
    <w:p w:rsidR="007525E5" w:rsidRPr="007525E5" w:rsidRDefault="007525E5" w:rsidP="007525E5">
      <w:pPr>
        <w:autoSpaceDE w:val="0"/>
        <w:autoSpaceDN w:val="0"/>
        <w:adjustRightInd w:val="0"/>
        <w:ind w:firstLine="709"/>
        <w:rPr>
          <w:rFonts w:cs="Arial"/>
        </w:rPr>
      </w:pPr>
      <w:r w:rsidRPr="007525E5">
        <w:rPr>
          <w:rFonts w:cs="Arial"/>
        </w:rPr>
        <w:t>- повысить уровень правовой, социальной, экологической ответственности малых и средних предприятий.</w:t>
      </w:r>
    </w:p>
    <w:p w:rsidR="007525E5" w:rsidRPr="007525E5" w:rsidRDefault="007525E5" w:rsidP="007525E5">
      <w:pPr>
        <w:autoSpaceDE w:val="0"/>
        <w:autoSpaceDN w:val="0"/>
        <w:adjustRightInd w:val="0"/>
        <w:ind w:firstLine="709"/>
        <w:rPr>
          <w:rFonts w:cs="Arial"/>
        </w:rPr>
      </w:pPr>
    </w:p>
    <w:p w:rsidR="007525E5" w:rsidRPr="007525E5" w:rsidRDefault="007525E5" w:rsidP="007525E5">
      <w:pPr>
        <w:widowControl w:val="0"/>
        <w:autoSpaceDE w:val="0"/>
        <w:autoSpaceDN w:val="0"/>
        <w:adjustRightInd w:val="0"/>
        <w:ind w:firstLine="709"/>
        <w:rPr>
          <w:rFonts w:cs="Arial"/>
        </w:rPr>
      </w:pPr>
      <w:r w:rsidRPr="007525E5">
        <w:rPr>
          <w:rFonts w:cs="Arial"/>
        </w:rPr>
        <w:t>2.2. Цели, задачи и показатели (индикаторы) достижения целей и решения задач</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widowControl w:val="0"/>
        <w:autoSpaceDE w:val="0"/>
        <w:autoSpaceDN w:val="0"/>
        <w:adjustRightInd w:val="0"/>
        <w:ind w:firstLine="709"/>
        <w:rPr>
          <w:rFonts w:cs="Arial"/>
        </w:rPr>
      </w:pPr>
      <w:r w:rsidRPr="007525E5">
        <w:rPr>
          <w:rFonts w:cs="Arial"/>
        </w:rPr>
        <w:t>Учитывая, что развитие малого и среднего предпринимательства в Терновском муниципальном районе</w:t>
      </w:r>
      <w:r>
        <w:rPr>
          <w:rFonts w:cs="Arial"/>
        </w:rPr>
        <w:t xml:space="preserve"> </w:t>
      </w:r>
      <w:r w:rsidRPr="007525E5">
        <w:rPr>
          <w:rFonts w:cs="Arial"/>
        </w:rPr>
        <w:t>является одной из основных задач развития экономики муниципального района и региона в целом, при реализации подпрограммы выделена следующая основная цель - увеличение доли субъектов малого и среднего предпринимательства в экономике Терновского муниципального района Воронежской области.</w:t>
      </w:r>
    </w:p>
    <w:p w:rsidR="007525E5" w:rsidRPr="007525E5" w:rsidRDefault="007525E5" w:rsidP="007525E5">
      <w:pPr>
        <w:widowControl w:val="0"/>
        <w:autoSpaceDE w:val="0"/>
        <w:autoSpaceDN w:val="0"/>
        <w:adjustRightInd w:val="0"/>
        <w:ind w:firstLine="709"/>
        <w:rPr>
          <w:rFonts w:cs="Arial"/>
        </w:rPr>
      </w:pPr>
      <w:r w:rsidRPr="007525E5">
        <w:rPr>
          <w:rFonts w:cs="Arial"/>
        </w:rPr>
        <w:t>Реализация основной цели подпрограммы достигается решением следующих задач:</w:t>
      </w:r>
    </w:p>
    <w:p w:rsidR="007525E5" w:rsidRPr="007525E5" w:rsidRDefault="007525E5" w:rsidP="007525E5">
      <w:pPr>
        <w:widowControl w:val="0"/>
        <w:autoSpaceDE w:val="0"/>
        <w:autoSpaceDN w:val="0"/>
        <w:adjustRightInd w:val="0"/>
        <w:ind w:firstLine="709"/>
        <w:rPr>
          <w:rFonts w:cs="Arial"/>
        </w:rPr>
      </w:pPr>
      <w:r w:rsidRPr="007525E5">
        <w:rPr>
          <w:rFonts w:cs="Arial"/>
        </w:rPr>
        <w:t>1. Создание благоприятной среды для активизации и развития предпринимательской деятельности в Терновском муниципальном районе</w:t>
      </w:r>
      <w:r>
        <w:rPr>
          <w:rFonts w:cs="Arial"/>
        </w:rPr>
        <w:t xml:space="preserve"> </w:t>
      </w:r>
      <w:r w:rsidRPr="007525E5">
        <w:rPr>
          <w:rFonts w:cs="Arial"/>
        </w:rPr>
        <w:t>(стимулирование граждан к осуществлению предпринимательской деятельности).</w:t>
      </w:r>
    </w:p>
    <w:p w:rsidR="007525E5" w:rsidRPr="007525E5" w:rsidRDefault="007525E5" w:rsidP="007525E5">
      <w:pPr>
        <w:widowControl w:val="0"/>
        <w:autoSpaceDE w:val="0"/>
        <w:autoSpaceDN w:val="0"/>
        <w:adjustRightInd w:val="0"/>
        <w:ind w:firstLine="709"/>
        <w:rPr>
          <w:rFonts w:cs="Arial"/>
        </w:rPr>
      </w:pPr>
      <w:r w:rsidRPr="007525E5">
        <w:rPr>
          <w:rFonts w:cs="Arial"/>
        </w:rPr>
        <w:t>2. Обеспечение доступности инфраструктуры поддержки субъектов малого и среднего предпринимательства.</w:t>
      </w:r>
    </w:p>
    <w:p w:rsidR="007525E5" w:rsidRPr="007525E5" w:rsidRDefault="007525E5" w:rsidP="007525E5">
      <w:pPr>
        <w:widowControl w:val="0"/>
        <w:autoSpaceDE w:val="0"/>
        <w:autoSpaceDN w:val="0"/>
        <w:adjustRightInd w:val="0"/>
        <w:ind w:firstLine="709"/>
        <w:rPr>
          <w:rFonts w:cs="Arial"/>
        </w:rPr>
      </w:pPr>
      <w:r w:rsidRPr="007525E5">
        <w:rPr>
          <w:rFonts w:cs="Arial"/>
        </w:rPr>
        <w:t>3. Повышение доступности финансовых ресурсов для субъектов малого и среднего предпринимательства.</w:t>
      </w:r>
    </w:p>
    <w:p w:rsidR="007525E5" w:rsidRPr="007525E5" w:rsidRDefault="007525E5" w:rsidP="007525E5">
      <w:pPr>
        <w:widowControl w:val="0"/>
        <w:autoSpaceDE w:val="0"/>
        <w:autoSpaceDN w:val="0"/>
        <w:adjustRightInd w:val="0"/>
        <w:ind w:firstLine="709"/>
        <w:rPr>
          <w:rFonts w:cs="Arial"/>
        </w:rPr>
      </w:pPr>
      <w:r w:rsidRPr="007525E5">
        <w:rPr>
          <w:rFonts w:cs="Arial"/>
        </w:rPr>
        <w:t>При оценке достижения поставленной цели и решения задач планируется использовать показатели, характеризующие общее развитие предпринимательства в Терновском муниципальном районе, и показатели, позволяющие оценить непосредственно реализацию мероприятий, осуществляемых в рамках подпрограммы.</w:t>
      </w:r>
    </w:p>
    <w:p w:rsidR="007525E5" w:rsidRPr="007525E5" w:rsidRDefault="007525E5" w:rsidP="007525E5">
      <w:pPr>
        <w:widowControl w:val="0"/>
        <w:autoSpaceDE w:val="0"/>
        <w:autoSpaceDN w:val="0"/>
        <w:adjustRightInd w:val="0"/>
        <w:ind w:firstLine="709"/>
        <w:rPr>
          <w:rFonts w:cs="Arial"/>
        </w:rPr>
      </w:pPr>
      <w:r w:rsidRPr="007525E5">
        <w:rPr>
          <w:rFonts w:cs="Arial"/>
        </w:rPr>
        <w:t>Показатели, используемые для достижения поставленной цели:</w:t>
      </w:r>
    </w:p>
    <w:p w:rsidR="007525E5" w:rsidRPr="007525E5" w:rsidRDefault="007525E5" w:rsidP="007525E5">
      <w:pPr>
        <w:widowControl w:val="0"/>
        <w:autoSpaceDE w:val="0"/>
        <w:autoSpaceDN w:val="0"/>
        <w:adjustRightInd w:val="0"/>
        <w:ind w:firstLine="709"/>
        <w:rPr>
          <w:rFonts w:cs="Arial"/>
        </w:rPr>
      </w:pPr>
      <w:r w:rsidRPr="007525E5">
        <w:rPr>
          <w:rFonts w:cs="Arial"/>
        </w:rPr>
        <w:t>1. Количество субъектов малого и среднего предпринимательства в расчете на 1000 человек населения Терновского муниципального района Воронежской области, единиц.</w:t>
      </w:r>
    </w:p>
    <w:p w:rsidR="007525E5" w:rsidRPr="007525E5" w:rsidRDefault="007525E5" w:rsidP="007525E5">
      <w:pPr>
        <w:autoSpaceDE w:val="0"/>
        <w:autoSpaceDN w:val="0"/>
        <w:adjustRightInd w:val="0"/>
        <w:ind w:firstLine="709"/>
        <w:rPr>
          <w:rFonts w:cs="Arial"/>
        </w:rPr>
      </w:pPr>
      <w:r w:rsidRPr="007525E5">
        <w:rPr>
          <w:rFonts w:cs="Arial"/>
        </w:rPr>
        <w:t>Расчет показателя осуществляется по формуле:</w:t>
      </w:r>
    </w:p>
    <w:p w:rsidR="007525E5" w:rsidRPr="007525E5" w:rsidRDefault="007525E5" w:rsidP="007525E5">
      <w:pPr>
        <w:autoSpaceDE w:val="0"/>
        <w:autoSpaceDN w:val="0"/>
        <w:adjustRightInd w:val="0"/>
        <w:ind w:firstLine="709"/>
        <w:rPr>
          <w:rFonts w:cs="Arial"/>
        </w:rPr>
      </w:pPr>
      <w:r w:rsidRPr="007525E5">
        <w:rPr>
          <w:rFonts w:cs="Arial"/>
        </w:rPr>
        <w:t>Кмсп на 10 тыс. населения</w:t>
      </w:r>
      <w:r>
        <w:rPr>
          <w:rFonts w:cs="Arial"/>
        </w:rPr>
        <w:t xml:space="preserve"> </w:t>
      </w:r>
      <w:r w:rsidRPr="007525E5">
        <w:rPr>
          <w:rFonts w:cs="Arial"/>
        </w:rPr>
        <w:t>=</w:t>
      </w:r>
      <w:r>
        <w:rPr>
          <w:rFonts w:cs="Arial"/>
        </w:rPr>
        <w:t xml:space="preserve"> </w:t>
      </w:r>
      <w:r w:rsidRPr="007525E5">
        <w:rPr>
          <w:rFonts w:cs="Arial"/>
        </w:rPr>
        <w:t>(Кмсп/Ч) х 10000,</w:t>
      </w:r>
    </w:p>
    <w:p w:rsidR="007525E5" w:rsidRPr="007525E5" w:rsidRDefault="007525E5" w:rsidP="007525E5">
      <w:pPr>
        <w:autoSpaceDE w:val="0"/>
        <w:autoSpaceDN w:val="0"/>
        <w:adjustRightInd w:val="0"/>
        <w:ind w:firstLine="709"/>
        <w:rPr>
          <w:rFonts w:cs="Arial"/>
        </w:rPr>
      </w:pPr>
      <w:r w:rsidRPr="007525E5">
        <w:rPr>
          <w:rFonts w:cs="Arial"/>
        </w:rPr>
        <w:t>где:</w:t>
      </w:r>
    </w:p>
    <w:p w:rsidR="007525E5" w:rsidRPr="007525E5" w:rsidRDefault="007525E5" w:rsidP="007525E5">
      <w:pPr>
        <w:autoSpaceDE w:val="0"/>
        <w:autoSpaceDN w:val="0"/>
        <w:adjustRightInd w:val="0"/>
        <w:ind w:firstLine="709"/>
        <w:rPr>
          <w:rFonts w:cs="Arial"/>
        </w:rPr>
      </w:pPr>
      <w:r w:rsidRPr="007525E5">
        <w:rPr>
          <w:rFonts w:cs="Arial"/>
        </w:rPr>
        <w:t>Кмсп</w:t>
      </w:r>
      <w:r>
        <w:rPr>
          <w:rFonts w:cs="Arial"/>
        </w:rPr>
        <w:t xml:space="preserve"> </w:t>
      </w:r>
      <w:r w:rsidRPr="007525E5">
        <w:rPr>
          <w:rFonts w:cs="Arial"/>
        </w:rPr>
        <w:t>-</w:t>
      </w:r>
      <w:r>
        <w:rPr>
          <w:rFonts w:cs="Arial"/>
        </w:rPr>
        <w:t xml:space="preserve"> </w:t>
      </w:r>
      <w:r w:rsidRPr="007525E5">
        <w:rPr>
          <w:rFonts w:cs="Arial"/>
        </w:rPr>
        <w:t xml:space="preserve">количество малых и средних предприятий, единиц </w:t>
      </w:r>
    </w:p>
    <w:p w:rsidR="007525E5" w:rsidRPr="007525E5" w:rsidRDefault="007525E5" w:rsidP="007525E5">
      <w:pPr>
        <w:autoSpaceDE w:val="0"/>
        <w:autoSpaceDN w:val="0"/>
        <w:adjustRightInd w:val="0"/>
        <w:ind w:firstLine="709"/>
        <w:rPr>
          <w:rFonts w:cs="Arial"/>
        </w:rPr>
      </w:pPr>
      <w:r w:rsidRPr="007525E5">
        <w:rPr>
          <w:rFonts w:cs="Arial"/>
        </w:rPr>
        <w:t xml:space="preserve">Ч – среднегодовая численность населения муниципального района, человек. </w:t>
      </w:r>
    </w:p>
    <w:p w:rsidR="007525E5" w:rsidRPr="007525E5" w:rsidRDefault="007525E5" w:rsidP="007525E5">
      <w:pPr>
        <w:autoSpaceDE w:val="0"/>
        <w:autoSpaceDN w:val="0"/>
        <w:adjustRightInd w:val="0"/>
        <w:ind w:firstLine="709"/>
        <w:rPr>
          <w:rFonts w:cs="Arial"/>
        </w:rPr>
      </w:pPr>
      <w:r w:rsidRPr="007525E5">
        <w:rPr>
          <w:rFonts w:cs="Arial"/>
        </w:rPr>
        <w:t>Показатель используется для оценки эффективности реализации мероприятия</w:t>
      </w:r>
      <w:r>
        <w:rPr>
          <w:rFonts w:cs="Arial"/>
        </w:rPr>
        <w:t xml:space="preserve"> </w:t>
      </w:r>
      <w:r w:rsidRPr="007525E5">
        <w:rPr>
          <w:rFonts w:cs="Arial"/>
        </w:rPr>
        <w:t>«Развитие инфраструктуры поддержки предпринимательства».</w:t>
      </w:r>
    </w:p>
    <w:p w:rsidR="007525E5" w:rsidRPr="007525E5" w:rsidRDefault="007525E5" w:rsidP="007525E5">
      <w:pPr>
        <w:widowControl w:val="0"/>
        <w:autoSpaceDE w:val="0"/>
        <w:autoSpaceDN w:val="0"/>
        <w:adjustRightInd w:val="0"/>
        <w:ind w:firstLine="709"/>
        <w:rPr>
          <w:rFonts w:cs="Arial"/>
        </w:rPr>
      </w:pPr>
      <w:r w:rsidRPr="007525E5">
        <w:rPr>
          <w:rFonts w:cs="Arial"/>
        </w:rPr>
        <w:t>предпринимательства, осуществляющих деятельность на территории Терновского муниципального района, в процентах к предыдущему году.</w:t>
      </w:r>
    </w:p>
    <w:p w:rsidR="007525E5" w:rsidRPr="007525E5" w:rsidRDefault="007525E5" w:rsidP="007525E5">
      <w:pPr>
        <w:autoSpaceDE w:val="0"/>
        <w:autoSpaceDN w:val="0"/>
        <w:adjustRightInd w:val="0"/>
        <w:ind w:firstLine="709"/>
        <w:rPr>
          <w:rFonts w:cs="Arial"/>
        </w:rPr>
      </w:pPr>
      <w:r w:rsidRPr="007525E5">
        <w:rPr>
          <w:rFonts w:cs="Arial"/>
        </w:rPr>
        <w:lastRenderedPageBreak/>
        <w:t xml:space="preserve">Оценка достижения показателя производится исходя из официальных статистических данных, а при их отсутствии - при помощи оценочных данных органов местного самоуправления. </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widowControl w:val="0"/>
        <w:autoSpaceDE w:val="0"/>
        <w:autoSpaceDN w:val="0"/>
        <w:adjustRightInd w:val="0"/>
        <w:ind w:firstLine="709"/>
        <w:rPr>
          <w:rFonts w:cs="Arial"/>
        </w:rPr>
      </w:pPr>
      <w:r w:rsidRPr="007525E5">
        <w:rPr>
          <w:rFonts w:cs="Arial"/>
        </w:rPr>
        <w:t>2.3. Описание основных ожидаемых конечных результатов подпрограммы</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widowControl w:val="0"/>
        <w:autoSpaceDE w:val="0"/>
        <w:autoSpaceDN w:val="0"/>
        <w:adjustRightInd w:val="0"/>
        <w:ind w:firstLine="709"/>
        <w:rPr>
          <w:rFonts w:cs="Arial"/>
        </w:rPr>
      </w:pPr>
      <w:r w:rsidRPr="007525E5">
        <w:rPr>
          <w:rFonts w:cs="Arial"/>
        </w:rPr>
        <w:t>Основными ожидаемыми результатами реализации подпрограммы по итогам 2028 года будут:</w:t>
      </w:r>
    </w:p>
    <w:p w:rsidR="007525E5" w:rsidRPr="007525E5" w:rsidRDefault="007525E5" w:rsidP="007525E5">
      <w:pPr>
        <w:widowControl w:val="0"/>
        <w:autoSpaceDE w:val="0"/>
        <w:autoSpaceDN w:val="0"/>
        <w:adjustRightInd w:val="0"/>
        <w:ind w:firstLine="709"/>
        <w:rPr>
          <w:rFonts w:cs="Arial"/>
        </w:rPr>
      </w:pPr>
      <w:r w:rsidRPr="007525E5">
        <w:rPr>
          <w:rFonts w:cs="Arial"/>
        </w:rPr>
        <w:t>1. Увеличение количества субъектов малого и среднего предпринимательства в расчете на 10 тыс. человек населения до 259 ед. в 2027 году.</w:t>
      </w:r>
    </w:p>
    <w:p w:rsidR="007525E5" w:rsidRPr="007525E5" w:rsidRDefault="007525E5" w:rsidP="007525E5">
      <w:pPr>
        <w:widowControl w:val="0"/>
        <w:autoSpaceDE w:val="0"/>
        <w:autoSpaceDN w:val="0"/>
        <w:adjustRightInd w:val="0"/>
        <w:ind w:firstLine="709"/>
        <w:rPr>
          <w:rFonts w:cs="Arial"/>
        </w:rPr>
      </w:pPr>
      <w:r w:rsidRPr="007525E5">
        <w:rPr>
          <w:rFonts w:cs="Arial"/>
        </w:rPr>
        <w:t>2. Увеличение количества физических лиц, не являющихся индивидуальными предпринимателями и применяющих специальный налоговый режим «налог на профессиональный доход» до 100 человек в год;</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widowControl w:val="0"/>
        <w:numPr>
          <w:ilvl w:val="1"/>
          <w:numId w:val="5"/>
        </w:numPr>
        <w:autoSpaceDE w:val="0"/>
        <w:autoSpaceDN w:val="0"/>
        <w:adjustRightInd w:val="0"/>
        <w:ind w:left="0" w:firstLine="709"/>
        <w:rPr>
          <w:rFonts w:cs="Arial"/>
        </w:rPr>
      </w:pPr>
      <w:r w:rsidRPr="007525E5">
        <w:rPr>
          <w:rFonts w:cs="Arial"/>
        </w:rPr>
        <w:t>Сроки и этапы реализации подпрограммы</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widowControl w:val="0"/>
        <w:autoSpaceDE w:val="0"/>
        <w:autoSpaceDN w:val="0"/>
        <w:adjustRightInd w:val="0"/>
        <w:ind w:firstLine="709"/>
        <w:rPr>
          <w:rFonts w:cs="Arial"/>
        </w:rPr>
      </w:pPr>
      <w:r w:rsidRPr="007525E5">
        <w:rPr>
          <w:rFonts w:cs="Arial"/>
        </w:rPr>
        <w:t>Общий срок реализации подпрограммы рассчитан на период с 2021 по 2027 год (в один этап).</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widowControl w:val="0"/>
        <w:autoSpaceDE w:val="0"/>
        <w:autoSpaceDN w:val="0"/>
        <w:adjustRightInd w:val="0"/>
        <w:ind w:firstLine="709"/>
        <w:rPr>
          <w:rFonts w:cs="Arial"/>
        </w:rPr>
      </w:pPr>
      <w:r w:rsidRPr="007525E5">
        <w:rPr>
          <w:rFonts w:cs="Arial"/>
        </w:rPr>
        <w:t>Раздел 3. Характеристика основных мероприятий и мероприятий подпрограммы</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widowControl w:val="0"/>
        <w:autoSpaceDE w:val="0"/>
        <w:autoSpaceDN w:val="0"/>
        <w:adjustRightInd w:val="0"/>
        <w:ind w:firstLine="709"/>
        <w:rPr>
          <w:rFonts w:cs="Arial"/>
        </w:rPr>
      </w:pPr>
      <w:r w:rsidRPr="007525E5">
        <w:rPr>
          <w:rFonts w:cs="Arial"/>
        </w:rPr>
        <w:t xml:space="preserve">В рамках подпрограммы планируется реализация трех основных мероприятий: </w:t>
      </w:r>
    </w:p>
    <w:p w:rsidR="007525E5" w:rsidRPr="007525E5" w:rsidRDefault="007525E5" w:rsidP="007525E5">
      <w:pPr>
        <w:widowControl w:val="0"/>
        <w:autoSpaceDE w:val="0"/>
        <w:autoSpaceDN w:val="0"/>
        <w:adjustRightInd w:val="0"/>
        <w:ind w:firstLine="709"/>
        <w:rPr>
          <w:rFonts w:cs="Arial"/>
        </w:rPr>
      </w:pPr>
      <w:r w:rsidRPr="007525E5">
        <w:rPr>
          <w:rFonts w:cs="Arial"/>
        </w:rPr>
        <w:t>Мероприятие 1. Информационная и консультационная поддержка субъектов малого и среднего предпринимательства</w:t>
      </w:r>
      <w:r>
        <w:rPr>
          <w:rFonts w:cs="Arial"/>
        </w:rPr>
        <w:t xml:space="preserve"> </w:t>
      </w:r>
      <w:r w:rsidRPr="007525E5">
        <w:rPr>
          <w:rFonts w:cs="Arial"/>
        </w:rPr>
        <w:t>и физических лиц, не являющихся индивидуальными предпринимателями и применяющих специальный налоговый режим «налог на профессиональный доход».</w:t>
      </w:r>
    </w:p>
    <w:p w:rsidR="007525E5" w:rsidRPr="007525E5" w:rsidRDefault="007525E5" w:rsidP="007525E5">
      <w:pPr>
        <w:widowControl w:val="0"/>
        <w:autoSpaceDE w:val="0"/>
        <w:autoSpaceDN w:val="0"/>
        <w:adjustRightInd w:val="0"/>
        <w:ind w:firstLine="709"/>
        <w:rPr>
          <w:rFonts w:cs="Arial"/>
        </w:rPr>
      </w:pPr>
      <w:r w:rsidRPr="007525E5">
        <w:rPr>
          <w:rFonts w:cs="Arial"/>
        </w:rPr>
        <w:t>Мероприятие 2. Развитие инфраструктуры поддержки предпринимательства.</w:t>
      </w:r>
    </w:p>
    <w:p w:rsidR="007525E5" w:rsidRPr="007525E5" w:rsidRDefault="007525E5" w:rsidP="007525E5">
      <w:pPr>
        <w:widowControl w:val="0"/>
        <w:autoSpaceDE w:val="0"/>
        <w:autoSpaceDN w:val="0"/>
        <w:adjustRightInd w:val="0"/>
        <w:ind w:firstLine="709"/>
        <w:rPr>
          <w:rFonts w:cs="Arial"/>
        </w:rPr>
      </w:pPr>
      <w:r w:rsidRPr="007525E5">
        <w:rPr>
          <w:rFonts w:cs="Arial"/>
        </w:rPr>
        <w:t xml:space="preserve">Мероприятие 3. Финансовая поддержка субъектов малого и среднего предпринимательства </w:t>
      </w:r>
    </w:p>
    <w:p w:rsidR="007525E5" w:rsidRPr="007525E5" w:rsidRDefault="007525E5" w:rsidP="007525E5">
      <w:pPr>
        <w:widowControl w:val="0"/>
        <w:autoSpaceDE w:val="0"/>
        <w:autoSpaceDN w:val="0"/>
        <w:adjustRightInd w:val="0"/>
        <w:ind w:firstLine="709"/>
        <w:rPr>
          <w:rFonts w:cs="Arial"/>
        </w:rPr>
      </w:pPr>
      <w:r w:rsidRPr="007525E5">
        <w:rPr>
          <w:rFonts w:cs="Arial"/>
        </w:rPr>
        <w:t>Основное мероприятие 1. Информационная и консультационная поддержка субъектов малого и среднего предпринимательства</w:t>
      </w:r>
      <w:r>
        <w:rPr>
          <w:rFonts w:cs="Arial"/>
        </w:rPr>
        <w:t xml:space="preserve"> </w:t>
      </w:r>
      <w:r w:rsidRPr="007525E5">
        <w:rPr>
          <w:rFonts w:cs="Arial"/>
        </w:rPr>
        <w:t>и физических лиц, не являющихся индивидуальными предпринимателями и применяющих специальный налоговый режим «налог на профессиональный доход».</w:t>
      </w:r>
    </w:p>
    <w:p w:rsidR="007525E5" w:rsidRPr="007525E5" w:rsidRDefault="007525E5" w:rsidP="007525E5">
      <w:pPr>
        <w:ind w:firstLine="709"/>
        <w:rPr>
          <w:rFonts w:cs="Arial"/>
        </w:rPr>
      </w:pPr>
      <w:r w:rsidRPr="007525E5">
        <w:rPr>
          <w:rFonts w:cs="Arial"/>
        </w:rPr>
        <w:t>Срок реализации основного мероприятия: 2021 - 2028 годы.</w:t>
      </w:r>
    </w:p>
    <w:p w:rsidR="007525E5" w:rsidRPr="007525E5" w:rsidRDefault="007525E5" w:rsidP="007525E5">
      <w:pPr>
        <w:ind w:firstLine="709"/>
        <w:rPr>
          <w:rFonts w:cs="Arial"/>
        </w:rPr>
      </w:pPr>
      <w:r w:rsidRPr="007525E5">
        <w:rPr>
          <w:rFonts w:cs="Arial"/>
        </w:rPr>
        <w:t>Реализация основного мероприятия оказывает влияние на достижение всех показателей эффективности реализации подпрограммы.</w:t>
      </w:r>
    </w:p>
    <w:p w:rsidR="007525E5" w:rsidRPr="007525E5" w:rsidRDefault="007525E5" w:rsidP="007525E5">
      <w:pPr>
        <w:ind w:firstLine="709"/>
        <w:rPr>
          <w:rFonts w:cs="Arial"/>
        </w:rPr>
      </w:pPr>
      <w:r w:rsidRPr="007525E5">
        <w:rPr>
          <w:rFonts w:cs="Arial"/>
        </w:rPr>
        <w:t>Основное мероприятие включает мероприятия:</w:t>
      </w:r>
    </w:p>
    <w:p w:rsidR="007525E5" w:rsidRPr="007525E5" w:rsidRDefault="007525E5" w:rsidP="007525E5">
      <w:pPr>
        <w:ind w:firstLine="709"/>
        <w:rPr>
          <w:rFonts w:cs="Arial"/>
        </w:rPr>
      </w:pPr>
      <w:r w:rsidRPr="007525E5">
        <w:rPr>
          <w:rFonts w:cs="Arial"/>
        </w:rPr>
        <w:t>- Размещение нормативно-правовой базы по поддержке и развитию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 в сети Интернет. Распространение информации о существующей системе поддержки субъектов малого и среднего предпринимательства в СМИ.</w:t>
      </w:r>
    </w:p>
    <w:p w:rsidR="007525E5" w:rsidRPr="007525E5" w:rsidRDefault="007525E5" w:rsidP="007525E5">
      <w:pPr>
        <w:ind w:firstLine="709"/>
        <w:rPr>
          <w:rFonts w:cs="Arial"/>
        </w:rPr>
      </w:pPr>
      <w:r w:rsidRPr="007525E5">
        <w:rPr>
          <w:rFonts w:cs="Arial"/>
        </w:rPr>
        <w:t xml:space="preserve">Ожидаемые результаты: </w:t>
      </w:r>
    </w:p>
    <w:p w:rsidR="007525E5" w:rsidRPr="007525E5" w:rsidRDefault="007525E5" w:rsidP="007525E5">
      <w:pPr>
        <w:ind w:firstLine="709"/>
        <w:rPr>
          <w:rFonts w:cs="Arial"/>
        </w:rPr>
      </w:pPr>
      <w:r w:rsidRPr="007525E5">
        <w:rPr>
          <w:rFonts w:cs="Arial"/>
        </w:rPr>
        <w:t>-повышение уровня информационного обеспечения субъектов малого и среднего предпринимательства и организаций, образующих инфраструктуру поддержки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w:t>
      </w:r>
    </w:p>
    <w:p w:rsidR="007525E5" w:rsidRPr="007525E5" w:rsidRDefault="007525E5" w:rsidP="007525E5">
      <w:pPr>
        <w:widowControl w:val="0"/>
        <w:autoSpaceDE w:val="0"/>
        <w:autoSpaceDN w:val="0"/>
        <w:adjustRightInd w:val="0"/>
        <w:ind w:firstLine="709"/>
        <w:rPr>
          <w:rFonts w:cs="Arial"/>
        </w:rPr>
      </w:pPr>
      <w:r w:rsidRPr="007525E5">
        <w:rPr>
          <w:rFonts w:cs="Arial"/>
        </w:rPr>
        <w:lastRenderedPageBreak/>
        <w:t>- мониторинг развития предпринимательства, выявление проблем и препятствий, сдерживающих развитие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w:t>
      </w:r>
    </w:p>
    <w:p w:rsidR="007525E5" w:rsidRPr="007525E5" w:rsidRDefault="007525E5" w:rsidP="007525E5">
      <w:pPr>
        <w:widowControl w:val="0"/>
        <w:autoSpaceDE w:val="0"/>
        <w:autoSpaceDN w:val="0"/>
        <w:adjustRightInd w:val="0"/>
        <w:ind w:firstLine="709"/>
        <w:rPr>
          <w:rFonts w:cs="Arial"/>
        </w:rPr>
      </w:pPr>
      <w:r w:rsidRPr="007525E5">
        <w:rPr>
          <w:rFonts w:cs="Arial"/>
        </w:rPr>
        <w:t>Проведение анкетирования, опросов, и других мероприятий для выявления проблем развития предпринимательства и «самозанятости» и путей их устранения. Подготовка отчетов и докладов по результатам проведенных исследований.</w:t>
      </w:r>
    </w:p>
    <w:p w:rsidR="007525E5" w:rsidRPr="007525E5" w:rsidRDefault="007525E5" w:rsidP="007525E5">
      <w:pPr>
        <w:widowControl w:val="0"/>
        <w:autoSpaceDE w:val="0"/>
        <w:autoSpaceDN w:val="0"/>
        <w:adjustRightInd w:val="0"/>
        <w:ind w:firstLine="709"/>
        <w:rPr>
          <w:rFonts w:cs="Arial"/>
        </w:rPr>
      </w:pPr>
      <w:r w:rsidRPr="007525E5">
        <w:rPr>
          <w:rFonts w:cs="Arial"/>
        </w:rPr>
        <w:t>Ожидаемые результаты: разработка мер, направленных на совершенствование поддержки малого и среднего предпринимательства.</w:t>
      </w:r>
    </w:p>
    <w:p w:rsidR="007525E5" w:rsidRPr="007525E5" w:rsidRDefault="007525E5" w:rsidP="007525E5">
      <w:pPr>
        <w:widowControl w:val="0"/>
        <w:autoSpaceDE w:val="0"/>
        <w:autoSpaceDN w:val="0"/>
        <w:adjustRightInd w:val="0"/>
        <w:ind w:firstLine="709"/>
        <w:rPr>
          <w:rFonts w:cs="Arial"/>
        </w:rPr>
      </w:pPr>
      <w:r w:rsidRPr="007525E5">
        <w:rPr>
          <w:rFonts w:cs="Arial"/>
        </w:rPr>
        <w:t>-Организация и проведение публичных мероприятий по вопросам предпринимательства: семинаров, совещаний,</w:t>
      </w:r>
      <w:r>
        <w:rPr>
          <w:rFonts w:cs="Arial"/>
        </w:rPr>
        <w:t xml:space="preserve"> </w:t>
      </w:r>
      <w:r w:rsidRPr="007525E5">
        <w:rPr>
          <w:rFonts w:cs="Arial"/>
        </w:rPr>
        <w:t>круглых столов, конкурсов.</w:t>
      </w:r>
    </w:p>
    <w:p w:rsidR="007525E5" w:rsidRPr="007525E5" w:rsidRDefault="007525E5" w:rsidP="007525E5">
      <w:pPr>
        <w:widowControl w:val="0"/>
        <w:autoSpaceDE w:val="0"/>
        <w:autoSpaceDN w:val="0"/>
        <w:adjustRightInd w:val="0"/>
        <w:ind w:firstLine="709"/>
        <w:rPr>
          <w:rFonts w:cs="Arial"/>
        </w:rPr>
      </w:pPr>
      <w:r w:rsidRPr="007525E5">
        <w:rPr>
          <w:rFonts w:cs="Arial"/>
        </w:rPr>
        <w:t>Содержание мероприятия: подготовка и проведение организационно-технических и координационных работ при подготовке и организации публичных мероприятий; проведение семинаров предпринимателей, совещаний,</w:t>
      </w:r>
      <w:r>
        <w:rPr>
          <w:rFonts w:cs="Arial"/>
        </w:rPr>
        <w:t xml:space="preserve"> </w:t>
      </w:r>
      <w:r w:rsidRPr="007525E5">
        <w:rPr>
          <w:rFonts w:cs="Arial"/>
        </w:rPr>
        <w:t>круглых столов по вопросам предпринимательства.</w:t>
      </w:r>
    </w:p>
    <w:p w:rsidR="007525E5" w:rsidRPr="007525E5" w:rsidRDefault="007525E5" w:rsidP="007525E5">
      <w:pPr>
        <w:widowControl w:val="0"/>
        <w:autoSpaceDE w:val="0"/>
        <w:autoSpaceDN w:val="0"/>
        <w:adjustRightInd w:val="0"/>
        <w:ind w:firstLine="709"/>
        <w:rPr>
          <w:rFonts w:cs="Arial"/>
        </w:rPr>
      </w:pPr>
      <w:r w:rsidRPr="007525E5">
        <w:rPr>
          <w:rFonts w:cs="Arial"/>
        </w:rPr>
        <w:t>Ожидаемые результаты: информирование субъектов малого и среднего предпринимательства, обмен положительным опытом, пропаганда предпринимательской деятельности.</w:t>
      </w:r>
    </w:p>
    <w:p w:rsidR="007525E5" w:rsidRPr="007525E5" w:rsidRDefault="007525E5" w:rsidP="007525E5">
      <w:pPr>
        <w:widowControl w:val="0"/>
        <w:autoSpaceDE w:val="0"/>
        <w:autoSpaceDN w:val="0"/>
        <w:adjustRightInd w:val="0"/>
        <w:ind w:firstLine="709"/>
        <w:rPr>
          <w:rFonts w:cs="Arial"/>
        </w:rPr>
      </w:pPr>
      <w:r w:rsidRPr="007525E5">
        <w:rPr>
          <w:rFonts w:cs="Arial"/>
        </w:rPr>
        <w:t>Основное мероприятие 2. Развитие инфраструктуры поддержки предпринимательства.</w:t>
      </w:r>
    </w:p>
    <w:p w:rsidR="007525E5" w:rsidRPr="007525E5" w:rsidRDefault="007525E5" w:rsidP="007525E5">
      <w:pPr>
        <w:ind w:firstLine="709"/>
        <w:rPr>
          <w:rFonts w:cs="Arial"/>
        </w:rPr>
      </w:pPr>
      <w:r w:rsidRPr="007525E5">
        <w:rPr>
          <w:rFonts w:cs="Arial"/>
        </w:rPr>
        <w:t>Срок реализации основного мероприятия: 2021 - 2028 годы.</w:t>
      </w:r>
    </w:p>
    <w:p w:rsidR="007525E5" w:rsidRPr="007525E5" w:rsidRDefault="007525E5" w:rsidP="007525E5">
      <w:pPr>
        <w:ind w:firstLine="709"/>
        <w:rPr>
          <w:rFonts w:cs="Arial"/>
        </w:rPr>
      </w:pPr>
      <w:r w:rsidRPr="007525E5">
        <w:rPr>
          <w:rFonts w:cs="Arial"/>
        </w:rPr>
        <w:t>Реализация основного мероприятия оценивается по показателю «Количество субъектов малого и среднего предпринимательства в расчете на 10 тыс. человек населения муниципального района, единиц» и оказывает влияние на достижение показателей эффективности реализации подпрограммы в целом «Оборот продукции (услуг), производимой малыми предприятиями, в т.ч. микропредприятиями и индивидуальными предпринимателями,</w:t>
      </w:r>
      <w:r>
        <w:rPr>
          <w:rFonts w:cs="Arial"/>
        </w:rPr>
        <w:t xml:space="preserve"> </w:t>
      </w:r>
      <w:r w:rsidRPr="007525E5">
        <w:rPr>
          <w:rFonts w:cs="Arial"/>
        </w:rPr>
        <w:t>млн.рублей» и «Оценка предпринимательским сообществом эффективности реализации программы поддержки малого и среднего предпринимательства, баллы».</w:t>
      </w:r>
    </w:p>
    <w:p w:rsidR="007525E5" w:rsidRPr="007525E5" w:rsidRDefault="007525E5" w:rsidP="007525E5">
      <w:pPr>
        <w:widowControl w:val="0"/>
        <w:autoSpaceDE w:val="0"/>
        <w:autoSpaceDN w:val="0"/>
        <w:adjustRightInd w:val="0"/>
        <w:ind w:firstLine="709"/>
        <w:rPr>
          <w:rFonts w:cs="Arial"/>
        </w:rPr>
      </w:pPr>
      <w:r w:rsidRPr="007525E5">
        <w:rPr>
          <w:rFonts w:cs="Arial"/>
        </w:rPr>
        <w:t>Основное мероприятие 3. Финансовая поддержка субъектов малого и среднего предпринимательства.</w:t>
      </w:r>
    </w:p>
    <w:p w:rsidR="007525E5" w:rsidRPr="007525E5" w:rsidRDefault="007525E5" w:rsidP="007525E5">
      <w:pPr>
        <w:widowControl w:val="0"/>
        <w:autoSpaceDE w:val="0"/>
        <w:autoSpaceDN w:val="0"/>
        <w:adjustRightInd w:val="0"/>
        <w:ind w:firstLine="709"/>
        <w:rPr>
          <w:rFonts w:cs="Arial"/>
        </w:rPr>
      </w:pPr>
      <w:r w:rsidRPr="007525E5">
        <w:rPr>
          <w:rFonts w:cs="Arial"/>
        </w:rPr>
        <w:t>Срок реализации основного мероприятия: 2021 - 2028годы. подпрограммы</w:t>
      </w:r>
      <w:r>
        <w:rPr>
          <w:rFonts w:cs="Arial"/>
        </w:rPr>
        <w:t xml:space="preserve"> </w:t>
      </w:r>
      <w:r w:rsidRPr="007525E5">
        <w:rPr>
          <w:rFonts w:cs="Arial"/>
        </w:rPr>
        <w:t>№ 2 «Развитие и поддержка малого и среднего предпринимательства»., объем финансирования- 11100,00тыс.руб.в т.ч. по годам:</w:t>
      </w:r>
    </w:p>
    <w:p w:rsidR="007525E5" w:rsidRPr="007525E5" w:rsidRDefault="007525E5" w:rsidP="007525E5">
      <w:pPr>
        <w:widowControl w:val="0"/>
        <w:autoSpaceDE w:val="0"/>
        <w:autoSpaceDN w:val="0"/>
        <w:adjustRightInd w:val="0"/>
        <w:ind w:firstLine="709"/>
        <w:rPr>
          <w:rFonts w:cs="Arial"/>
        </w:rPr>
      </w:pPr>
      <w:r w:rsidRPr="007525E5">
        <w:rPr>
          <w:rFonts w:cs="Arial"/>
        </w:rPr>
        <w:t>2021 год– 1100,00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709"/>
        <w:rPr>
          <w:rFonts w:cs="Arial"/>
        </w:rPr>
      </w:pPr>
      <w:r w:rsidRPr="007525E5">
        <w:rPr>
          <w:rFonts w:cs="Arial"/>
        </w:rPr>
        <w:t>2022 год– 2000,00 тыс.рублей,</w:t>
      </w:r>
    </w:p>
    <w:p w:rsidR="007525E5" w:rsidRPr="007525E5" w:rsidRDefault="007525E5" w:rsidP="007525E5">
      <w:pPr>
        <w:widowControl w:val="0"/>
        <w:autoSpaceDE w:val="0"/>
        <w:autoSpaceDN w:val="0"/>
        <w:adjustRightInd w:val="0"/>
        <w:ind w:firstLine="709"/>
        <w:rPr>
          <w:rFonts w:cs="Arial"/>
        </w:rPr>
      </w:pPr>
      <w:r w:rsidRPr="007525E5">
        <w:rPr>
          <w:rFonts w:cs="Arial"/>
        </w:rPr>
        <w:t>2023год– 1000,00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709"/>
        <w:rPr>
          <w:rFonts w:cs="Arial"/>
        </w:rPr>
      </w:pPr>
      <w:r w:rsidRPr="007525E5">
        <w:rPr>
          <w:rFonts w:cs="Arial"/>
        </w:rPr>
        <w:t>2024 год– 3000,00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709"/>
        <w:rPr>
          <w:rFonts w:cs="Arial"/>
        </w:rPr>
      </w:pPr>
      <w:r w:rsidRPr="007525E5">
        <w:rPr>
          <w:rFonts w:cs="Arial"/>
        </w:rPr>
        <w:t>2025 год– 1000,00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709"/>
        <w:rPr>
          <w:rFonts w:cs="Arial"/>
        </w:rPr>
      </w:pPr>
      <w:r w:rsidRPr="007525E5">
        <w:rPr>
          <w:rFonts w:cs="Arial"/>
        </w:rPr>
        <w:t>2026 год– 1000,00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709"/>
        <w:rPr>
          <w:rFonts w:cs="Arial"/>
        </w:rPr>
      </w:pPr>
      <w:r w:rsidRPr="007525E5">
        <w:rPr>
          <w:rFonts w:cs="Arial"/>
        </w:rPr>
        <w:t>2027 год– 1000,00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709"/>
        <w:rPr>
          <w:rFonts w:cs="Arial"/>
        </w:rPr>
      </w:pPr>
      <w:r w:rsidRPr="007525E5">
        <w:rPr>
          <w:rFonts w:cs="Arial"/>
        </w:rPr>
        <w:t>2028 год – 1000,00 тыс. рублей.</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widowControl w:val="0"/>
        <w:autoSpaceDE w:val="0"/>
        <w:autoSpaceDN w:val="0"/>
        <w:adjustRightInd w:val="0"/>
        <w:ind w:firstLine="709"/>
        <w:rPr>
          <w:rFonts w:cs="Arial"/>
        </w:rPr>
      </w:pPr>
      <w:r w:rsidRPr="007525E5">
        <w:rPr>
          <w:rFonts w:cs="Arial"/>
        </w:rPr>
        <w:t>Основное мероприятие 3 «Финансовая поддержка субъектов малого и среднего предпринимательства» включает три мероприятия.</w:t>
      </w:r>
    </w:p>
    <w:p w:rsidR="007525E5" w:rsidRPr="007525E5" w:rsidRDefault="007525E5" w:rsidP="007525E5">
      <w:pPr>
        <w:ind w:firstLine="709"/>
        <w:rPr>
          <w:rFonts w:cs="Arial"/>
        </w:rPr>
      </w:pPr>
      <w:r w:rsidRPr="007525E5">
        <w:rPr>
          <w:rFonts w:cs="Arial"/>
        </w:rPr>
        <w:t xml:space="preserve">Мероприятие 3.1. Гранты начинающим субъектам малого предпринимательства «Предоставление грантов начинающим субъектам малого предпринимательства». </w:t>
      </w:r>
    </w:p>
    <w:p w:rsidR="007525E5" w:rsidRPr="007525E5" w:rsidRDefault="007525E5" w:rsidP="007525E5">
      <w:pPr>
        <w:ind w:firstLine="709"/>
        <w:rPr>
          <w:rFonts w:cs="Arial"/>
        </w:rPr>
      </w:pPr>
      <w:r w:rsidRPr="007525E5">
        <w:rPr>
          <w:rFonts w:cs="Arial"/>
        </w:rPr>
        <w:t>Содержание мероприятия: Ожидаемые результаты: снижение затрат субъектов малого предпринимательства на развитие бизнеса.</w:t>
      </w:r>
    </w:p>
    <w:p w:rsidR="007525E5" w:rsidRPr="007525E5" w:rsidRDefault="007525E5" w:rsidP="007525E5">
      <w:pPr>
        <w:ind w:firstLine="709"/>
        <w:rPr>
          <w:rFonts w:cs="Arial"/>
        </w:rPr>
      </w:pPr>
      <w:r w:rsidRPr="007525E5">
        <w:rPr>
          <w:rFonts w:cs="Arial"/>
        </w:rPr>
        <w:lastRenderedPageBreak/>
        <w:t xml:space="preserve">Мероприятие 3.2. Субсидии субъектам малого и среднего предпринимательства по поддержке малого и среднего предпринимательства на компенсацию части затрат, связанных с уплатой первого взноса (аванса) по договорам лизинга оборудования. </w:t>
      </w:r>
    </w:p>
    <w:p w:rsidR="007525E5" w:rsidRPr="007525E5" w:rsidRDefault="007525E5" w:rsidP="007525E5">
      <w:pPr>
        <w:widowControl w:val="0"/>
        <w:autoSpaceDE w:val="0"/>
        <w:autoSpaceDN w:val="0"/>
        <w:adjustRightInd w:val="0"/>
        <w:ind w:firstLine="709"/>
        <w:rPr>
          <w:rFonts w:cs="Arial"/>
        </w:rPr>
      </w:pPr>
      <w:r w:rsidRPr="007525E5">
        <w:rPr>
          <w:rFonts w:cs="Arial"/>
        </w:rPr>
        <w:t xml:space="preserve">Содержание мероприятия: субсидирование части затрат субъектов малого и среднего предпринимательства по договорам лизинга оборудования. </w:t>
      </w:r>
    </w:p>
    <w:p w:rsidR="007525E5" w:rsidRPr="007525E5" w:rsidRDefault="007525E5" w:rsidP="007525E5">
      <w:pPr>
        <w:widowControl w:val="0"/>
        <w:autoSpaceDE w:val="0"/>
        <w:autoSpaceDN w:val="0"/>
        <w:adjustRightInd w:val="0"/>
        <w:ind w:firstLine="709"/>
        <w:rPr>
          <w:rFonts w:cs="Arial"/>
        </w:rPr>
      </w:pPr>
      <w:r w:rsidRPr="007525E5">
        <w:rPr>
          <w:rFonts w:cs="Arial"/>
        </w:rPr>
        <w:t>Мероприятие 3.3.</w:t>
      </w:r>
      <w:r>
        <w:rPr>
          <w:rFonts w:cs="Arial"/>
        </w:rPr>
        <w:t xml:space="preserve"> </w:t>
      </w:r>
      <w:r w:rsidRPr="007525E5">
        <w:rPr>
          <w:rFonts w:cs="Arial"/>
        </w:rPr>
        <w:t>Предоставление субсидий на компенсацию части затрат субъектам малого и среднего предпринимательства, связанных с приобретением оборудования в целях создания и (или) развития либо модернизации производства товаров (работ, услуг).</w:t>
      </w:r>
      <w:r>
        <w:rPr>
          <w:rFonts w:cs="Arial"/>
        </w:rPr>
        <w:t xml:space="preserve"> </w:t>
      </w:r>
    </w:p>
    <w:p w:rsidR="007525E5" w:rsidRPr="007525E5" w:rsidRDefault="007525E5" w:rsidP="007525E5">
      <w:pPr>
        <w:widowControl w:val="0"/>
        <w:autoSpaceDE w:val="0"/>
        <w:autoSpaceDN w:val="0"/>
        <w:adjustRightInd w:val="0"/>
        <w:ind w:firstLine="709"/>
        <w:rPr>
          <w:rFonts w:cs="Arial"/>
        </w:rPr>
      </w:pPr>
      <w:r w:rsidRPr="007525E5">
        <w:rPr>
          <w:rFonts w:cs="Arial"/>
        </w:rPr>
        <w:t xml:space="preserve"> Содержание мероприятия: Субсидирование и укрепление их материально-технической базы.</w:t>
      </w:r>
    </w:p>
    <w:p w:rsidR="007525E5" w:rsidRPr="007525E5" w:rsidRDefault="007525E5" w:rsidP="007525E5">
      <w:pPr>
        <w:ind w:firstLine="709"/>
        <w:rPr>
          <w:rFonts w:cs="Arial"/>
        </w:rPr>
      </w:pPr>
      <w:r w:rsidRPr="007525E5">
        <w:rPr>
          <w:rFonts w:cs="Arial"/>
        </w:rPr>
        <w:t>Ожидаемый экономический</w:t>
      </w:r>
      <w:r>
        <w:rPr>
          <w:rFonts w:cs="Arial"/>
        </w:rPr>
        <w:t xml:space="preserve"> </w:t>
      </w:r>
      <w:r w:rsidRPr="007525E5">
        <w:rPr>
          <w:rFonts w:cs="Arial"/>
        </w:rPr>
        <w:t>эффект от реализации данных мероприятий:</w:t>
      </w:r>
    </w:p>
    <w:p w:rsidR="007525E5" w:rsidRPr="007525E5" w:rsidRDefault="007525E5" w:rsidP="007525E5">
      <w:pPr>
        <w:ind w:firstLine="709"/>
        <w:rPr>
          <w:rFonts w:cs="Arial"/>
        </w:rPr>
      </w:pPr>
      <w:r w:rsidRPr="007525E5">
        <w:rPr>
          <w:rFonts w:cs="Arial"/>
        </w:rPr>
        <w:t>- увеличения налогооблагаемой базы и поступления дополнительно налогов в бюджеты всех уровней;</w:t>
      </w:r>
    </w:p>
    <w:p w:rsidR="007525E5" w:rsidRPr="007525E5" w:rsidRDefault="007525E5" w:rsidP="007525E5">
      <w:pPr>
        <w:ind w:firstLine="709"/>
        <w:rPr>
          <w:rFonts w:cs="Arial"/>
        </w:rPr>
      </w:pPr>
      <w:r w:rsidRPr="007525E5">
        <w:rPr>
          <w:rFonts w:cs="Arial"/>
        </w:rPr>
        <w:t>- поддержка субъектов МСП;</w:t>
      </w:r>
    </w:p>
    <w:p w:rsidR="007525E5" w:rsidRPr="007525E5" w:rsidRDefault="007525E5" w:rsidP="007525E5">
      <w:pPr>
        <w:ind w:firstLine="709"/>
        <w:rPr>
          <w:rFonts w:cs="Arial"/>
        </w:rPr>
      </w:pPr>
      <w:r w:rsidRPr="007525E5">
        <w:rPr>
          <w:rFonts w:cs="Arial"/>
        </w:rPr>
        <w:t>- организация</w:t>
      </w:r>
      <w:r>
        <w:rPr>
          <w:rFonts w:cs="Arial"/>
        </w:rPr>
        <w:t xml:space="preserve"> </w:t>
      </w:r>
      <w:r w:rsidRPr="007525E5">
        <w:rPr>
          <w:rFonts w:cs="Arial"/>
        </w:rPr>
        <w:t>и создание</w:t>
      </w:r>
      <w:r>
        <w:rPr>
          <w:rFonts w:cs="Arial"/>
        </w:rPr>
        <w:t xml:space="preserve"> </w:t>
      </w:r>
      <w:r w:rsidRPr="007525E5">
        <w:rPr>
          <w:rFonts w:cs="Arial"/>
        </w:rPr>
        <w:t>новых рабочих мест.</w:t>
      </w:r>
    </w:p>
    <w:p w:rsidR="007525E5" w:rsidRPr="007525E5" w:rsidRDefault="007525E5" w:rsidP="007525E5">
      <w:pPr>
        <w:ind w:firstLine="709"/>
        <w:rPr>
          <w:rFonts w:cs="Arial"/>
        </w:rPr>
      </w:pPr>
    </w:p>
    <w:p w:rsidR="007525E5" w:rsidRPr="007525E5" w:rsidRDefault="007525E5" w:rsidP="007525E5">
      <w:pPr>
        <w:ind w:firstLine="709"/>
        <w:rPr>
          <w:rFonts w:cs="Arial"/>
        </w:rPr>
      </w:pPr>
      <w:r w:rsidRPr="007525E5">
        <w:rPr>
          <w:rFonts w:cs="Arial"/>
        </w:rPr>
        <w:t>Раздел 4. Характеристика мер муниципального регулирования</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widowControl w:val="0"/>
        <w:autoSpaceDE w:val="0"/>
        <w:autoSpaceDN w:val="0"/>
        <w:adjustRightInd w:val="0"/>
        <w:ind w:firstLine="709"/>
        <w:rPr>
          <w:rFonts w:cs="Arial"/>
        </w:rPr>
      </w:pPr>
      <w:r w:rsidRPr="007525E5">
        <w:rPr>
          <w:rFonts w:cs="Arial"/>
        </w:rPr>
        <w:t>При реализации подпрограммы планируется осуществить ряд мер нормативно-правового регулирования, в том числе:</w:t>
      </w:r>
    </w:p>
    <w:p w:rsidR="007525E5" w:rsidRPr="007525E5" w:rsidRDefault="007525E5" w:rsidP="007525E5">
      <w:pPr>
        <w:widowControl w:val="0"/>
        <w:autoSpaceDE w:val="0"/>
        <w:autoSpaceDN w:val="0"/>
        <w:adjustRightInd w:val="0"/>
        <w:ind w:firstLine="709"/>
        <w:rPr>
          <w:rFonts w:cs="Arial"/>
        </w:rPr>
      </w:pPr>
      <w:r w:rsidRPr="007525E5">
        <w:rPr>
          <w:rFonts w:cs="Arial"/>
        </w:rPr>
        <w:t>- определить порядок конкурсного отбора субъектов малого и среднего предпринимательства для предоставления субсидий и критериев отбора;</w:t>
      </w:r>
    </w:p>
    <w:p w:rsidR="007525E5" w:rsidRPr="007525E5" w:rsidRDefault="007525E5" w:rsidP="007525E5">
      <w:pPr>
        <w:widowControl w:val="0"/>
        <w:autoSpaceDE w:val="0"/>
        <w:autoSpaceDN w:val="0"/>
        <w:adjustRightInd w:val="0"/>
        <w:ind w:firstLine="709"/>
        <w:rPr>
          <w:rFonts w:cs="Arial"/>
        </w:rPr>
      </w:pPr>
      <w:r w:rsidRPr="007525E5">
        <w:rPr>
          <w:rFonts w:cs="Arial"/>
        </w:rPr>
        <w:t>- повысить доступность финансовых ресурсов для субъектов малого и среднего предпринимательства.</w:t>
      </w:r>
    </w:p>
    <w:p w:rsidR="007525E5" w:rsidRPr="007525E5" w:rsidRDefault="007525E5" w:rsidP="007525E5">
      <w:pPr>
        <w:widowControl w:val="0"/>
        <w:autoSpaceDE w:val="0"/>
        <w:autoSpaceDN w:val="0"/>
        <w:adjustRightInd w:val="0"/>
        <w:ind w:firstLine="709"/>
        <w:rPr>
          <w:rFonts w:cs="Arial"/>
        </w:rPr>
      </w:pPr>
      <w:r w:rsidRPr="007525E5">
        <w:rPr>
          <w:rFonts w:cs="Arial"/>
        </w:rPr>
        <w:t>Вышеуказанные Порядки предоставления субсидий утверждаются постановлением администрации Терновского муниципального района, внесение изменений в которые осуществляется по мере необходимости и внесении изменений в Бюджетный кодекс Российской Федерации.</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ind w:firstLine="709"/>
        <w:rPr>
          <w:rFonts w:cs="Arial"/>
        </w:rPr>
      </w:pPr>
      <w:r w:rsidRPr="007525E5">
        <w:rPr>
          <w:rFonts w:cs="Arial"/>
        </w:rPr>
        <w:t>Раздел 5. Характеристика основных мероприятий, реализуемых администрацией Терновского муниципального образования Воронежской области</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widowControl w:val="0"/>
        <w:autoSpaceDE w:val="0"/>
        <w:autoSpaceDN w:val="0"/>
        <w:adjustRightInd w:val="0"/>
        <w:ind w:firstLine="709"/>
        <w:rPr>
          <w:rFonts w:cs="Arial"/>
        </w:rPr>
      </w:pPr>
      <w:r w:rsidRPr="007525E5">
        <w:rPr>
          <w:rFonts w:cs="Arial"/>
        </w:rPr>
        <w:t xml:space="preserve">Средства бюджета муниципального района, предусмотренные на поддержку МСП, предоставляются администрацией Терновского муниципального района на конкурсной основе субъектам МСП в виде субсидий для финансирования мероприятий, предусмотренных муниципальной программой. </w:t>
      </w:r>
    </w:p>
    <w:p w:rsidR="007525E5" w:rsidRPr="007525E5" w:rsidRDefault="007525E5" w:rsidP="007525E5">
      <w:pPr>
        <w:widowControl w:val="0"/>
        <w:autoSpaceDE w:val="0"/>
        <w:autoSpaceDN w:val="0"/>
        <w:adjustRightInd w:val="0"/>
        <w:ind w:firstLine="709"/>
        <w:rPr>
          <w:rFonts w:cs="Arial"/>
        </w:rPr>
      </w:pPr>
      <w:r w:rsidRPr="007525E5">
        <w:rPr>
          <w:rFonts w:cs="Arial"/>
        </w:rPr>
        <w:t>Отдел по экономике, управлению муниципальным имуществом и земельным отношениям администрации Терновского муниципального района при реализации основного мероприятия</w:t>
      </w:r>
      <w:r>
        <w:rPr>
          <w:rFonts w:cs="Arial"/>
        </w:rPr>
        <w:t xml:space="preserve"> </w:t>
      </w:r>
      <w:r w:rsidRPr="007525E5">
        <w:rPr>
          <w:rFonts w:cs="Arial"/>
        </w:rPr>
        <w:t xml:space="preserve">подпрограммы: </w:t>
      </w:r>
    </w:p>
    <w:p w:rsidR="007525E5" w:rsidRPr="007525E5" w:rsidRDefault="007525E5" w:rsidP="007525E5">
      <w:pPr>
        <w:widowControl w:val="0"/>
        <w:autoSpaceDE w:val="0"/>
        <w:autoSpaceDN w:val="0"/>
        <w:adjustRightInd w:val="0"/>
        <w:ind w:firstLine="709"/>
        <w:rPr>
          <w:rFonts w:cs="Arial"/>
        </w:rPr>
      </w:pPr>
      <w:r w:rsidRPr="007525E5">
        <w:rPr>
          <w:rFonts w:cs="Arial"/>
        </w:rPr>
        <w:t>- определяет порядок конкурсного отбора претендентов, которым предоставляются субсидии;</w:t>
      </w:r>
    </w:p>
    <w:p w:rsidR="007525E5" w:rsidRPr="007525E5" w:rsidRDefault="007525E5" w:rsidP="007525E5">
      <w:pPr>
        <w:widowControl w:val="0"/>
        <w:autoSpaceDE w:val="0"/>
        <w:autoSpaceDN w:val="0"/>
        <w:adjustRightInd w:val="0"/>
        <w:ind w:firstLine="709"/>
        <w:rPr>
          <w:rFonts w:cs="Arial"/>
        </w:rPr>
      </w:pPr>
      <w:r w:rsidRPr="007525E5">
        <w:rPr>
          <w:rFonts w:cs="Arial"/>
        </w:rPr>
        <w:t>- определяет перечень, формы и сроки представления документов, необходимых для получения субсидий;</w:t>
      </w:r>
    </w:p>
    <w:p w:rsidR="007525E5" w:rsidRPr="007525E5" w:rsidRDefault="007525E5" w:rsidP="007525E5">
      <w:pPr>
        <w:widowControl w:val="0"/>
        <w:autoSpaceDE w:val="0"/>
        <w:autoSpaceDN w:val="0"/>
        <w:adjustRightInd w:val="0"/>
        <w:ind w:firstLine="709"/>
        <w:rPr>
          <w:rFonts w:cs="Arial"/>
        </w:rPr>
      </w:pPr>
      <w:r w:rsidRPr="007525E5">
        <w:rPr>
          <w:rFonts w:cs="Arial"/>
        </w:rPr>
        <w:t>- утверждает форму Соглашения между отделом по экономике, управлению муниципальным имуществом и земельным отношениям и получателями субсидий;</w:t>
      </w:r>
    </w:p>
    <w:p w:rsidR="007525E5" w:rsidRPr="007525E5" w:rsidRDefault="007525E5" w:rsidP="007525E5">
      <w:pPr>
        <w:widowControl w:val="0"/>
        <w:autoSpaceDE w:val="0"/>
        <w:autoSpaceDN w:val="0"/>
        <w:adjustRightInd w:val="0"/>
        <w:ind w:firstLine="709"/>
        <w:rPr>
          <w:rFonts w:cs="Arial"/>
        </w:rPr>
      </w:pPr>
      <w:r w:rsidRPr="007525E5">
        <w:rPr>
          <w:rFonts w:cs="Arial"/>
        </w:rPr>
        <w:t>- утверждает положение о конкурсной комиссии по предоставлению субсидии.</w:t>
      </w:r>
    </w:p>
    <w:p w:rsidR="007525E5" w:rsidRPr="007525E5" w:rsidRDefault="007525E5" w:rsidP="007525E5">
      <w:pPr>
        <w:widowControl w:val="0"/>
        <w:autoSpaceDE w:val="0"/>
        <w:autoSpaceDN w:val="0"/>
        <w:adjustRightInd w:val="0"/>
        <w:ind w:firstLine="709"/>
        <w:rPr>
          <w:rFonts w:cs="Arial"/>
        </w:rPr>
      </w:pPr>
      <w:r w:rsidRPr="007525E5">
        <w:rPr>
          <w:rFonts w:cs="Arial"/>
        </w:rPr>
        <w:t>Распределение субсидий</w:t>
      </w:r>
      <w:r>
        <w:rPr>
          <w:rFonts w:cs="Arial"/>
        </w:rPr>
        <w:t xml:space="preserve"> </w:t>
      </w:r>
      <w:r w:rsidRPr="007525E5">
        <w:rPr>
          <w:rFonts w:cs="Arial"/>
        </w:rPr>
        <w:t xml:space="preserve">конкурсной комиссией, в которую включены представители исполнительных и законодательных органов власти района, </w:t>
      </w:r>
      <w:r w:rsidRPr="007525E5">
        <w:rPr>
          <w:rFonts w:cs="Arial"/>
        </w:rPr>
        <w:lastRenderedPageBreak/>
        <w:t>представителей предпринимательских объединений.</w:t>
      </w:r>
    </w:p>
    <w:p w:rsidR="007525E5" w:rsidRPr="007525E5" w:rsidRDefault="007525E5" w:rsidP="007525E5">
      <w:pPr>
        <w:widowControl w:val="0"/>
        <w:autoSpaceDE w:val="0"/>
        <w:autoSpaceDN w:val="0"/>
        <w:adjustRightInd w:val="0"/>
        <w:ind w:firstLine="709"/>
        <w:rPr>
          <w:rFonts w:cs="Arial"/>
        </w:rPr>
      </w:pPr>
      <w:r w:rsidRPr="007525E5">
        <w:rPr>
          <w:rFonts w:cs="Arial"/>
        </w:rPr>
        <w:t>Прогнозная оценка расходов бюджета муниципального района на реализацию мероприятий муниципальной программы развития малого и среднего предпринимательства за весь период реализации подпрограммы составит 11100,00 тыс. рублей, данные ежегодно подлежат корректировке.</w:t>
      </w:r>
    </w:p>
    <w:p w:rsidR="007525E5" w:rsidRPr="007525E5" w:rsidRDefault="007525E5" w:rsidP="007525E5">
      <w:pPr>
        <w:widowControl w:val="0"/>
        <w:autoSpaceDE w:val="0"/>
        <w:autoSpaceDN w:val="0"/>
        <w:adjustRightInd w:val="0"/>
        <w:ind w:firstLine="709"/>
        <w:rPr>
          <w:rFonts w:cs="Arial"/>
        </w:rPr>
      </w:pPr>
      <w:r w:rsidRPr="007525E5">
        <w:rPr>
          <w:rFonts w:cs="Arial"/>
        </w:rPr>
        <w:t>Реализация основного мероприятия</w:t>
      </w:r>
      <w:r>
        <w:rPr>
          <w:rFonts w:cs="Arial"/>
        </w:rPr>
        <w:t xml:space="preserve"> </w:t>
      </w:r>
      <w:r w:rsidRPr="007525E5">
        <w:rPr>
          <w:rFonts w:cs="Arial"/>
        </w:rPr>
        <w:t>нацелена на формирование условий для создания новых малых предприятий и рабочих мест в Терновском</w:t>
      </w:r>
      <w:r>
        <w:rPr>
          <w:rFonts w:cs="Arial"/>
        </w:rPr>
        <w:t xml:space="preserve"> </w:t>
      </w:r>
      <w:r w:rsidRPr="007525E5">
        <w:rPr>
          <w:rFonts w:cs="Arial"/>
        </w:rPr>
        <w:t xml:space="preserve">муниципальном районе. </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ind w:firstLine="709"/>
        <w:rPr>
          <w:rFonts w:cs="Arial"/>
        </w:rPr>
      </w:pPr>
      <w:r w:rsidRPr="007525E5">
        <w:rPr>
          <w:rFonts w:cs="Arial"/>
        </w:rPr>
        <w:t>Раздел 6. Финансовое обеспечение реализации подпрограммы</w:t>
      </w:r>
    </w:p>
    <w:p w:rsidR="007525E5" w:rsidRPr="007525E5" w:rsidRDefault="007525E5" w:rsidP="007525E5">
      <w:pPr>
        <w:ind w:firstLine="709"/>
        <w:rPr>
          <w:rFonts w:cs="Arial"/>
        </w:rPr>
      </w:pPr>
    </w:p>
    <w:p w:rsidR="007525E5" w:rsidRPr="007525E5" w:rsidRDefault="007525E5" w:rsidP="007525E5">
      <w:pPr>
        <w:widowControl w:val="0"/>
        <w:autoSpaceDE w:val="0"/>
        <w:autoSpaceDN w:val="0"/>
        <w:adjustRightInd w:val="0"/>
        <w:ind w:firstLine="709"/>
        <w:rPr>
          <w:rFonts w:cs="Arial"/>
        </w:rPr>
      </w:pPr>
      <w:r w:rsidRPr="007525E5">
        <w:rPr>
          <w:rFonts w:cs="Arial"/>
        </w:rPr>
        <w:t>Финансирование мероприятий подпрограммы предусмотрено за счет средств федерального, областного и местного бюджета Терновского муниципального района.</w:t>
      </w:r>
    </w:p>
    <w:p w:rsidR="007525E5" w:rsidRPr="007525E5" w:rsidRDefault="007525E5" w:rsidP="007525E5">
      <w:pPr>
        <w:widowControl w:val="0"/>
        <w:autoSpaceDE w:val="0"/>
        <w:autoSpaceDN w:val="0"/>
        <w:adjustRightInd w:val="0"/>
        <w:ind w:firstLine="709"/>
        <w:rPr>
          <w:rFonts w:cs="Arial"/>
        </w:rPr>
      </w:pPr>
      <w:r w:rsidRPr="007525E5">
        <w:rPr>
          <w:rFonts w:cs="Arial"/>
        </w:rPr>
        <w:t>Расходы бюджета на реализацию подпрограммы «Развитие и поддержка малого и среднего предпринимательства» муниципальной программы Терновского муниципального района Воронежской области «Экономическое развитие, управление муниципальным имуществом и земельными ресурсами Терновского муниципального района Воронежской области» на 2021 - 2027годы приведены в таблице.</w:t>
      </w:r>
    </w:p>
    <w:p w:rsidR="007525E5" w:rsidRPr="007525E5" w:rsidRDefault="007525E5" w:rsidP="007525E5">
      <w:pPr>
        <w:autoSpaceDE w:val="0"/>
        <w:autoSpaceDN w:val="0"/>
        <w:adjustRightInd w:val="0"/>
        <w:ind w:firstLine="709"/>
        <w:rPr>
          <w:rFonts w:cs="Arial"/>
        </w:rPr>
      </w:pPr>
      <w:r w:rsidRPr="007525E5">
        <w:rPr>
          <w:rFonts w:cs="Arial"/>
        </w:rPr>
        <w:t>Объем ассигнований из федерального и областного бюджетов ежегодно подлежит уточнению в установленном порядке.</w:t>
      </w:r>
    </w:p>
    <w:p w:rsidR="007525E5" w:rsidRPr="007525E5" w:rsidRDefault="007525E5" w:rsidP="007525E5">
      <w:pPr>
        <w:ind w:firstLine="709"/>
        <w:rPr>
          <w:rFonts w:cs="Arial"/>
        </w:rPr>
      </w:pPr>
    </w:p>
    <w:p w:rsidR="007525E5" w:rsidRPr="007525E5" w:rsidRDefault="007525E5" w:rsidP="007525E5">
      <w:pPr>
        <w:ind w:firstLine="709"/>
        <w:rPr>
          <w:rFonts w:cs="Arial"/>
        </w:rPr>
      </w:pPr>
      <w:r w:rsidRPr="007525E5">
        <w:rPr>
          <w:rFonts w:cs="Arial"/>
        </w:rPr>
        <w:t>Раздел 7. Анализ рисков реализации подпрограммы и описание</w:t>
      </w:r>
      <w:r>
        <w:rPr>
          <w:rFonts w:cs="Arial"/>
        </w:rPr>
        <w:t xml:space="preserve"> </w:t>
      </w:r>
      <w:r w:rsidRPr="007525E5">
        <w:rPr>
          <w:rFonts w:cs="Arial"/>
        </w:rPr>
        <w:t>мер управления рисками реализации подпрограммы</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widowControl w:val="0"/>
        <w:autoSpaceDE w:val="0"/>
        <w:autoSpaceDN w:val="0"/>
        <w:adjustRightInd w:val="0"/>
        <w:ind w:firstLine="709"/>
        <w:rPr>
          <w:rFonts w:cs="Arial"/>
        </w:rPr>
      </w:pPr>
      <w:r w:rsidRPr="007525E5">
        <w:rPr>
          <w:rFonts w:cs="Arial"/>
        </w:rPr>
        <w:t xml:space="preserve">Риск неуспешной реализации подпрограммы при исключении форс-мажорных обстоятельств оценивается как минимальный. </w:t>
      </w:r>
    </w:p>
    <w:p w:rsidR="007525E5" w:rsidRPr="007525E5" w:rsidRDefault="007525E5" w:rsidP="007525E5">
      <w:pPr>
        <w:widowControl w:val="0"/>
        <w:autoSpaceDE w:val="0"/>
        <w:autoSpaceDN w:val="0"/>
        <w:adjustRightInd w:val="0"/>
        <w:ind w:firstLine="709"/>
        <w:rPr>
          <w:rFonts w:cs="Arial"/>
        </w:rPr>
      </w:pPr>
      <w:r w:rsidRPr="007525E5">
        <w:rPr>
          <w:rFonts w:cs="Arial"/>
        </w:rPr>
        <w:t>К рискам реализации подпрограммы следует отнести следующие:</w:t>
      </w:r>
    </w:p>
    <w:p w:rsidR="007525E5" w:rsidRPr="007525E5" w:rsidRDefault="007525E5" w:rsidP="007525E5">
      <w:pPr>
        <w:widowControl w:val="0"/>
        <w:autoSpaceDE w:val="0"/>
        <w:autoSpaceDN w:val="0"/>
        <w:adjustRightInd w:val="0"/>
        <w:ind w:firstLine="709"/>
        <w:rPr>
          <w:rFonts w:cs="Arial"/>
        </w:rPr>
      </w:pPr>
      <w:r w:rsidRPr="007525E5">
        <w:rPr>
          <w:rFonts w:cs="Arial"/>
        </w:rPr>
        <w:t>1) институционально-правовые риски, связанные с нарушением сроков разработки или корректировки нормативных правовых актов, регулирующих реализацию основных мероприятий подпрограммы;</w:t>
      </w:r>
    </w:p>
    <w:p w:rsidR="007525E5" w:rsidRPr="007525E5" w:rsidRDefault="007525E5" w:rsidP="007525E5">
      <w:pPr>
        <w:widowControl w:val="0"/>
        <w:autoSpaceDE w:val="0"/>
        <w:autoSpaceDN w:val="0"/>
        <w:adjustRightInd w:val="0"/>
        <w:ind w:firstLine="709"/>
        <w:rPr>
          <w:rFonts w:cs="Arial"/>
        </w:rPr>
      </w:pPr>
      <w:r w:rsidRPr="007525E5">
        <w:rPr>
          <w:rFonts w:cs="Arial"/>
        </w:rPr>
        <w:t>2) организационные риски, связанные с ошибками управления реализацией подпрограммы, что может привести к нецелевому и (или) неэффективному использованию бюджетных средств, невыполнению ряда мероприятий подпрограммы или задержке в их выполнении;</w:t>
      </w:r>
    </w:p>
    <w:p w:rsidR="007525E5" w:rsidRPr="007525E5" w:rsidRDefault="007525E5" w:rsidP="007525E5">
      <w:pPr>
        <w:widowControl w:val="0"/>
        <w:autoSpaceDE w:val="0"/>
        <w:autoSpaceDN w:val="0"/>
        <w:adjustRightInd w:val="0"/>
        <w:ind w:firstLine="709"/>
        <w:rPr>
          <w:rFonts w:cs="Arial"/>
        </w:rPr>
      </w:pPr>
      <w:r w:rsidRPr="007525E5">
        <w:rPr>
          <w:rFonts w:cs="Arial"/>
        </w:rPr>
        <w:t>3) финансовые риски, которые связаны с финансированием мероприятий подпрограммы в неполном объеме.</w:t>
      </w:r>
    </w:p>
    <w:p w:rsidR="007525E5" w:rsidRPr="007525E5" w:rsidRDefault="007525E5" w:rsidP="007525E5">
      <w:pPr>
        <w:widowControl w:val="0"/>
        <w:autoSpaceDE w:val="0"/>
        <w:autoSpaceDN w:val="0"/>
        <w:adjustRightInd w:val="0"/>
        <w:ind w:firstLine="709"/>
        <w:rPr>
          <w:rFonts w:cs="Arial"/>
        </w:rPr>
      </w:pPr>
      <w:r w:rsidRPr="007525E5">
        <w:rPr>
          <w:rFonts w:cs="Arial"/>
        </w:rPr>
        <w:t>4) непредвиденные риски, связанные с кризисными явлениями в экономике Терновского муниципального района Воронежской области,</w:t>
      </w:r>
      <w:r>
        <w:rPr>
          <w:rFonts w:cs="Arial"/>
        </w:rPr>
        <w:t xml:space="preserve"> </w:t>
      </w:r>
      <w:r w:rsidRPr="007525E5">
        <w:rPr>
          <w:rFonts w:cs="Arial"/>
        </w:rPr>
        <w:t>с природными и техногенными катастрофами и катаклизмами,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w:t>
      </w:r>
    </w:p>
    <w:p w:rsidR="007525E5" w:rsidRPr="007525E5" w:rsidRDefault="007525E5" w:rsidP="007525E5">
      <w:pPr>
        <w:widowControl w:val="0"/>
        <w:autoSpaceDE w:val="0"/>
        <w:autoSpaceDN w:val="0"/>
        <w:adjustRightInd w:val="0"/>
        <w:ind w:firstLine="709"/>
        <w:rPr>
          <w:rFonts w:cs="Arial"/>
        </w:rPr>
      </w:pPr>
      <w:r w:rsidRPr="007525E5">
        <w:rPr>
          <w:rFonts w:cs="Arial"/>
        </w:rPr>
        <w:t>Таким образом, из вышеперечисленных рисков наибольшее отрицательное влияние на реализацию основных мероприятий подпрограммы могут оказать финансовые и непредвиденные риски, которые содержат угрозу срыва реализации мероприятий подпрограммы. Поскольку в рамках реализации подпрограммы практически отсутствуют рычаги управления непредвиденными рисками, наибольшее внимание будет уделяться управлению финансовыми рисками.</w:t>
      </w:r>
    </w:p>
    <w:p w:rsidR="007525E5" w:rsidRPr="007525E5" w:rsidRDefault="007525E5" w:rsidP="007525E5">
      <w:pPr>
        <w:widowControl w:val="0"/>
        <w:autoSpaceDE w:val="0"/>
        <w:autoSpaceDN w:val="0"/>
        <w:adjustRightInd w:val="0"/>
        <w:ind w:firstLine="709"/>
        <w:rPr>
          <w:rFonts w:cs="Arial"/>
        </w:rPr>
      </w:pPr>
      <w:r w:rsidRPr="007525E5">
        <w:rPr>
          <w:rFonts w:cs="Arial"/>
        </w:rPr>
        <w:lastRenderedPageBreak/>
        <w:t xml:space="preserve">В случае неполного финансирования подпрограммы не будет осуществлен ряд мероприятий подпрограммы (информационная и консультационная поддержка субъектов малого и среднего предпринимательства, финансовая поддержка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 а финансирование ряда мероприятий будет сокращено. </w:t>
      </w:r>
    </w:p>
    <w:p w:rsidR="007525E5" w:rsidRPr="007525E5" w:rsidRDefault="007525E5" w:rsidP="007525E5">
      <w:pPr>
        <w:widowControl w:val="0"/>
        <w:autoSpaceDE w:val="0"/>
        <w:autoSpaceDN w:val="0"/>
        <w:adjustRightInd w:val="0"/>
        <w:ind w:firstLine="709"/>
        <w:rPr>
          <w:rFonts w:cs="Arial"/>
        </w:rPr>
      </w:pPr>
      <w:r w:rsidRPr="007525E5">
        <w:rPr>
          <w:rFonts w:cs="Arial"/>
        </w:rPr>
        <w:t>Также необходимо отметить возможные риски при реализации подпрограммы, связанные с совершенствованием нормативного обеспечения деятельности, что в целом может привести к замедлению темпов развития сферы малого и среднего предпринимательства.</w:t>
      </w:r>
    </w:p>
    <w:p w:rsidR="007525E5" w:rsidRPr="007525E5" w:rsidRDefault="007525E5" w:rsidP="007525E5">
      <w:pPr>
        <w:ind w:firstLine="709"/>
        <w:rPr>
          <w:rFonts w:cs="Arial"/>
        </w:rPr>
      </w:pPr>
    </w:p>
    <w:p w:rsidR="007525E5" w:rsidRPr="007525E5" w:rsidRDefault="007525E5" w:rsidP="007525E5">
      <w:pPr>
        <w:ind w:firstLine="709"/>
        <w:rPr>
          <w:rFonts w:cs="Arial"/>
        </w:rPr>
      </w:pPr>
      <w:r w:rsidRPr="007525E5">
        <w:rPr>
          <w:rFonts w:cs="Arial"/>
        </w:rPr>
        <w:t>Раздел 8. Оценка эффективности реализации подпрограммы</w:t>
      </w:r>
    </w:p>
    <w:p w:rsidR="007525E5" w:rsidRPr="007525E5" w:rsidRDefault="007525E5" w:rsidP="007525E5">
      <w:pPr>
        <w:widowControl w:val="0"/>
        <w:autoSpaceDE w:val="0"/>
        <w:autoSpaceDN w:val="0"/>
        <w:adjustRightInd w:val="0"/>
        <w:ind w:firstLine="709"/>
        <w:rPr>
          <w:rFonts w:cs="Arial"/>
        </w:rPr>
      </w:pPr>
    </w:p>
    <w:p w:rsidR="007525E5" w:rsidRPr="007525E5" w:rsidRDefault="007525E5" w:rsidP="007525E5">
      <w:pPr>
        <w:autoSpaceDE w:val="0"/>
        <w:autoSpaceDN w:val="0"/>
        <w:adjustRightInd w:val="0"/>
        <w:ind w:firstLine="709"/>
        <w:rPr>
          <w:rFonts w:cs="Arial"/>
        </w:rPr>
      </w:pPr>
      <w:r w:rsidRPr="007525E5">
        <w:rPr>
          <w:rFonts w:cs="Arial"/>
        </w:rPr>
        <w:t>В результате реализации мероприятий подпрограммы в 2021 - 2028 годах планируется достижение следующих показателей, характеризующих эффективность реализации подпрограммы:</w:t>
      </w:r>
    </w:p>
    <w:p w:rsidR="007525E5" w:rsidRPr="007525E5" w:rsidRDefault="007525E5" w:rsidP="007525E5">
      <w:pPr>
        <w:widowControl w:val="0"/>
        <w:autoSpaceDE w:val="0"/>
        <w:autoSpaceDN w:val="0"/>
        <w:adjustRightInd w:val="0"/>
        <w:ind w:firstLine="709"/>
        <w:rPr>
          <w:rFonts w:cs="Arial"/>
        </w:rPr>
      </w:pPr>
      <w:r w:rsidRPr="007525E5">
        <w:rPr>
          <w:rFonts w:cs="Arial"/>
        </w:rPr>
        <w:t>- увеличение оборота продукции (услуг), производимой малыми предприятиями, в т.ч. микропредприятиями и индивидуальными предпринимателями;</w:t>
      </w:r>
    </w:p>
    <w:p w:rsidR="007525E5" w:rsidRPr="007525E5" w:rsidRDefault="007525E5" w:rsidP="007525E5">
      <w:pPr>
        <w:widowControl w:val="0"/>
        <w:autoSpaceDE w:val="0"/>
        <w:autoSpaceDN w:val="0"/>
        <w:adjustRightInd w:val="0"/>
        <w:ind w:firstLine="709"/>
        <w:rPr>
          <w:rFonts w:cs="Arial"/>
        </w:rPr>
      </w:pPr>
      <w:r w:rsidRPr="007525E5">
        <w:rPr>
          <w:rFonts w:cs="Arial"/>
        </w:rPr>
        <w:t>- ежегодный прирост оборота продукции и услуг, производимых малыми предприятиями, в том числе микропредприятий и индивидуальными предпринимателями, и физическими лицами, не являющихся индивидуальными предпринимателями и применяющих специальный налоговый режим «налог на профессиональный доход к предыдущему году;</w:t>
      </w:r>
    </w:p>
    <w:p w:rsidR="007525E5" w:rsidRPr="007525E5" w:rsidRDefault="007525E5" w:rsidP="007525E5">
      <w:pPr>
        <w:widowControl w:val="0"/>
        <w:autoSpaceDE w:val="0"/>
        <w:autoSpaceDN w:val="0"/>
        <w:adjustRightInd w:val="0"/>
        <w:ind w:firstLine="709"/>
        <w:rPr>
          <w:rFonts w:cs="Arial"/>
        </w:rPr>
      </w:pPr>
      <w:r w:rsidRPr="007525E5">
        <w:rPr>
          <w:rFonts w:cs="Arial"/>
        </w:rPr>
        <w:t>- увеличение количества субъектов малого и среднего предпринимательства в расчете на 10 тыс. человек населения Воронежской области, зарегистрированных в реестре МСП;</w:t>
      </w:r>
    </w:p>
    <w:p w:rsidR="007525E5" w:rsidRPr="007525E5" w:rsidRDefault="007525E5" w:rsidP="007525E5">
      <w:pPr>
        <w:autoSpaceDE w:val="0"/>
        <w:autoSpaceDN w:val="0"/>
        <w:adjustRightInd w:val="0"/>
        <w:ind w:firstLine="709"/>
        <w:rPr>
          <w:rFonts w:cs="Arial"/>
        </w:rPr>
      </w:pPr>
      <w:r w:rsidRPr="007525E5">
        <w:rPr>
          <w:rFonts w:cs="Arial"/>
        </w:rPr>
        <w:t>Кроме того, достигнутые количественные показатели эффективности подпрограммы в значительной степени трансформируются в качественные социальные результаты:</w:t>
      </w:r>
    </w:p>
    <w:p w:rsidR="007525E5" w:rsidRPr="007525E5" w:rsidRDefault="007525E5" w:rsidP="007525E5">
      <w:pPr>
        <w:autoSpaceDE w:val="0"/>
        <w:autoSpaceDN w:val="0"/>
        <w:adjustRightInd w:val="0"/>
        <w:ind w:firstLine="709"/>
        <w:rPr>
          <w:rFonts w:cs="Arial"/>
        </w:rPr>
      </w:pPr>
      <w:r w:rsidRPr="007525E5">
        <w:rPr>
          <w:rFonts w:cs="Arial"/>
        </w:rPr>
        <w:t>- ограничение роста безработицы, обеспечение занятости молодежи, повышение благосостояния населения, снижение общей социальной напряженности в Терновском муниципальном районе;</w:t>
      </w:r>
    </w:p>
    <w:p w:rsidR="007525E5" w:rsidRPr="007525E5" w:rsidRDefault="007525E5" w:rsidP="007525E5">
      <w:pPr>
        <w:autoSpaceDE w:val="0"/>
        <w:autoSpaceDN w:val="0"/>
        <w:adjustRightInd w:val="0"/>
        <w:ind w:firstLine="709"/>
        <w:rPr>
          <w:rFonts w:cs="Arial"/>
        </w:rPr>
      </w:pPr>
      <w:r w:rsidRPr="007525E5">
        <w:rPr>
          <w:rFonts w:cs="Arial"/>
        </w:rPr>
        <w:t>- насыщение потребительского рынка товарами и услугами, удовлетворение потребительского спроса населения;</w:t>
      </w:r>
    </w:p>
    <w:p w:rsidR="007525E5" w:rsidRPr="007525E5" w:rsidRDefault="007525E5" w:rsidP="007525E5">
      <w:pPr>
        <w:autoSpaceDE w:val="0"/>
        <w:autoSpaceDN w:val="0"/>
        <w:adjustRightInd w:val="0"/>
        <w:ind w:firstLine="709"/>
        <w:rPr>
          <w:rFonts w:cs="Arial"/>
        </w:rPr>
      </w:pPr>
      <w:r w:rsidRPr="007525E5">
        <w:rPr>
          <w:rFonts w:cs="Arial"/>
        </w:rPr>
        <w:t>- совершенствование отраслевой структуры предприятий Терновского муниципального района путем заполнения малыми предприятиями "свободной ниши" по организации новых производств и услуг; технологическое взаимодействие крупных, средних и малых предприятий по оказанию последними всевозможных услуг и производству комплектующих изделий для крупных и средних предприятий; эффективное использование незагруженных производственных мощностей крупных предприятий и, как следствие, общее увеличение предприятиями объемов производства продукции и рост валового регионального продукта.</w:t>
      </w:r>
    </w:p>
    <w:p w:rsidR="007525E5" w:rsidRPr="007525E5" w:rsidRDefault="007525E5" w:rsidP="007525E5">
      <w:pPr>
        <w:autoSpaceDE w:val="0"/>
        <w:autoSpaceDN w:val="0"/>
        <w:adjustRightInd w:val="0"/>
        <w:ind w:firstLine="709"/>
        <w:rPr>
          <w:rFonts w:cs="Arial"/>
        </w:rPr>
      </w:pPr>
    </w:p>
    <w:p w:rsidR="007525E5" w:rsidRPr="007525E5" w:rsidRDefault="007525E5" w:rsidP="007525E5">
      <w:pPr>
        <w:widowControl w:val="0"/>
        <w:autoSpaceDE w:val="0"/>
        <w:autoSpaceDN w:val="0"/>
        <w:ind w:firstLine="709"/>
        <w:jc w:val="center"/>
        <w:rPr>
          <w:rFonts w:cs="Arial"/>
        </w:rPr>
      </w:pPr>
      <w:r>
        <w:rPr>
          <w:rFonts w:cs="Arial"/>
        </w:rPr>
        <w:br w:type="page"/>
      </w:r>
      <w:r w:rsidRPr="007525E5">
        <w:rPr>
          <w:rFonts w:cs="Arial"/>
        </w:rPr>
        <w:lastRenderedPageBreak/>
        <w:t>ПАСПОРТ</w:t>
      </w:r>
    </w:p>
    <w:p w:rsidR="007525E5" w:rsidRPr="007525E5" w:rsidRDefault="007525E5" w:rsidP="007525E5">
      <w:pPr>
        <w:widowControl w:val="0"/>
        <w:autoSpaceDE w:val="0"/>
        <w:autoSpaceDN w:val="0"/>
        <w:ind w:firstLine="709"/>
        <w:jc w:val="center"/>
        <w:rPr>
          <w:rFonts w:cs="Arial"/>
        </w:rPr>
      </w:pPr>
      <w:r w:rsidRPr="007525E5">
        <w:rPr>
          <w:rFonts w:cs="Arial"/>
        </w:rPr>
        <w:t>муниципальной подпрограммы №3 «Развитие торговли»</w:t>
      </w:r>
    </w:p>
    <w:p w:rsidR="007525E5" w:rsidRDefault="007525E5" w:rsidP="007525E5">
      <w:pPr>
        <w:widowControl w:val="0"/>
        <w:autoSpaceDE w:val="0"/>
        <w:autoSpaceDN w:val="0"/>
        <w:ind w:firstLine="709"/>
        <w:jc w:val="center"/>
        <w:rPr>
          <w:rFonts w:cs="Arial"/>
        </w:rPr>
      </w:pPr>
      <w:r w:rsidRPr="007525E5">
        <w:rPr>
          <w:rFonts w:cs="Arial"/>
        </w:rPr>
        <w:t>муниципальной</w:t>
      </w:r>
      <w:r>
        <w:rPr>
          <w:rFonts w:cs="Arial"/>
        </w:rPr>
        <w:t xml:space="preserve"> </w:t>
      </w:r>
      <w:r w:rsidRPr="007525E5">
        <w:rPr>
          <w:rFonts w:cs="Arial"/>
        </w:rPr>
        <w:t>программы Терновского муниципального района Воронежской области «Экономическое развитие, управление муниципальным имуществом и земельными ресурсами Терновского муниципального района Воронежской области»</w:t>
      </w:r>
    </w:p>
    <w:p w:rsidR="007525E5" w:rsidRPr="007525E5" w:rsidRDefault="007525E5" w:rsidP="007525E5">
      <w:pPr>
        <w:widowControl w:val="0"/>
        <w:autoSpaceDE w:val="0"/>
        <w:autoSpaceDN w:val="0"/>
        <w:ind w:firstLine="709"/>
        <w:rPr>
          <w:rFonts w:cs="Arial"/>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4"/>
        <w:gridCol w:w="6315"/>
      </w:tblGrid>
      <w:tr w:rsidR="007525E5" w:rsidRPr="007525E5" w:rsidTr="007525E5">
        <w:trPr>
          <w:trHeight w:val="609"/>
        </w:trPr>
        <w:tc>
          <w:tcPr>
            <w:tcW w:w="1724" w:type="pct"/>
            <w:tcBorders>
              <w:top w:val="single" w:sz="4" w:space="0" w:color="auto"/>
              <w:left w:val="single" w:sz="4" w:space="0" w:color="auto"/>
              <w:bottom w:val="single" w:sz="4" w:space="0" w:color="auto"/>
              <w:right w:val="single" w:sz="4" w:space="0" w:color="auto"/>
            </w:tcBorders>
            <w:hideMark/>
          </w:tcPr>
          <w:p w:rsidR="007525E5" w:rsidRPr="007525E5" w:rsidRDefault="007525E5" w:rsidP="007525E5">
            <w:pPr>
              <w:widowControl w:val="0"/>
              <w:autoSpaceDE w:val="0"/>
              <w:autoSpaceDN w:val="0"/>
              <w:ind w:firstLine="0"/>
              <w:rPr>
                <w:rFonts w:cs="Arial"/>
              </w:rPr>
            </w:pPr>
            <w:r w:rsidRPr="007525E5">
              <w:rPr>
                <w:rFonts w:cs="Arial"/>
              </w:rPr>
              <w:t>Ответственный исполнитель муниципальной подпрограммы</w:t>
            </w:r>
          </w:p>
        </w:tc>
        <w:tc>
          <w:tcPr>
            <w:tcW w:w="3276"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cs="Arial"/>
              </w:rPr>
            </w:pPr>
            <w:r w:rsidRPr="007525E5">
              <w:rPr>
                <w:rFonts w:cs="Arial"/>
              </w:rPr>
              <w:t>Отдел по экономике, управлению муниципальным имуществом и земельным отношениям</w:t>
            </w:r>
          </w:p>
          <w:p w:rsidR="007525E5" w:rsidRPr="007525E5" w:rsidRDefault="007525E5" w:rsidP="007525E5">
            <w:pPr>
              <w:autoSpaceDE w:val="0"/>
              <w:autoSpaceDN w:val="0"/>
              <w:adjustRightInd w:val="0"/>
              <w:ind w:firstLine="0"/>
              <w:rPr>
                <w:rFonts w:cs="Arial"/>
              </w:rPr>
            </w:pPr>
          </w:p>
        </w:tc>
      </w:tr>
      <w:tr w:rsidR="007525E5" w:rsidRPr="007525E5" w:rsidTr="007525E5">
        <w:tc>
          <w:tcPr>
            <w:tcW w:w="1724" w:type="pct"/>
            <w:tcBorders>
              <w:top w:val="single" w:sz="4" w:space="0" w:color="auto"/>
              <w:left w:val="single" w:sz="4" w:space="0" w:color="auto"/>
              <w:bottom w:val="single" w:sz="4" w:space="0" w:color="auto"/>
              <w:right w:val="single" w:sz="4" w:space="0" w:color="auto"/>
            </w:tcBorders>
            <w:hideMark/>
          </w:tcPr>
          <w:p w:rsidR="007525E5" w:rsidRPr="007525E5" w:rsidRDefault="007525E5" w:rsidP="007525E5">
            <w:pPr>
              <w:widowControl w:val="0"/>
              <w:autoSpaceDE w:val="0"/>
              <w:autoSpaceDN w:val="0"/>
              <w:ind w:firstLine="0"/>
              <w:rPr>
                <w:rFonts w:cs="Arial"/>
              </w:rPr>
            </w:pPr>
            <w:r w:rsidRPr="007525E5">
              <w:rPr>
                <w:rFonts w:cs="Arial"/>
              </w:rPr>
              <w:t>Соисполнители муниципальной подпрограммы</w:t>
            </w:r>
          </w:p>
        </w:tc>
        <w:tc>
          <w:tcPr>
            <w:tcW w:w="3276"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cs="Arial"/>
              </w:rPr>
            </w:pPr>
            <w:r w:rsidRPr="007525E5">
              <w:rPr>
                <w:rFonts w:cs="Arial"/>
              </w:rPr>
              <w:t>Отдел финансов администрации Терновского муниципального района</w:t>
            </w:r>
          </w:p>
          <w:p w:rsidR="007525E5" w:rsidRPr="007525E5" w:rsidRDefault="007525E5" w:rsidP="007525E5">
            <w:pPr>
              <w:autoSpaceDE w:val="0"/>
              <w:autoSpaceDN w:val="0"/>
              <w:adjustRightInd w:val="0"/>
              <w:ind w:firstLine="0"/>
              <w:rPr>
                <w:rFonts w:cs="Arial"/>
              </w:rPr>
            </w:pPr>
            <w:r w:rsidRPr="007525E5">
              <w:rPr>
                <w:rFonts w:cs="Arial"/>
              </w:rPr>
              <w:t>Отдел архитектуры, градостроительства, ЖКХ</w:t>
            </w:r>
            <w:r>
              <w:rPr>
                <w:rFonts w:cs="Arial"/>
              </w:rPr>
              <w:t xml:space="preserve"> </w:t>
            </w:r>
            <w:r w:rsidRPr="007525E5">
              <w:rPr>
                <w:rFonts w:cs="Arial"/>
              </w:rPr>
              <w:t xml:space="preserve">и газификации </w:t>
            </w:r>
          </w:p>
          <w:p w:rsidR="007525E5" w:rsidRPr="007525E5" w:rsidRDefault="007525E5" w:rsidP="007525E5">
            <w:pPr>
              <w:autoSpaceDE w:val="0"/>
              <w:autoSpaceDN w:val="0"/>
              <w:adjustRightInd w:val="0"/>
              <w:ind w:firstLine="0"/>
              <w:rPr>
                <w:rFonts w:cs="Arial"/>
              </w:rPr>
            </w:pPr>
            <w:r w:rsidRPr="007525E5">
              <w:rPr>
                <w:rFonts w:cs="Arial"/>
              </w:rPr>
              <w:t>Отдел по образованию и делам молодежи</w:t>
            </w:r>
          </w:p>
          <w:p w:rsidR="007525E5" w:rsidRPr="007525E5" w:rsidRDefault="007525E5" w:rsidP="007525E5">
            <w:pPr>
              <w:autoSpaceDE w:val="0"/>
              <w:autoSpaceDN w:val="0"/>
              <w:adjustRightInd w:val="0"/>
              <w:ind w:firstLine="0"/>
              <w:rPr>
                <w:rFonts w:cs="Arial"/>
              </w:rPr>
            </w:pPr>
            <w:r w:rsidRPr="007525E5">
              <w:rPr>
                <w:rFonts w:cs="Arial"/>
              </w:rPr>
              <w:t xml:space="preserve">Отдел по культуре </w:t>
            </w:r>
          </w:p>
          <w:p w:rsidR="007525E5" w:rsidRPr="007525E5" w:rsidRDefault="007525E5" w:rsidP="007525E5">
            <w:pPr>
              <w:autoSpaceDE w:val="0"/>
              <w:autoSpaceDN w:val="0"/>
              <w:adjustRightInd w:val="0"/>
              <w:ind w:firstLine="0"/>
              <w:rPr>
                <w:rFonts w:cs="Arial"/>
              </w:rPr>
            </w:pPr>
            <w:r w:rsidRPr="007525E5">
              <w:rPr>
                <w:rFonts w:cs="Arial"/>
              </w:rPr>
              <w:t>Отдел по развитию сельских территорий</w:t>
            </w:r>
          </w:p>
          <w:p w:rsidR="007525E5" w:rsidRPr="007525E5" w:rsidRDefault="007525E5" w:rsidP="007525E5">
            <w:pPr>
              <w:autoSpaceDE w:val="0"/>
              <w:autoSpaceDN w:val="0"/>
              <w:adjustRightInd w:val="0"/>
              <w:ind w:firstLine="0"/>
              <w:rPr>
                <w:rFonts w:cs="Arial"/>
              </w:rPr>
            </w:pPr>
            <w:r w:rsidRPr="007525E5">
              <w:rPr>
                <w:rFonts w:cs="Arial"/>
              </w:rPr>
              <w:t>Сектор юридической работы администрации Терновского муниципального района</w:t>
            </w:r>
          </w:p>
          <w:p w:rsidR="007525E5" w:rsidRPr="007525E5" w:rsidRDefault="007525E5" w:rsidP="007525E5">
            <w:pPr>
              <w:autoSpaceDE w:val="0"/>
              <w:autoSpaceDN w:val="0"/>
              <w:adjustRightInd w:val="0"/>
              <w:ind w:firstLine="0"/>
              <w:rPr>
                <w:rFonts w:cs="Arial"/>
              </w:rPr>
            </w:pPr>
            <w:r w:rsidRPr="007525E5">
              <w:rPr>
                <w:rFonts w:eastAsia="Calibri" w:cs="Arial"/>
                <w:lang w:eastAsia="en-US"/>
              </w:rPr>
              <w:t>МКУ "Терновский ИКЦ АПК"</w:t>
            </w:r>
          </w:p>
          <w:p w:rsidR="007525E5" w:rsidRPr="007525E5" w:rsidRDefault="007525E5" w:rsidP="007525E5">
            <w:pPr>
              <w:autoSpaceDE w:val="0"/>
              <w:autoSpaceDN w:val="0"/>
              <w:adjustRightInd w:val="0"/>
              <w:ind w:firstLine="0"/>
              <w:rPr>
                <w:rFonts w:cs="Arial"/>
              </w:rPr>
            </w:pPr>
            <w:r w:rsidRPr="007525E5">
              <w:rPr>
                <w:rFonts w:cs="Arial"/>
              </w:rPr>
              <w:t>МУП «Терновский рынок»</w:t>
            </w:r>
          </w:p>
          <w:p w:rsidR="007525E5" w:rsidRPr="007525E5" w:rsidRDefault="007525E5" w:rsidP="007525E5">
            <w:pPr>
              <w:autoSpaceDE w:val="0"/>
              <w:autoSpaceDN w:val="0"/>
              <w:adjustRightInd w:val="0"/>
              <w:ind w:firstLine="0"/>
              <w:rPr>
                <w:rFonts w:cs="Arial"/>
              </w:rPr>
            </w:pPr>
            <w:r w:rsidRPr="007525E5">
              <w:rPr>
                <w:rFonts w:cs="Arial"/>
              </w:rPr>
              <w:t>Территориальный отдел Управления Роспотребнадзора по Воронежской области в Борисоглебском городском округе, Грибановском, Новохоперском, Поворинском, Терновском районах (по согласованию)</w:t>
            </w:r>
          </w:p>
          <w:p w:rsidR="007525E5" w:rsidRPr="007525E5" w:rsidRDefault="007525E5" w:rsidP="007525E5">
            <w:pPr>
              <w:autoSpaceDE w:val="0"/>
              <w:autoSpaceDN w:val="0"/>
              <w:adjustRightInd w:val="0"/>
              <w:ind w:firstLine="0"/>
              <w:rPr>
                <w:rFonts w:cs="Arial"/>
              </w:rPr>
            </w:pPr>
            <w:r w:rsidRPr="007525E5">
              <w:rPr>
                <w:rFonts w:cs="Arial"/>
              </w:rPr>
              <w:t>Бюджетное учреждение Воронежской области "Терновская районная станция по борьбе с болезнями животных» (по согласованию)</w:t>
            </w:r>
          </w:p>
          <w:p w:rsidR="007525E5" w:rsidRPr="007525E5" w:rsidRDefault="007525E5" w:rsidP="007525E5">
            <w:pPr>
              <w:autoSpaceDE w:val="0"/>
              <w:autoSpaceDN w:val="0"/>
              <w:adjustRightInd w:val="0"/>
              <w:ind w:firstLine="0"/>
              <w:rPr>
                <w:rFonts w:cs="Arial"/>
              </w:rPr>
            </w:pPr>
            <w:r w:rsidRPr="007525E5">
              <w:rPr>
                <w:rFonts w:cs="Arial"/>
              </w:rPr>
              <w:t>отдел МВД России по Терновскому району (по согласованию) Профильные департаменты и министерства</w:t>
            </w:r>
          </w:p>
        </w:tc>
      </w:tr>
      <w:tr w:rsidR="007525E5" w:rsidRPr="007525E5" w:rsidTr="007525E5">
        <w:tc>
          <w:tcPr>
            <w:tcW w:w="1724"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widowControl w:val="0"/>
              <w:autoSpaceDE w:val="0"/>
              <w:autoSpaceDN w:val="0"/>
              <w:ind w:firstLine="0"/>
              <w:rPr>
                <w:rFonts w:cs="Arial"/>
              </w:rPr>
            </w:pPr>
            <w:r w:rsidRPr="007525E5">
              <w:rPr>
                <w:rFonts w:cs="Arial"/>
              </w:rPr>
              <w:t>Основные мероприятия, входящие в состав подпрограммы</w:t>
            </w:r>
          </w:p>
        </w:tc>
        <w:tc>
          <w:tcPr>
            <w:tcW w:w="3276"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widowControl w:val="0"/>
              <w:autoSpaceDE w:val="0"/>
              <w:autoSpaceDN w:val="0"/>
              <w:adjustRightInd w:val="0"/>
              <w:ind w:firstLine="0"/>
              <w:rPr>
                <w:rFonts w:cs="Arial"/>
              </w:rPr>
            </w:pPr>
            <w:r w:rsidRPr="007525E5">
              <w:rPr>
                <w:rFonts w:cs="Arial"/>
              </w:rPr>
              <w:t>1.Улучшение торгового обслуживания населения Терновского района Воронежской области.</w:t>
            </w:r>
          </w:p>
          <w:p w:rsidR="007525E5" w:rsidRPr="007525E5" w:rsidRDefault="007525E5" w:rsidP="007525E5">
            <w:pPr>
              <w:widowControl w:val="0"/>
              <w:autoSpaceDE w:val="0"/>
              <w:autoSpaceDN w:val="0"/>
              <w:adjustRightInd w:val="0"/>
              <w:ind w:firstLine="0"/>
              <w:rPr>
                <w:rFonts w:cs="Arial"/>
              </w:rPr>
            </w:pPr>
            <w:r w:rsidRPr="007525E5">
              <w:rPr>
                <w:rFonts w:cs="Arial"/>
              </w:rPr>
              <w:t>2.Повышение качества и безопасности пищевых продуктов.</w:t>
            </w:r>
          </w:p>
          <w:p w:rsidR="007525E5" w:rsidRPr="007525E5" w:rsidRDefault="007525E5" w:rsidP="007525E5">
            <w:pPr>
              <w:widowControl w:val="0"/>
              <w:autoSpaceDE w:val="0"/>
              <w:autoSpaceDN w:val="0"/>
              <w:adjustRightInd w:val="0"/>
              <w:ind w:firstLine="0"/>
              <w:rPr>
                <w:rFonts w:cs="Arial"/>
              </w:rPr>
            </w:pPr>
            <w:r w:rsidRPr="007525E5">
              <w:rPr>
                <w:rFonts w:cs="Arial"/>
              </w:rPr>
              <w:t>3.Защита прав потребителей</w:t>
            </w:r>
          </w:p>
        </w:tc>
      </w:tr>
      <w:tr w:rsidR="007525E5" w:rsidRPr="007525E5" w:rsidTr="007525E5">
        <w:tc>
          <w:tcPr>
            <w:tcW w:w="1724"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widowControl w:val="0"/>
              <w:autoSpaceDE w:val="0"/>
              <w:autoSpaceDN w:val="0"/>
              <w:ind w:firstLine="0"/>
              <w:rPr>
                <w:rFonts w:cs="Arial"/>
              </w:rPr>
            </w:pPr>
            <w:r w:rsidRPr="007525E5">
              <w:rPr>
                <w:rFonts w:cs="Arial"/>
              </w:rPr>
              <w:t>Цель подпрограммы</w:t>
            </w:r>
          </w:p>
        </w:tc>
        <w:tc>
          <w:tcPr>
            <w:tcW w:w="3276"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widowControl w:val="0"/>
              <w:autoSpaceDE w:val="0"/>
              <w:autoSpaceDN w:val="0"/>
              <w:ind w:firstLine="0"/>
              <w:rPr>
                <w:rFonts w:cs="Arial"/>
              </w:rPr>
            </w:pPr>
            <w:r w:rsidRPr="007525E5">
              <w:rPr>
                <w:rFonts w:cs="Arial"/>
              </w:rPr>
              <w:t>Удовлетворение потребностей населения Терновского района</w:t>
            </w:r>
            <w:r>
              <w:rPr>
                <w:rFonts w:cs="Arial"/>
              </w:rPr>
              <w:t xml:space="preserve"> </w:t>
            </w:r>
            <w:r w:rsidRPr="007525E5">
              <w:rPr>
                <w:rFonts w:cs="Arial"/>
              </w:rPr>
              <w:t>в услугах торговли и обеспечение качества реализуемой продукции</w:t>
            </w:r>
          </w:p>
        </w:tc>
      </w:tr>
      <w:tr w:rsidR="007525E5" w:rsidRPr="007525E5" w:rsidTr="007525E5">
        <w:tc>
          <w:tcPr>
            <w:tcW w:w="1724"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widowControl w:val="0"/>
              <w:autoSpaceDE w:val="0"/>
              <w:autoSpaceDN w:val="0"/>
              <w:ind w:firstLine="0"/>
              <w:rPr>
                <w:rFonts w:cs="Arial"/>
              </w:rPr>
            </w:pPr>
            <w:r w:rsidRPr="007525E5">
              <w:rPr>
                <w:rFonts w:cs="Arial"/>
              </w:rPr>
              <w:t>Задачи подпрограммы</w:t>
            </w:r>
          </w:p>
        </w:tc>
        <w:tc>
          <w:tcPr>
            <w:tcW w:w="3276"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widowControl w:val="0"/>
              <w:autoSpaceDE w:val="0"/>
              <w:autoSpaceDN w:val="0"/>
              <w:ind w:firstLine="0"/>
              <w:rPr>
                <w:rFonts w:cs="Arial"/>
              </w:rPr>
            </w:pPr>
            <w:r w:rsidRPr="007525E5">
              <w:rPr>
                <w:rFonts w:cs="Arial"/>
              </w:rPr>
              <w:t>1. Улучшение торгового обслуживания населения Терновского района.</w:t>
            </w:r>
          </w:p>
          <w:p w:rsidR="007525E5" w:rsidRPr="007525E5" w:rsidRDefault="007525E5" w:rsidP="007525E5">
            <w:pPr>
              <w:widowControl w:val="0"/>
              <w:autoSpaceDE w:val="0"/>
              <w:autoSpaceDN w:val="0"/>
              <w:ind w:firstLine="0"/>
              <w:rPr>
                <w:rFonts w:cs="Arial"/>
              </w:rPr>
            </w:pPr>
            <w:r w:rsidRPr="007525E5">
              <w:rPr>
                <w:rFonts w:cs="Arial"/>
              </w:rPr>
              <w:t>2. Увеличение товарооборота на территории Терновского района Воронежской области.</w:t>
            </w:r>
          </w:p>
          <w:p w:rsidR="007525E5" w:rsidRPr="007525E5" w:rsidRDefault="007525E5" w:rsidP="007525E5">
            <w:pPr>
              <w:widowControl w:val="0"/>
              <w:autoSpaceDE w:val="0"/>
              <w:autoSpaceDN w:val="0"/>
              <w:ind w:firstLine="0"/>
              <w:rPr>
                <w:rFonts w:cs="Arial"/>
              </w:rPr>
            </w:pPr>
            <w:r w:rsidRPr="007525E5">
              <w:rPr>
                <w:rFonts w:cs="Arial"/>
              </w:rPr>
              <w:t>3.Совершенствование системы защиты прав потребителей в Воронежской области, включая обеспечение качества и безопасности пищевых продуктов</w:t>
            </w:r>
          </w:p>
        </w:tc>
      </w:tr>
      <w:tr w:rsidR="007525E5" w:rsidRPr="007525E5" w:rsidTr="007525E5">
        <w:tc>
          <w:tcPr>
            <w:tcW w:w="1724"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widowControl w:val="0"/>
              <w:autoSpaceDE w:val="0"/>
              <w:autoSpaceDN w:val="0"/>
              <w:ind w:firstLine="0"/>
              <w:rPr>
                <w:rFonts w:cs="Arial"/>
              </w:rPr>
            </w:pPr>
            <w:r w:rsidRPr="007525E5">
              <w:rPr>
                <w:rFonts w:cs="Arial"/>
              </w:rPr>
              <w:t>Показатели (индикаторы) подпрограммы</w:t>
            </w:r>
          </w:p>
        </w:tc>
        <w:tc>
          <w:tcPr>
            <w:tcW w:w="3276"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widowControl w:val="0"/>
              <w:autoSpaceDE w:val="0"/>
              <w:autoSpaceDN w:val="0"/>
              <w:adjustRightInd w:val="0"/>
              <w:ind w:firstLine="0"/>
              <w:rPr>
                <w:rFonts w:cs="Arial"/>
              </w:rPr>
            </w:pPr>
            <w:r w:rsidRPr="007525E5">
              <w:rPr>
                <w:rFonts w:cs="Arial"/>
              </w:rPr>
              <w:t>1. Увеличение объема оборота розничной торговли в сопоставимых ценах к предыдущему году, процентов.</w:t>
            </w:r>
          </w:p>
          <w:p w:rsidR="007525E5" w:rsidRPr="007525E5" w:rsidRDefault="007525E5" w:rsidP="007525E5">
            <w:pPr>
              <w:widowControl w:val="0"/>
              <w:autoSpaceDE w:val="0"/>
              <w:autoSpaceDN w:val="0"/>
              <w:adjustRightInd w:val="0"/>
              <w:ind w:firstLine="0"/>
              <w:rPr>
                <w:rFonts w:cs="Arial"/>
              </w:rPr>
            </w:pPr>
            <w:r w:rsidRPr="007525E5">
              <w:rPr>
                <w:rFonts w:cs="Arial"/>
              </w:rPr>
              <w:lastRenderedPageBreak/>
              <w:t>2. Доля жителей отдаленных и малонаселенных пунктов, обеспеченных торговым обслуживанием посредством специализированного автотранспорта, в общей численности населения указанных населенных пунктов, обеспеченных торговым обслуживанием, %.</w:t>
            </w:r>
          </w:p>
          <w:p w:rsidR="007525E5" w:rsidRPr="007525E5" w:rsidRDefault="007525E5" w:rsidP="007525E5">
            <w:pPr>
              <w:widowControl w:val="0"/>
              <w:autoSpaceDE w:val="0"/>
              <w:autoSpaceDN w:val="0"/>
              <w:adjustRightInd w:val="0"/>
              <w:ind w:firstLine="0"/>
              <w:rPr>
                <w:rFonts w:cs="Arial"/>
              </w:rPr>
            </w:pPr>
            <w:r w:rsidRPr="007525E5">
              <w:rPr>
                <w:rFonts w:cs="Arial"/>
              </w:rPr>
              <w:t>3. Количество консультаций, оказанных на личном приеме, по телефону, электронной почте с разъяснением принципов самозащиты потребителей, единиц.</w:t>
            </w:r>
          </w:p>
        </w:tc>
      </w:tr>
      <w:tr w:rsidR="007525E5" w:rsidRPr="007525E5" w:rsidTr="007525E5">
        <w:tc>
          <w:tcPr>
            <w:tcW w:w="1724" w:type="pct"/>
            <w:tcBorders>
              <w:top w:val="single" w:sz="4" w:space="0" w:color="auto"/>
              <w:left w:val="single" w:sz="4" w:space="0" w:color="auto"/>
              <w:bottom w:val="single" w:sz="4" w:space="0" w:color="auto"/>
              <w:right w:val="single" w:sz="4" w:space="0" w:color="auto"/>
            </w:tcBorders>
            <w:hideMark/>
          </w:tcPr>
          <w:p w:rsidR="007525E5" w:rsidRPr="007525E5" w:rsidRDefault="007525E5" w:rsidP="007525E5">
            <w:pPr>
              <w:widowControl w:val="0"/>
              <w:autoSpaceDE w:val="0"/>
              <w:autoSpaceDN w:val="0"/>
              <w:ind w:firstLine="0"/>
              <w:rPr>
                <w:rFonts w:cs="Arial"/>
              </w:rPr>
            </w:pPr>
            <w:r w:rsidRPr="007525E5">
              <w:rPr>
                <w:rFonts w:cs="Arial"/>
              </w:rPr>
              <w:lastRenderedPageBreak/>
              <w:t>Этапы и сроки реализации муниципальной подпрограммы</w:t>
            </w:r>
          </w:p>
        </w:tc>
        <w:tc>
          <w:tcPr>
            <w:tcW w:w="3276"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widowControl w:val="0"/>
              <w:autoSpaceDE w:val="0"/>
              <w:autoSpaceDN w:val="0"/>
              <w:ind w:firstLine="0"/>
              <w:rPr>
                <w:rFonts w:cs="Arial"/>
              </w:rPr>
            </w:pPr>
            <w:r w:rsidRPr="007525E5">
              <w:rPr>
                <w:rFonts w:cs="Arial"/>
              </w:rPr>
              <w:t>20</w:t>
            </w:r>
            <w:r w:rsidRPr="007525E5">
              <w:rPr>
                <w:rFonts w:cs="Arial"/>
                <w:lang w:val="en-US"/>
              </w:rPr>
              <w:t>21</w:t>
            </w:r>
            <w:r w:rsidRPr="007525E5">
              <w:rPr>
                <w:rFonts w:cs="Arial"/>
              </w:rPr>
              <w:t>-2028 годы</w:t>
            </w:r>
          </w:p>
        </w:tc>
      </w:tr>
      <w:tr w:rsidR="007525E5" w:rsidRPr="007525E5" w:rsidTr="007525E5">
        <w:tc>
          <w:tcPr>
            <w:tcW w:w="1724" w:type="pct"/>
            <w:tcBorders>
              <w:top w:val="single" w:sz="4" w:space="0" w:color="auto"/>
              <w:left w:val="single" w:sz="4" w:space="0" w:color="auto"/>
              <w:bottom w:val="single" w:sz="4" w:space="0" w:color="auto"/>
              <w:right w:val="single" w:sz="4" w:space="0" w:color="auto"/>
            </w:tcBorders>
            <w:hideMark/>
          </w:tcPr>
          <w:p w:rsidR="007525E5" w:rsidRPr="007525E5" w:rsidRDefault="007525E5" w:rsidP="007525E5">
            <w:pPr>
              <w:widowControl w:val="0"/>
              <w:autoSpaceDE w:val="0"/>
              <w:autoSpaceDN w:val="0"/>
              <w:ind w:firstLine="0"/>
              <w:rPr>
                <w:rFonts w:cs="Arial"/>
              </w:rPr>
            </w:pPr>
            <w:r w:rsidRPr="007525E5">
              <w:rPr>
                <w:rFonts w:cs="Arial"/>
              </w:rPr>
              <w:t>Объем бюджетных ассигнований на реализацию</w:t>
            </w:r>
          </w:p>
          <w:p w:rsidR="007525E5" w:rsidRPr="007525E5" w:rsidRDefault="007525E5" w:rsidP="007525E5">
            <w:pPr>
              <w:widowControl w:val="0"/>
              <w:autoSpaceDE w:val="0"/>
              <w:autoSpaceDN w:val="0"/>
              <w:ind w:firstLine="0"/>
              <w:rPr>
                <w:rFonts w:cs="Arial"/>
              </w:rPr>
            </w:pPr>
            <w:r w:rsidRPr="007525E5">
              <w:rPr>
                <w:rFonts w:cs="Arial"/>
              </w:rPr>
              <w:t>подпрограммы</w:t>
            </w:r>
          </w:p>
        </w:tc>
        <w:tc>
          <w:tcPr>
            <w:tcW w:w="3276"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widowControl w:val="0"/>
              <w:autoSpaceDE w:val="0"/>
              <w:autoSpaceDN w:val="0"/>
              <w:adjustRightInd w:val="0"/>
              <w:ind w:firstLine="0"/>
              <w:rPr>
                <w:rFonts w:cs="Arial"/>
              </w:rPr>
            </w:pPr>
            <w:r w:rsidRPr="007525E5">
              <w:rPr>
                <w:rFonts w:cs="Arial"/>
              </w:rPr>
              <w:t>Подпрограмма №3 «Развитие торговли», объем финансирования- 2934,100 тыс.руб., в т.ч. по годам:</w:t>
            </w:r>
          </w:p>
          <w:p w:rsidR="007525E5" w:rsidRPr="007525E5" w:rsidRDefault="007525E5" w:rsidP="007525E5">
            <w:pPr>
              <w:widowControl w:val="0"/>
              <w:autoSpaceDE w:val="0"/>
              <w:autoSpaceDN w:val="0"/>
              <w:adjustRightInd w:val="0"/>
              <w:ind w:firstLine="0"/>
              <w:rPr>
                <w:rFonts w:cs="Arial"/>
              </w:rPr>
            </w:pPr>
            <w:r w:rsidRPr="007525E5">
              <w:rPr>
                <w:rFonts w:cs="Arial"/>
              </w:rPr>
              <w:t>2021 год: всего – 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2022 год: всего – 2934,100 тыс.рублей, в том числе:</w:t>
            </w:r>
          </w:p>
          <w:p w:rsidR="007525E5" w:rsidRPr="007525E5" w:rsidRDefault="007525E5" w:rsidP="007525E5">
            <w:pPr>
              <w:widowControl w:val="0"/>
              <w:autoSpaceDE w:val="0"/>
              <w:autoSpaceDN w:val="0"/>
              <w:adjustRightInd w:val="0"/>
              <w:ind w:firstLine="0"/>
              <w:rPr>
                <w:rFonts w:cs="Arial"/>
              </w:rPr>
            </w:pPr>
            <w:r w:rsidRPr="007525E5">
              <w:rPr>
                <w:rFonts w:cs="Arial"/>
              </w:rPr>
              <w:t>Областной бюджет-2895,9567 тыс. руб.,</w:t>
            </w:r>
          </w:p>
          <w:p w:rsidR="007525E5" w:rsidRPr="007525E5" w:rsidRDefault="007525E5" w:rsidP="007525E5">
            <w:pPr>
              <w:widowControl w:val="0"/>
              <w:autoSpaceDE w:val="0"/>
              <w:autoSpaceDN w:val="0"/>
              <w:adjustRightInd w:val="0"/>
              <w:ind w:firstLine="0"/>
              <w:rPr>
                <w:rFonts w:cs="Arial"/>
              </w:rPr>
            </w:pPr>
            <w:r w:rsidRPr="007525E5">
              <w:rPr>
                <w:rFonts w:cs="Arial"/>
              </w:rPr>
              <w:t>Муниципальный бюджет -38,1433 тыс. руб.;</w:t>
            </w:r>
          </w:p>
          <w:p w:rsidR="007525E5" w:rsidRPr="007525E5" w:rsidRDefault="007525E5" w:rsidP="007525E5">
            <w:pPr>
              <w:widowControl w:val="0"/>
              <w:autoSpaceDE w:val="0"/>
              <w:autoSpaceDN w:val="0"/>
              <w:adjustRightInd w:val="0"/>
              <w:ind w:firstLine="0"/>
              <w:rPr>
                <w:rFonts w:cs="Arial"/>
              </w:rPr>
            </w:pPr>
            <w:r w:rsidRPr="007525E5">
              <w:rPr>
                <w:rFonts w:cs="Arial"/>
              </w:rPr>
              <w:t>2023год– 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2024 год– 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2025 год– 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2026 год– 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2027 год– 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0"/>
              <w:rPr>
                <w:rFonts w:cs="Arial"/>
              </w:rPr>
            </w:pPr>
            <w:r w:rsidRPr="007525E5">
              <w:rPr>
                <w:rFonts w:cs="Arial"/>
              </w:rPr>
              <w:t>2028 год-00,00 тыс. рублей</w:t>
            </w:r>
          </w:p>
        </w:tc>
      </w:tr>
      <w:tr w:rsidR="007525E5" w:rsidRPr="007525E5" w:rsidTr="007525E5">
        <w:tc>
          <w:tcPr>
            <w:tcW w:w="1724" w:type="pct"/>
            <w:tcBorders>
              <w:top w:val="single" w:sz="4" w:space="0" w:color="auto"/>
              <w:left w:val="single" w:sz="4" w:space="0" w:color="auto"/>
              <w:bottom w:val="single" w:sz="4" w:space="0" w:color="auto"/>
              <w:right w:val="single" w:sz="4" w:space="0" w:color="auto"/>
            </w:tcBorders>
            <w:hideMark/>
          </w:tcPr>
          <w:p w:rsidR="007525E5" w:rsidRPr="007525E5" w:rsidRDefault="007525E5" w:rsidP="007525E5">
            <w:pPr>
              <w:widowControl w:val="0"/>
              <w:autoSpaceDE w:val="0"/>
              <w:autoSpaceDN w:val="0"/>
              <w:ind w:firstLine="0"/>
              <w:rPr>
                <w:rFonts w:cs="Arial"/>
              </w:rPr>
            </w:pPr>
            <w:r w:rsidRPr="007525E5">
              <w:rPr>
                <w:rFonts w:cs="Arial"/>
              </w:rPr>
              <w:t>Ожидаемые результаты реализации муниципальной подпрограммы</w:t>
            </w:r>
          </w:p>
        </w:tc>
        <w:tc>
          <w:tcPr>
            <w:tcW w:w="3276" w:type="pct"/>
            <w:tcBorders>
              <w:top w:val="single" w:sz="4" w:space="0" w:color="auto"/>
              <w:left w:val="single" w:sz="4" w:space="0" w:color="auto"/>
              <w:bottom w:val="single" w:sz="4" w:space="0" w:color="auto"/>
              <w:right w:val="single" w:sz="4" w:space="0" w:color="auto"/>
            </w:tcBorders>
            <w:shd w:val="clear" w:color="auto" w:fill="auto"/>
          </w:tcPr>
          <w:p w:rsidR="007525E5" w:rsidRPr="007525E5" w:rsidRDefault="007525E5" w:rsidP="007525E5">
            <w:pPr>
              <w:autoSpaceDE w:val="0"/>
              <w:autoSpaceDN w:val="0"/>
              <w:adjustRightInd w:val="0"/>
              <w:ind w:firstLine="0"/>
              <w:rPr>
                <w:rFonts w:eastAsia="Calibri" w:cs="Arial"/>
                <w:lang w:eastAsia="en-US"/>
              </w:rPr>
            </w:pPr>
            <w:r w:rsidRPr="007525E5">
              <w:rPr>
                <w:rFonts w:eastAsia="Calibri" w:cs="Arial"/>
                <w:lang w:eastAsia="en-US"/>
              </w:rPr>
              <w:t>Повышение качества и безопасности пищевых продуктов;</w:t>
            </w:r>
          </w:p>
          <w:p w:rsidR="007525E5" w:rsidRPr="007525E5" w:rsidRDefault="007525E5" w:rsidP="007525E5">
            <w:pPr>
              <w:autoSpaceDE w:val="0"/>
              <w:autoSpaceDN w:val="0"/>
              <w:adjustRightInd w:val="0"/>
              <w:ind w:firstLine="0"/>
              <w:rPr>
                <w:rFonts w:eastAsia="Calibri" w:cs="Arial"/>
                <w:lang w:eastAsia="en-US"/>
              </w:rPr>
            </w:pPr>
            <w:r w:rsidRPr="007525E5">
              <w:rPr>
                <w:rFonts w:eastAsia="Calibri" w:cs="Arial"/>
                <w:lang w:eastAsia="en-US"/>
              </w:rPr>
              <w:t>- увеличение количества нестационарных и мобильных</w:t>
            </w:r>
            <w:r>
              <w:rPr>
                <w:rFonts w:eastAsia="Calibri" w:cs="Arial"/>
                <w:lang w:eastAsia="en-US"/>
              </w:rPr>
              <w:t xml:space="preserve"> </w:t>
            </w:r>
            <w:r w:rsidRPr="007525E5">
              <w:rPr>
                <w:rFonts w:eastAsia="Calibri" w:cs="Arial"/>
                <w:lang w:eastAsia="en-US"/>
              </w:rPr>
              <w:t>торговых объектов;</w:t>
            </w:r>
          </w:p>
          <w:p w:rsidR="007525E5" w:rsidRPr="007525E5" w:rsidRDefault="007525E5" w:rsidP="007525E5">
            <w:pPr>
              <w:autoSpaceDE w:val="0"/>
              <w:autoSpaceDN w:val="0"/>
              <w:adjustRightInd w:val="0"/>
              <w:ind w:firstLine="0"/>
              <w:rPr>
                <w:rFonts w:eastAsia="Calibri" w:cs="Arial"/>
                <w:lang w:eastAsia="en-US"/>
              </w:rPr>
            </w:pPr>
            <w:r w:rsidRPr="007525E5">
              <w:rPr>
                <w:rFonts w:eastAsia="Calibri" w:cs="Arial"/>
                <w:lang w:eastAsia="en-US"/>
              </w:rPr>
              <w:t>-улучшение торгового обслуживания сельского населения;</w:t>
            </w:r>
          </w:p>
          <w:p w:rsidR="007525E5" w:rsidRPr="007525E5" w:rsidRDefault="007525E5" w:rsidP="007525E5">
            <w:pPr>
              <w:autoSpaceDE w:val="0"/>
              <w:autoSpaceDN w:val="0"/>
              <w:adjustRightInd w:val="0"/>
              <w:ind w:firstLine="0"/>
              <w:rPr>
                <w:rFonts w:eastAsia="Calibri" w:cs="Arial"/>
                <w:bCs/>
                <w:lang w:eastAsia="en-US"/>
              </w:rPr>
            </w:pPr>
            <w:r w:rsidRPr="007525E5">
              <w:rPr>
                <w:rFonts w:cs="Arial"/>
              </w:rPr>
              <w:t>-удовлетворенность</w:t>
            </w:r>
            <w:r>
              <w:rPr>
                <w:rFonts w:cs="Arial"/>
              </w:rPr>
              <w:t xml:space="preserve"> </w:t>
            </w:r>
            <w:r w:rsidRPr="007525E5">
              <w:rPr>
                <w:rFonts w:eastAsia="Calibri" w:cs="Arial"/>
                <w:bCs/>
                <w:lang w:eastAsia="en-US"/>
              </w:rPr>
              <w:t>жителей отдаленных и малонаселенных пунктов, обеспеченных торговым обслуживанием посредством специализированного автотранспорта, в общей численности населения указанных населенных пунктов, обеспеченных торговым обслуживанием.</w:t>
            </w:r>
            <w:r>
              <w:rPr>
                <w:rFonts w:eastAsia="Calibri" w:cs="Arial"/>
                <w:bCs/>
                <w:lang w:eastAsia="en-US"/>
              </w:rPr>
              <w:t xml:space="preserve"> </w:t>
            </w:r>
          </w:p>
          <w:p w:rsidR="007525E5" w:rsidRPr="007525E5" w:rsidRDefault="007525E5" w:rsidP="007525E5">
            <w:pPr>
              <w:autoSpaceDE w:val="0"/>
              <w:autoSpaceDN w:val="0"/>
              <w:adjustRightInd w:val="0"/>
              <w:ind w:firstLine="0"/>
              <w:rPr>
                <w:rFonts w:eastAsia="Calibri" w:cs="Arial"/>
                <w:lang w:eastAsia="en-US"/>
              </w:rPr>
            </w:pPr>
            <w:r w:rsidRPr="007525E5">
              <w:rPr>
                <w:rFonts w:eastAsia="Calibri" w:cs="Arial"/>
                <w:lang w:eastAsia="en-US"/>
              </w:rPr>
              <w:t>-оказание населению района бесплатной консультативной помощи по вопросам защиты прав потребителей (в том числе за счет организации консультирования на базе многофункциональных центров предоставления государственных и муниципальных услуг);</w:t>
            </w:r>
          </w:p>
          <w:p w:rsidR="007525E5" w:rsidRPr="007525E5" w:rsidRDefault="007525E5" w:rsidP="007525E5">
            <w:pPr>
              <w:autoSpaceDE w:val="0"/>
              <w:autoSpaceDN w:val="0"/>
              <w:adjustRightInd w:val="0"/>
              <w:ind w:firstLine="0"/>
              <w:rPr>
                <w:rFonts w:eastAsia="Calibri" w:cs="Arial"/>
                <w:lang w:eastAsia="en-US"/>
              </w:rPr>
            </w:pPr>
            <w:r w:rsidRPr="007525E5">
              <w:rPr>
                <w:rFonts w:eastAsia="Calibri" w:cs="Arial"/>
                <w:lang w:eastAsia="en-US"/>
              </w:rPr>
              <w:t>-обеспечение эффективного функционирования районной системы защиты прав потребителей за счет взаимодействия органов местного самоуправления и общественных организаций для обеспечения комплексного подхода к защите прав потребителей;</w:t>
            </w:r>
          </w:p>
          <w:p w:rsidR="007525E5" w:rsidRPr="007525E5" w:rsidRDefault="007525E5" w:rsidP="007525E5">
            <w:pPr>
              <w:autoSpaceDE w:val="0"/>
              <w:autoSpaceDN w:val="0"/>
              <w:adjustRightInd w:val="0"/>
              <w:ind w:firstLine="0"/>
              <w:rPr>
                <w:rFonts w:eastAsia="Calibri" w:cs="Arial"/>
                <w:lang w:eastAsia="en-US"/>
              </w:rPr>
            </w:pPr>
            <w:r w:rsidRPr="007525E5">
              <w:rPr>
                <w:rFonts w:eastAsia="Calibri" w:cs="Arial"/>
                <w:lang w:eastAsia="en-US"/>
              </w:rPr>
              <w:t>-повышение уровня доступности информации о правах потребителя и механизмах их защиты;</w:t>
            </w:r>
          </w:p>
          <w:p w:rsidR="007525E5" w:rsidRPr="007525E5" w:rsidRDefault="007525E5" w:rsidP="007525E5">
            <w:pPr>
              <w:autoSpaceDE w:val="0"/>
              <w:autoSpaceDN w:val="0"/>
              <w:adjustRightInd w:val="0"/>
              <w:ind w:firstLine="0"/>
              <w:rPr>
                <w:rFonts w:eastAsia="Calibri" w:cs="Arial"/>
                <w:lang w:eastAsia="en-US"/>
              </w:rPr>
            </w:pPr>
            <w:r w:rsidRPr="007525E5">
              <w:rPr>
                <w:rFonts w:eastAsia="Calibri" w:cs="Arial"/>
                <w:lang w:eastAsia="en-US"/>
              </w:rPr>
              <w:lastRenderedPageBreak/>
              <w:t>-повышение правовой грамотности населения за счет увеличения количества мероприятий информационно-просветительского характера;</w:t>
            </w:r>
          </w:p>
        </w:tc>
      </w:tr>
    </w:tbl>
    <w:p w:rsidR="007525E5" w:rsidRPr="007525E5" w:rsidRDefault="007525E5" w:rsidP="007525E5">
      <w:pPr>
        <w:ind w:firstLine="709"/>
        <w:rPr>
          <w:rFonts w:cs="Arial"/>
        </w:rPr>
      </w:pPr>
    </w:p>
    <w:p w:rsidR="007525E5" w:rsidRPr="007525E5" w:rsidRDefault="007525E5" w:rsidP="007525E5">
      <w:pPr>
        <w:numPr>
          <w:ilvl w:val="0"/>
          <w:numId w:val="8"/>
        </w:numPr>
        <w:autoSpaceDE w:val="0"/>
        <w:autoSpaceDN w:val="0"/>
        <w:adjustRightInd w:val="0"/>
        <w:ind w:left="0" w:firstLine="709"/>
        <w:contextualSpacing/>
        <w:rPr>
          <w:rFonts w:eastAsia="Calibri" w:cs="Arial"/>
          <w:bCs/>
          <w:lang w:eastAsia="en-US"/>
        </w:rPr>
      </w:pPr>
      <w:r w:rsidRPr="007525E5">
        <w:rPr>
          <w:rFonts w:eastAsia="Calibri" w:cs="Arial"/>
          <w:bCs/>
          <w:lang w:eastAsia="en-US"/>
        </w:rPr>
        <w:t xml:space="preserve"> Характеристика текущего состояния торговли в Терновском районе</w:t>
      </w:r>
    </w:p>
    <w:p w:rsidR="007525E5" w:rsidRPr="007525E5" w:rsidRDefault="007525E5" w:rsidP="007525E5">
      <w:pPr>
        <w:autoSpaceDE w:val="0"/>
        <w:autoSpaceDN w:val="0"/>
        <w:adjustRightInd w:val="0"/>
        <w:ind w:firstLine="709"/>
        <w:rPr>
          <w:rFonts w:eastAsia="Calibri" w:cs="Arial"/>
          <w:lang w:eastAsia="en-US"/>
        </w:rPr>
      </w:pPr>
    </w:p>
    <w:p w:rsidR="007525E5" w:rsidRPr="007525E5" w:rsidRDefault="007525E5" w:rsidP="007525E5">
      <w:pPr>
        <w:autoSpaceDE w:val="0"/>
        <w:autoSpaceDN w:val="0"/>
        <w:adjustRightInd w:val="0"/>
        <w:ind w:firstLine="709"/>
        <w:rPr>
          <w:rFonts w:eastAsia="Calibri" w:cs="Arial"/>
          <w:lang w:eastAsia="en-US"/>
        </w:rPr>
      </w:pPr>
      <w:r w:rsidRPr="007525E5">
        <w:rPr>
          <w:rFonts w:eastAsia="Calibri" w:cs="Arial"/>
          <w:lang w:eastAsia="en-US"/>
        </w:rPr>
        <w:t xml:space="preserve">На территории муниципального района действует 121 объект стационарной розничной торговли, на территории Терновского сельского поселения 2 ярмарочные площадки: регулярная и разовая. </w:t>
      </w:r>
    </w:p>
    <w:p w:rsidR="007525E5" w:rsidRPr="007525E5" w:rsidRDefault="007525E5" w:rsidP="007525E5">
      <w:pPr>
        <w:autoSpaceDE w:val="0"/>
        <w:autoSpaceDN w:val="0"/>
        <w:adjustRightInd w:val="0"/>
        <w:ind w:firstLine="709"/>
        <w:rPr>
          <w:rFonts w:eastAsia="Calibri" w:cs="Arial"/>
          <w:lang w:eastAsia="en-US"/>
        </w:rPr>
      </w:pPr>
      <w:r w:rsidRPr="007525E5">
        <w:rPr>
          <w:rFonts w:eastAsia="Calibri" w:cs="Arial"/>
          <w:lang w:eastAsia="en-US"/>
        </w:rPr>
        <w:t>В целях поддержки и развития малого предпринимательства в районе разработана муниципальная программа «Экономическое развитие и инновационная экономика», продолжают свою работу заседания координационного Совета по развитию предпринимательства Терновского муниципального района и Муниципальная подпрограмма №3 «Развитие торговли»</w:t>
      </w:r>
      <w:r>
        <w:rPr>
          <w:rFonts w:eastAsia="Calibri" w:cs="Arial"/>
          <w:lang w:eastAsia="en-US"/>
        </w:rPr>
        <w:t xml:space="preserve"> </w:t>
      </w:r>
      <w:r w:rsidRPr="007525E5">
        <w:rPr>
          <w:rFonts w:eastAsia="Calibri" w:cs="Arial"/>
          <w:lang w:eastAsia="en-US"/>
        </w:rPr>
        <w:t>включает 3 основных мероприятия подпрограммы:</w:t>
      </w:r>
    </w:p>
    <w:p w:rsidR="007525E5" w:rsidRPr="007525E5" w:rsidRDefault="007525E5" w:rsidP="007525E5">
      <w:pPr>
        <w:autoSpaceDE w:val="0"/>
        <w:autoSpaceDN w:val="0"/>
        <w:adjustRightInd w:val="0"/>
        <w:ind w:firstLine="709"/>
        <w:rPr>
          <w:rFonts w:eastAsia="Calibri" w:cs="Arial"/>
          <w:lang w:eastAsia="en-US"/>
        </w:rPr>
      </w:pPr>
      <w:r w:rsidRPr="007525E5">
        <w:rPr>
          <w:rFonts w:eastAsia="Calibri" w:cs="Arial"/>
          <w:lang w:eastAsia="en-US"/>
        </w:rPr>
        <w:t xml:space="preserve">Мероприятие 1.Улучшение торгового обслуживания населения Терновского района Воронежской области. </w:t>
      </w:r>
    </w:p>
    <w:p w:rsidR="007525E5" w:rsidRPr="007525E5" w:rsidRDefault="007525E5" w:rsidP="007525E5">
      <w:pPr>
        <w:autoSpaceDE w:val="0"/>
        <w:autoSpaceDN w:val="0"/>
        <w:adjustRightInd w:val="0"/>
        <w:ind w:firstLine="709"/>
        <w:rPr>
          <w:rFonts w:eastAsia="Calibri" w:cs="Arial"/>
          <w:lang w:eastAsia="en-US"/>
        </w:rPr>
      </w:pPr>
      <w:r w:rsidRPr="007525E5">
        <w:rPr>
          <w:rFonts w:eastAsia="Calibri" w:cs="Arial"/>
          <w:lang w:eastAsia="en-US"/>
        </w:rPr>
        <w:t>Предусматривает софинансирование мероприятий по приобретению муниципальными образованиями Воронежской области специализированного автотранспорта для торгового обслуживания сельского населения, проживающего в отдаленных и малонаселенных пунктах.</w:t>
      </w:r>
    </w:p>
    <w:p w:rsidR="007525E5" w:rsidRPr="007525E5" w:rsidRDefault="007525E5" w:rsidP="007525E5">
      <w:pPr>
        <w:autoSpaceDE w:val="0"/>
        <w:autoSpaceDN w:val="0"/>
        <w:adjustRightInd w:val="0"/>
        <w:ind w:firstLine="709"/>
        <w:rPr>
          <w:rFonts w:eastAsia="Calibri" w:cs="Arial"/>
          <w:lang w:eastAsia="en-US"/>
        </w:rPr>
      </w:pPr>
      <w:r w:rsidRPr="007525E5">
        <w:rPr>
          <w:rFonts w:eastAsia="Calibri" w:cs="Arial"/>
          <w:lang w:eastAsia="en-US"/>
        </w:rPr>
        <w:t>Удовлетворение потребностей населения района в услугах торговли и обеспечение качества реализуемой продукции, улучшение торгового обслуживания населения Воронежской области, проживающего в сельской местности. Увеличение доли населения отдаленных и малонаселенных пунктов, обеспеченных торговым обслуживанием посредством специализированного автотранспорта.</w:t>
      </w:r>
    </w:p>
    <w:p w:rsidR="007525E5" w:rsidRPr="007525E5" w:rsidRDefault="007525E5" w:rsidP="007525E5">
      <w:pPr>
        <w:autoSpaceDE w:val="0"/>
        <w:autoSpaceDN w:val="0"/>
        <w:adjustRightInd w:val="0"/>
        <w:ind w:firstLine="709"/>
        <w:rPr>
          <w:rFonts w:eastAsia="Calibri" w:cs="Arial"/>
          <w:lang w:eastAsia="en-US"/>
        </w:rPr>
      </w:pPr>
      <w:r w:rsidRPr="007525E5">
        <w:rPr>
          <w:rFonts w:eastAsia="Calibri" w:cs="Arial"/>
          <w:lang w:eastAsia="en-US"/>
        </w:rPr>
        <w:t>Мероприятие 2. Повышение качества и безопасности пищевых продуктов и как следствие увеличение товарооборота на территории района.</w:t>
      </w:r>
    </w:p>
    <w:p w:rsidR="007525E5" w:rsidRPr="007525E5" w:rsidRDefault="007525E5" w:rsidP="007525E5">
      <w:pPr>
        <w:autoSpaceDE w:val="0"/>
        <w:autoSpaceDN w:val="0"/>
        <w:adjustRightInd w:val="0"/>
        <w:ind w:firstLine="709"/>
        <w:rPr>
          <w:rFonts w:eastAsia="Calibri" w:cs="Arial"/>
          <w:lang w:eastAsia="en-US"/>
        </w:rPr>
      </w:pPr>
      <w:r w:rsidRPr="007525E5">
        <w:rPr>
          <w:rFonts w:eastAsia="Calibri" w:cs="Arial"/>
          <w:lang w:eastAsia="en-US"/>
        </w:rPr>
        <w:t xml:space="preserve">Потребительский рынок является сферой непосредственного экономического воздействия на человека и фактором политической стабильности в обществе. Поэтому любые экономические и политические трудности наиболее быстро и остро отражаются на состоянии потребительского рынка. Сбалансированность потребительского рынка по ценам, товаропотокам, количеству и качеству товаров является не только необходимой составляющей эффективно работающей экономики, но и основой оценки качества жизни населения. Развитие потребительского рынка оказывает влияние на производство и потребление товаров, работ и услуг в области. Специфические свойства товаров и услуг, реализуемых на потребительском рынке, обусловливают высокую степень его локализации, тесную взаимосвязь с конкретной территорией и ее населением. </w:t>
      </w:r>
    </w:p>
    <w:p w:rsidR="007525E5" w:rsidRPr="007525E5" w:rsidRDefault="007525E5" w:rsidP="007525E5">
      <w:pPr>
        <w:autoSpaceDE w:val="0"/>
        <w:autoSpaceDN w:val="0"/>
        <w:adjustRightInd w:val="0"/>
        <w:ind w:firstLine="709"/>
        <w:rPr>
          <w:rFonts w:eastAsia="Calibri" w:cs="Arial"/>
          <w:lang w:eastAsia="en-US"/>
        </w:rPr>
      </w:pPr>
      <w:r w:rsidRPr="007525E5">
        <w:rPr>
          <w:rFonts w:eastAsia="Calibri" w:cs="Arial"/>
          <w:lang w:eastAsia="en-US"/>
        </w:rPr>
        <w:t>Потребительский рынок представляет собой открытую систему, которая реагирует как на внутреннюю, так и внешнюю экономическую, социальную и политическую ситуацию, зависит от межрегиональных товаропотоков, миграции рабочей силы, движения денег и капиталов.</w:t>
      </w:r>
    </w:p>
    <w:p w:rsidR="007525E5" w:rsidRPr="007525E5" w:rsidRDefault="007525E5" w:rsidP="007525E5">
      <w:pPr>
        <w:autoSpaceDE w:val="0"/>
        <w:autoSpaceDN w:val="0"/>
        <w:adjustRightInd w:val="0"/>
        <w:ind w:firstLine="709"/>
        <w:rPr>
          <w:rFonts w:eastAsia="Calibri" w:cs="Arial"/>
          <w:lang w:eastAsia="en-US"/>
        </w:rPr>
      </w:pPr>
      <w:r w:rsidRPr="007525E5">
        <w:rPr>
          <w:rFonts w:eastAsia="Calibri" w:cs="Arial"/>
          <w:lang w:eastAsia="en-US"/>
        </w:rPr>
        <w:t>Потребительский рынок - это сложная система институтов в сфере обращения, характеризующаяся большим числом взаимосвязей. Однако каждый из его участников имеет и свои интересы: производители стремятся вернуть затраченные средства и получить прибыль, а потребители – удовлетворить собственные потребности. Разрешению противоречий этих интересов служит государственное регулирование экономики со стороны органов власти.</w:t>
      </w:r>
    </w:p>
    <w:p w:rsidR="007525E5" w:rsidRPr="007525E5" w:rsidRDefault="007525E5" w:rsidP="007525E5">
      <w:pPr>
        <w:autoSpaceDE w:val="0"/>
        <w:autoSpaceDN w:val="0"/>
        <w:adjustRightInd w:val="0"/>
        <w:ind w:firstLine="709"/>
        <w:rPr>
          <w:rFonts w:cs="Arial"/>
        </w:rPr>
      </w:pPr>
      <w:r w:rsidRPr="007525E5">
        <w:rPr>
          <w:rFonts w:eastAsia="Calibri" w:cs="Arial"/>
          <w:lang w:eastAsia="en-US"/>
        </w:rPr>
        <w:t>Мероприятие 3.</w:t>
      </w:r>
      <w:r w:rsidRPr="007525E5">
        <w:rPr>
          <w:rFonts w:cs="Arial"/>
        </w:rPr>
        <w:t xml:space="preserve"> Защита прав потребителей.</w:t>
      </w:r>
    </w:p>
    <w:p w:rsidR="007525E5" w:rsidRPr="007525E5" w:rsidRDefault="007525E5" w:rsidP="007525E5">
      <w:pPr>
        <w:autoSpaceDE w:val="0"/>
        <w:autoSpaceDN w:val="0"/>
        <w:adjustRightInd w:val="0"/>
        <w:ind w:firstLine="709"/>
        <w:rPr>
          <w:rFonts w:eastAsia="Calibri" w:cs="Arial"/>
          <w:lang w:eastAsia="en-US"/>
        </w:rPr>
      </w:pPr>
      <w:r w:rsidRPr="007525E5">
        <w:rPr>
          <w:rFonts w:cs="Arial"/>
        </w:rPr>
        <w:lastRenderedPageBreak/>
        <w:t xml:space="preserve"> Обеспечение защиты прав потребителей планируется реализации следующих основных мероприятий:</w:t>
      </w:r>
      <w:r>
        <w:rPr>
          <w:rFonts w:eastAsia="Calibri" w:cs="Arial"/>
          <w:lang w:eastAsia="en-US"/>
        </w:rPr>
        <w:t xml:space="preserve"> </w:t>
      </w:r>
      <w:r w:rsidRPr="007525E5">
        <w:rPr>
          <w:rFonts w:eastAsia="Calibri" w:cs="Arial"/>
          <w:lang w:eastAsia="en-US"/>
        </w:rPr>
        <w:t xml:space="preserve">Защита прав потребителей. </w:t>
      </w:r>
      <w:hyperlink r:id="rId15" w:tgtFrame="Logical" w:history="1">
        <w:r w:rsidRPr="008C156B">
          <w:rPr>
            <w:rStyle w:val="a5"/>
            <w:rFonts w:eastAsia="Calibri" w:cs="Arial"/>
            <w:lang w:eastAsia="en-US"/>
          </w:rPr>
          <w:t>Закон</w:t>
        </w:r>
      </w:hyperlink>
      <w:r w:rsidRPr="007525E5">
        <w:rPr>
          <w:rFonts w:eastAsia="Calibri" w:cs="Arial"/>
          <w:lang w:eastAsia="en-US"/>
        </w:rPr>
        <w:t xml:space="preserve"> Российской Федерации от 07.02.1992</w:t>
      </w:r>
      <w:r>
        <w:rPr>
          <w:rFonts w:eastAsia="Calibri" w:cs="Arial"/>
          <w:lang w:eastAsia="en-US"/>
        </w:rPr>
        <w:t xml:space="preserve"> </w:t>
      </w:r>
      <w:r w:rsidRPr="007525E5">
        <w:rPr>
          <w:rFonts w:eastAsia="Calibri" w:cs="Arial"/>
          <w:lang w:eastAsia="en-US"/>
        </w:rPr>
        <w:t>№ 2300-1 «О защите прав потребителей» регул разработана в соответствии с Законом Российской Федерации от 07.02.1992 № 2300-1 «О защите прав потребителей» с целью создания</w:t>
      </w:r>
      <w:r>
        <w:rPr>
          <w:rFonts w:eastAsia="Calibri" w:cs="Arial"/>
          <w:lang w:eastAsia="en-US"/>
        </w:rPr>
        <w:t xml:space="preserve"> </w:t>
      </w:r>
      <w:r w:rsidRPr="007525E5">
        <w:rPr>
          <w:rFonts w:eastAsia="Calibri" w:cs="Arial"/>
          <w:lang w:eastAsia="en-US"/>
        </w:rPr>
        <w:t>условий для обеспечения и защиты, установленных федеральным законодательством, прав потребителей.</w:t>
      </w:r>
    </w:p>
    <w:p w:rsidR="007525E5" w:rsidRPr="007525E5" w:rsidRDefault="007525E5" w:rsidP="007525E5">
      <w:pPr>
        <w:autoSpaceDE w:val="0"/>
        <w:autoSpaceDN w:val="0"/>
        <w:adjustRightInd w:val="0"/>
        <w:ind w:firstLine="709"/>
        <w:rPr>
          <w:rFonts w:eastAsia="Calibri" w:cs="Arial"/>
          <w:lang w:eastAsia="en-US"/>
        </w:rPr>
      </w:pPr>
      <w:r w:rsidRPr="007525E5">
        <w:rPr>
          <w:rFonts w:eastAsia="Calibri" w:cs="Arial"/>
          <w:lang w:eastAsia="en-US"/>
        </w:rPr>
        <w:t>Одной из основных задач социально-экономического развития Терновского района является повышение качества жизни населения и создание условий для обеспечения и защиты прав потребителей, установленных законодательством Российской Федерации.</w:t>
      </w:r>
    </w:p>
    <w:p w:rsidR="007525E5" w:rsidRPr="007525E5" w:rsidRDefault="007525E5" w:rsidP="007525E5">
      <w:pPr>
        <w:autoSpaceDE w:val="0"/>
        <w:autoSpaceDN w:val="0"/>
        <w:adjustRightInd w:val="0"/>
        <w:ind w:firstLine="709"/>
        <w:rPr>
          <w:rFonts w:cs="Arial"/>
        </w:rPr>
      </w:pPr>
      <w:r w:rsidRPr="007525E5">
        <w:rPr>
          <w:rFonts w:eastAsia="Calibri" w:cs="Arial"/>
          <w:lang w:eastAsia="en-US"/>
        </w:rPr>
        <w:t>Важным фактором улучшения качества жизни является достижение баланса отношений между производителем, продавцом (исполнителем) и потребителем, способствующего развитию свободной конкуренции, обеспечению нормального функционирования рынка товаров и услуг,</w:t>
      </w:r>
      <w:r>
        <w:rPr>
          <w:rFonts w:eastAsia="Calibri" w:cs="Arial"/>
          <w:lang w:eastAsia="en-US"/>
        </w:rPr>
        <w:t xml:space="preserve"> </w:t>
      </w:r>
      <w:r w:rsidRPr="007525E5">
        <w:rPr>
          <w:rFonts w:eastAsia="Calibri" w:cs="Arial"/>
          <w:lang w:eastAsia="en-US"/>
        </w:rPr>
        <w:t>отношения, возникающие между потребителями и изготовителями, исполнителями, продавцами при продаже товар</w:t>
      </w:r>
      <w:r w:rsidRPr="007525E5">
        <w:rPr>
          <w:rFonts w:cs="Arial"/>
        </w:rPr>
        <w:t>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просвещение, государственную и общественную защиту их интересов, а также определяет механизм реализации этих прав.</w:t>
      </w:r>
    </w:p>
    <w:p w:rsidR="007525E5" w:rsidRPr="007525E5" w:rsidRDefault="007525E5" w:rsidP="007525E5">
      <w:pPr>
        <w:ind w:firstLine="709"/>
        <w:rPr>
          <w:rFonts w:cs="Arial"/>
        </w:rPr>
      </w:pPr>
      <w:r w:rsidRPr="007525E5">
        <w:rPr>
          <w:rFonts w:cs="Arial"/>
        </w:rPr>
        <w:t>Мероприятие представляет собой комплекс мер направленных на развитие системы защиты прав потребителей в Терновском</w:t>
      </w:r>
      <w:r>
        <w:rPr>
          <w:rFonts w:cs="Arial"/>
        </w:rPr>
        <w:t xml:space="preserve"> </w:t>
      </w:r>
      <w:r w:rsidRPr="007525E5">
        <w:rPr>
          <w:rFonts w:cs="Arial"/>
        </w:rPr>
        <w:t>районе, увязанных по ресурсам, исполнителям, срокам реализации и направленных на создание в Терновском районе условий для эффективной защиты, установленных законодательством Российской Федерации прав потребителей, снижение социальной напряженности на потребительском рынке товаров и услуг.</w:t>
      </w:r>
    </w:p>
    <w:p w:rsidR="007525E5" w:rsidRPr="007525E5" w:rsidRDefault="007525E5" w:rsidP="007525E5">
      <w:pPr>
        <w:ind w:firstLine="709"/>
        <w:rPr>
          <w:rFonts w:cs="Arial"/>
        </w:rPr>
      </w:pPr>
      <w:r w:rsidRPr="007525E5">
        <w:rPr>
          <w:rFonts w:cs="Arial"/>
        </w:rPr>
        <w:t>Основное направление в вопросах защиты прав потребителей является создание на территории Терновского</w:t>
      </w:r>
      <w:r>
        <w:rPr>
          <w:rFonts w:cs="Arial"/>
        </w:rPr>
        <w:t xml:space="preserve"> </w:t>
      </w:r>
      <w:r w:rsidRPr="007525E5">
        <w:rPr>
          <w:rFonts w:cs="Arial"/>
        </w:rPr>
        <w:t xml:space="preserve">района благоприятных условий для реализации потребителями своих законных прав, а также обеспечение их соблюдения. </w:t>
      </w:r>
    </w:p>
    <w:p w:rsidR="007525E5" w:rsidRPr="007525E5" w:rsidRDefault="007525E5" w:rsidP="007525E5">
      <w:pPr>
        <w:ind w:firstLine="709"/>
        <w:rPr>
          <w:rFonts w:cs="Arial"/>
        </w:rPr>
      </w:pPr>
      <w:r w:rsidRPr="007525E5">
        <w:rPr>
          <w:rFonts w:cs="Arial"/>
        </w:rPr>
        <w:t xml:space="preserve">Наиболее эффективным методом борьбы с правонарушениями на потребительском рынке является предупреждение и профилактика правонарушений. </w:t>
      </w:r>
    </w:p>
    <w:p w:rsidR="007525E5" w:rsidRPr="007525E5" w:rsidRDefault="007525E5" w:rsidP="007525E5">
      <w:pPr>
        <w:ind w:firstLine="709"/>
        <w:rPr>
          <w:rFonts w:cs="Arial"/>
        </w:rPr>
      </w:pPr>
      <w:r w:rsidRPr="007525E5">
        <w:rPr>
          <w:rFonts w:cs="Arial"/>
        </w:rPr>
        <w:t>Большую важность играют досудебные формы разрешения споров, связанных с нарушением прав потребителей, ввиду длительности сроков рассмотрения дел по защите прав потребителей в судах.</w:t>
      </w:r>
    </w:p>
    <w:p w:rsidR="007525E5" w:rsidRPr="007525E5" w:rsidRDefault="007525E5" w:rsidP="007525E5">
      <w:pPr>
        <w:ind w:firstLine="709"/>
        <w:rPr>
          <w:rFonts w:cs="Arial"/>
        </w:rPr>
      </w:pPr>
      <w:r w:rsidRPr="007525E5">
        <w:rPr>
          <w:rFonts w:cs="Arial"/>
        </w:rPr>
        <w:t xml:space="preserve">Определены цели и задачи, характеристика состояния, проблемные вопросы защиты прав потребителей в Терновском районе, и пути их решения. </w:t>
      </w:r>
    </w:p>
    <w:p w:rsidR="007525E5" w:rsidRPr="007525E5" w:rsidRDefault="007525E5" w:rsidP="007525E5">
      <w:pPr>
        <w:ind w:firstLine="709"/>
        <w:rPr>
          <w:rFonts w:cs="Arial"/>
        </w:rPr>
      </w:pPr>
      <w:r w:rsidRPr="007525E5">
        <w:rPr>
          <w:rFonts w:cs="Arial"/>
        </w:rPr>
        <w:t>1.Оказание населению района бесплатной консультативной помощи по вопросам защиты прав потребителей (в том числе за счет организации консультирования на базе многофункциональных центров предоставления государственных и муниципальных услуг).</w:t>
      </w:r>
    </w:p>
    <w:p w:rsidR="007525E5" w:rsidRPr="007525E5" w:rsidRDefault="007525E5" w:rsidP="007525E5">
      <w:pPr>
        <w:ind w:firstLine="709"/>
        <w:rPr>
          <w:rFonts w:cs="Arial"/>
        </w:rPr>
      </w:pPr>
      <w:r w:rsidRPr="007525E5">
        <w:rPr>
          <w:rFonts w:cs="Arial"/>
        </w:rPr>
        <w:t>2. Обеспечение эффективного функционирования районной системы защиты прав потребителей за счет взаимодействия органов местного самоуправления и общественных организаций для обеспечения комплексного подхода к защите прав потребителей.</w:t>
      </w:r>
    </w:p>
    <w:p w:rsidR="007525E5" w:rsidRPr="007525E5" w:rsidRDefault="007525E5" w:rsidP="007525E5">
      <w:pPr>
        <w:ind w:firstLine="709"/>
        <w:rPr>
          <w:rFonts w:cs="Arial"/>
        </w:rPr>
      </w:pPr>
      <w:r w:rsidRPr="007525E5">
        <w:rPr>
          <w:rFonts w:cs="Arial"/>
        </w:rPr>
        <w:t>3. Повышение уровня доступности информации о правах потребителя и механизмах их защиты.</w:t>
      </w:r>
    </w:p>
    <w:p w:rsidR="007525E5" w:rsidRPr="007525E5" w:rsidRDefault="007525E5" w:rsidP="007525E5">
      <w:pPr>
        <w:ind w:firstLine="709"/>
        <w:rPr>
          <w:rFonts w:cs="Arial"/>
        </w:rPr>
      </w:pPr>
      <w:r w:rsidRPr="007525E5">
        <w:rPr>
          <w:rFonts w:cs="Arial"/>
        </w:rPr>
        <w:t>4. Повышение правовой грамотности населения за счет увеличения количества мероприятий информационно-просветительского характера.</w:t>
      </w:r>
    </w:p>
    <w:p w:rsidR="007525E5" w:rsidRPr="007525E5" w:rsidRDefault="007525E5" w:rsidP="007525E5">
      <w:pPr>
        <w:ind w:firstLine="709"/>
        <w:rPr>
          <w:rFonts w:cs="Arial"/>
        </w:rPr>
      </w:pPr>
      <w:r w:rsidRPr="007525E5">
        <w:rPr>
          <w:rFonts w:cs="Arial"/>
        </w:rPr>
        <w:lastRenderedPageBreak/>
        <w:t>5. Снижение количества нарушений законодательства в сфере потребительского рынка, повышение уровня защищенности потребителей от действий недобросовестных продавцов, производителей товаров, исполнителей услуг (работ) посредством комплекса мер, направленных на предупреждение нарушений прав потребителей.</w:t>
      </w:r>
    </w:p>
    <w:p w:rsidR="007525E5" w:rsidRPr="007525E5" w:rsidRDefault="007525E5" w:rsidP="007525E5">
      <w:pPr>
        <w:ind w:firstLine="709"/>
        <w:rPr>
          <w:rFonts w:cs="Arial"/>
        </w:rPr>
      </w:pPr>
      <w:r w:rsidRPr="007525E5">
        <w:rPr>
          <w:rFonts w:cs="Arial"/>
        </w:rPr>
        <w:t>6. Увеличение количества фактов добросовестного удовлетворения законных требований потребителей продавцами (исполнителями).</w:t>
      </w:r>
    </w:p>
    <w:p w:rsidR="007525E5" w:rsidRPr="007525E5" w:rsidRDefault="007525E5" w:rsidP="007525E5">
      <w:pPr>
        <w:ind w:firstLine="709"/>
        <w:rPr>
          <w:rFonts w:cs="Arial"/>
        </w:rPr>
      </w:pPr>
      <w:r w:rsidRPr="007525E5">
        <w:rPr>
          <w:rFonts w:cs="Arial"/>
        </w:rPr>
        <w:t>7. Обеспечение защиты прав наиболее социально уязвимых категорий потребителей.</w:t>
      </w:r>
    </w:p>
    <w:p w:rsidR="007525E5" w:rsidRPr="007525E5" w:rsidRDefault="007525E5" w:rsidP="007525E5">
      <w:pPr>
        <w:ind w:firstLine="709"/>
        <w:rPr>
          <w:rFonts w:cs="Arial"/>
        </w:rPr>
      </w:pPr>
      <w:r w:rsidRPr="007525E5">
        <w:rPr>
          <w:rFonts w:cs="Arial"/>
        </w:rPr>
        <w:t>Изменения на потребительском рынке неизбежно влекут изменение круга и характера проблем, возникающих у потребителей при реализации прав, закрепленных законодательством Российской Федерации.</w:t>
      </w:r>
    </w:p>
    <w:p w:rsidR="007525E5" w:rsidRPr="007525E5" w:rsidRDefault="007525E5" w:rsidP="007525E5">
      <w:pPr>
        <w:ind w:firstLine="709"/>
        <w:rPr>
          <w:rFonts w:cs="Arial"/>
        </w:rPr>
      </w:pPr>
      <w:r w:rsidRPr="007525E5">
        <w:rPr>
          <w:rFonts w:cs="Arial"/>
        </w:rPr>
        <w:t>В связи с этим создается угроза многочисленных нарушений прав и законных интересов потребителей в различных сферах потребительского рынка, и в первую очередь в наиболее проблемных, с точки зрения достигнутого уровня защиты прав потребителей: оказание населению услуг потребительского кредитования, перевозки пассажиров, связи, а также торговле, оказании населению бытовых услуг, услуг общественного питания и других.</w:t>
      </w:r>
    </w:p>
    <w:p w:rsidR="007525E5" w:rsidRPr="007525E5" w:rsidRDefault="007525E5" w:rsidP="007525E5">
      <w:pPr>
        <w:ind w:firstLine="709"/>
        <w:rPr>
          <w:rFonts w:cs="Arial"/>
        </w:rPr>
      </w:pPr>
      <w:r w:rsidRPr="007525E5">
        <w:rPr>
          <w:rFonts w:cs="Arial"/>
        </w:rPr>
        <w:t xml:space="preserve">В настоящее время к вопросу о качестве и безопасности товаров и услуг возникает повышенный интерес, как со стороны государства, так и со стороны рядовых потребителей. </w:t>
      </w:r>
    </w:p>
    <w:p w:rsidR="007525E5" w:rsidRPr="007525E5" w:rsidRDefault="007525E5" w:rsidP="007525E5">
      <w:pPr>
        <w:ind w:firstLine="709"/>
        <w:rPr>
          <w:rFonts w:cs="Arial"/>
        </w:rPr>
      </w:pPr>
      <w:r w:rsidRPr="007525E5">
        <w:rPr>
          <w:rFonts w:cs="Arial"/>
        </w:rPr>
        <w:t xml:space="preserve">Создание общегосударственной системы управления качеством сегодня приобретает чрезвычайную актуальность. В связи с этим творческое усвоение теоретических знаний специалистами в области управления качеством продукции и проведения экспертизы качества является стратегической задачей, так как недооценка значения качества продукции и необходимости систематической и целенаправленной работы по его повышению приводит к потере позиций российской промышленности во многих ключевых отраслях. </w:t>
      </w:r>
    </w:p>
    <w:p w:rsidR="007525E5" w:rsidRPr="007525E5" w:rsidRDefault="007525E5" w:rsidP="007525E5">
      <w:pPr>
        <w:ind w:firstLine="709"/>
        <w:rPr>
          <w:rFonts w:cs="Arial"/>
        </w:rPr>
      </w:pPr>
      <w:r w:rsidRPr="007525E5">
        <w:rPr>
          <w:rFonts w:cs="Arial"/>
        </w:rPr>
        <w:t>В решении этой задачи непосредственное участие должны принимать все предприятия и организации, специалисты промышленности, сельского хозяйства и торговли, работающие в сфере производства и реализации потребительских товаров.</w:t>
      </w:r>
    </w:p>
    <w:p w:rsidR="007525E5" w:rsidRPr="007525E5" w:rsidRDefault="007525E5" w:rsidP="007525E5">
      <w:pPr>
        <w:ind w:firstLine="709"/>
        <w:rPr>
          <w:rFonts w:cs="Arial"/>
        </w:rPr>
      </w:pPr>
      <w:r w:rsidRPr="007525E5">
        <w:rPr>
          <w:rFonts w:cs="Arial"/>
        </w:rPr>
        <w:t>Работа с потребителями должна быть направлена в первую очередь на их просвещение, ознакомление с предоставленными законом правами, гарантиями и способами защиты.</w:t>
      </w:r>
    </w:p>
    <w:p w:rsidR="007525E5" w:rsidRPr="007525E5" w:rsidRDefault="007525E5" w:rsidP="007525E5">
      <w:pPr>
        <w:ind w:firstLine="709"/>
        <w:rPr>
          <w:rFonts w:cs="Arial"/>
        </w:rPr>
      </w:pPr>
      <w:r w:rsidRPr="007525E5">
        <w:rPr>
          <w:rFonts w:cs="Arial"/>
        </w:rPr>
        <w:t>Работа с предпринимателями (изготовителями товаров, исполнителями работ, услуг) должна быть направлена в первую очередь на информирование предпринимателей о нормах действующего федерального и муниципального законодательства, а также санкциях за их нарушение, облегчение доступа к нормативным правовым актам, создание условий, благоприятствующих соблюдению всех требований законодательства при работе на потребительском рынке.</w:t>
      </w:r>
    </w:p>
    <w:p w:rsidR="007525E5" w:rsidRPr="007525E5" w:rsidRDefault="007525E5" w:rsidP="007525E5">
      <w:pPr>
        <w:ind w:firstLine="709"/>
        <w:rPr>
          <w:rFonts w:cs="Arial"/>
        </w:rPr>
      </w:pPr>
      <w:r w:rsidRPr="007525E5">
        <w:rPr>
          <w:rFonts w:cs="Arial"/>
        </w:rPr>
        <w:t xml:space="preserve">Защита нарушенных прав наряду с мерами по реализации и обеспечению прав потребителей остается одним из основных направлений государственной социальной политики. </w:t>
      </w:r>
    </w:p>
    <w:p w:rsidR="007525E5" w:rsidRPr="007525E5" w:rsidRDefault="007525E5" w:rsidP="007525E5">
      <w:pPr>
        <w:ind w:firstLine="709"/>
        <w:rPr>
          <w:rFonts w:cs="Arial"/>
        </w:rPr>
      </w:pPr>
      <w:r w:rsidRPr="007525E5">
        <w:rPr>
          <w:rFonts w:cs="Arial"/>
        </w:rPr>
        <w:t>При этом особое значение имеет защита прав неопределенного круга потребителей, затрагивающая интересы большого числа граждан, так как зачастую представляет угрозу здоровью и жизни потребителей (фальсификация продуктов питания, не качественные ЖКУ и т.д.).</w:t>
      </w:r>
    </w:p>
    <w:p w:rsidR="007525E5" w:rsidRPr="007525E5" w:rsidRDefault="007525E5" w:rsidP="007525E5">
      <w:pPr>
        <w:ind w:firstLine="709"/>
        <w:rPr>
          <w:rFonts w:cs="Arial"/>
        </w:rPr>
      </w:pPr>
      <w:r w:rsidRPr="007525E5">
        <w:rPr>
          <w:rFonts w:cs="Arial"/>
        </w:rPr>
        <w:t xml:space="preserve">Опираясь на наработанный потенциал, муниципальная программа «Обеспечение защиты прав потребителей» позволит повысить социальную </w:t>
      </w:r>
      <w:r w:rsidRPr="007525E5">
        <w:rPr>
          <w:rFonts w:cs="Arial"/>
        </w:rPr>
        <w:lastRenderedPageBreak/>
        <w:t xml:space="preserve">защищенность граждан, обеспечить сбалансированную защиту интересов потребителей, а также соблюдение их конституционных прав и свобод. </w:t>
      </w:r>
    </w:p>
    <w:p w:rsidR="007525E5" w:rsidRPr="007525E5" w:rsidRDefault="007525E5" w:rsidP="007525E5">
      <w:pPr>
        <w:ind w:firstLine="709"/>
        <w:rPr>
          <w:rFonts w:cs="Arial"/>
        </w:rPr>
      </w:pPr>
      <w:r w:rsidRPr="007525E5">
        <w:rPr>
          <w:rFonts w:cs="Arial"/>
        </w:rPr>
        <w:t>Важным фактором улучшения качества жизни является достижение баланса отношений между производителем, продавцом (исполнителем) и потребителем, способствующего развитию свободной конкуренции, обеспечению нормального функционирования рынка товаров и услуг.</w:t>
      </w:r>
    </w:p>
    <w:p w:rsidR="007525E5" w:rsidRPr="007525E5" w:rsidRDefault="008C156B" w:rsidP="007525E5">
      <w:pPr>
        <w:ind w:firstLine="709"/>
        <w:rPr>
          <w:rFonts w:cs="Arial"/>
        </w:rPr>
      </w:pPr>
      <w:hyperlink r:id="rId16" w:tgtFrame="Logical" w:history="1">
        <w:r w:rsidR="007525E5" w:rsidRPr="008C156B">
          <w:rPr>
            <w:rStyle w:val="a5"/>
            <w:rFonts w:cs="Arial"/>
          </w:rPr>
          <w:t>Закон</w:t>
        </w:r>
      </w:hyperlink>
      <w:r w:rsidR="007525E5" w:rsidRPr="007525E5">
        <w:rPr>
          <w:rFonts w:cs="Arial"/>
        </w:rPr>
        <w:t xml:space="preserve"> Российской Федерации от 07.02.1992</w:t>
      </w:r>
      <w:r w:rsidR="007525E5">
        <w:rPr>
          <w:rFonts w:cs="Arial"/>
        </w:rPr>
        <w:t xml:space="preserve"> </w:t>
      </w:r>
      <w:r w:rsidR="007525E5" w:rsidRPr="007525E5">
        <w:rPr>
          <w:rFonts w:cs="Arial"/>
        </w:rPr>
        <w:t>№ 2300-1 «О защите прав потребителей» регулирует отношения, возникающие между потребителями и изготовителями, исполнителями, продавцами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просвещение, государственную и общественную защиту их интересов, а также определяет механизм реализации этих прав.</w:t>
      </w:r>
    </w:p>
    <w:p w:rsidR="007525E5" w:rsidRPr="007525E5" w:rsidRDefault="007525E5" w:rsidP="007525E5">
      <w:pPr>
        <w:ind w:firstLine="709"/>
        <w:rPr>
          <w:rFonts w:cs="Arial"/>
        </w:rPr>
      </w:pPr>
      <w:r w:rsidRPr="007525E5">
        <w:rPr>
          <w:rFonts w:cs="Arial"/>
        </w:rPr>
        <w:t>Программа представляет собой комплекс мер направленных на развитие системы защиты прав потребителей в Терновском районе, увязанных по ресурсам, исполнителям, срокам реализации и направленных на создание в Терновском районе условий для эффективной защиты, установленных законодательством Российской Федерации прав потребителей, снижение социальной напряженности на потребительском рынке товаров и услуг.</w:t>
      </w:r>
    </w:p>
    <w:p w:rsidR="007525E5" w:rsidRPr="007525E5" w:rsidRDefault="007525E5" w:rsidP="007525E5">
      <w:pPr>
        <w:ind w:firstLine="709"/>
        <w:rPr>
          <w:rFonts w:cs="Arial"/>
        </w:rPr>
      </w:pPr>
      <w:r w:rsidRPr="007525E5">
        <w:rPr>
          <w:rFonts w:cs="Arial"/>
        </w:rPr>
        <w:t xml:space="preserve">Основное направление в вопросах защиты прав потребителей является создание на территории Терновского района благоприятных условий для реализации потребителями своих законных прав, а также обеспечение их соблюдения. </w:t>
      </w:r>
    </w:p>
    <w:p w:rsidR="007525E5" w:rsidRPr="007525E5" w:rsidRDefault="007525E5" w:rsidP="007525E5">
      <w:pPr>
        <w:ind w:firstLine="709"/>
        <w:rPr>
          <w:rFonts w:cs="Arial"/>
        </w:rPr>
      </w:pPr>
      <w:r w:rsidRPr="007525E5">
        <w:rPr>
          <w:rFonts w:cs="Arial"/>
        </w:rPr>
        <w:t xml:space="preserve">Наиболее эффективным методом борьбы с правонарушениями на потребительском рынке является предупреждение и профилактика правонарушений. </w:t>
      </w:r>
    </w:p>
    <w:p w:rsidR="007525E5" w:rsidRPr="007525E5" w:rsidRDefault="007525E5" w:rsidP="007525E5">
      <w:pPr>
        <w:ind w:firstLine="709"/>
        <w:rPr>
          <w:rFonts w:cs="Arial"/>
        </w:rPr>
      </w:pPr>
      <w:r w:rsidRPr="007525E5">
        <w:rPr>
          <w:rFonts w:cs="Arial"/>
        </w:rPr>
        <w:t>Большую важность играют досудебные формы разрешения споров, связанных с нарушением прав потребителей, ввиду длительности сроков рассмотрения дел по защите прав потребителей в судах.</w:t>
      </w:r>
    </w:p>
    <w:p w:rsidR="007525E5" w:rsidRPr="007525E5" w:rsidRDefault="007525E5" w:rsidP="007525E5">
      <w:pPr>
        <w:ind w:firstLine="709"/>
        <w:rPr>
          <w:rFonts w:cs="Arial"/>
        </w:rPr>
      </w:pPr>
      <w:r w:rsidRPr="007525E5">
        <w:rPr>
          <w:rFonts w:cs="Arial"/>
        </w:rPr>
        <w:t xml:space="preserve">В подпрограмме определены цели и задачи, характеристика состояния, проблемные вопросы защиты прав потребителей в Терновском районе, и пути их решения. </w:t>
      </w:r>
    </w:p>
    <w:p w:rsidR="007525E5" w:rsidRPr="007525E5" w:rsidRDefault="007525E5" w:rsidP="007525E5">
      <w:pPr>
        <w:ind w:firstLine="709"/>
        <w:rPr>
          <w:rFonts w:cs="Arial"/>
        </w:rPr>
      </w:pPr>
      <w:r w:rsidRPr="007525E5">
        <w:rPr>
          <w:rFonts w:cs="Arial"/>
        </w:rPr>
        <w:t>Изменения на потребительском рынке неизбежно влекут изменение круга и характера проблем, возникающих у потребителей при реализации прав, закрепленных законодательством Российской Федерации.</w:t>
      </w:r>
    </w:p>
    <w:p w:rsidR="007525E5" w:rsidRPr="007525E5" w:rsidRDefault="007525E5" w:rsidP="007525E5">
      <w:pPr>
        <w:ind w:firstLine="709"/>
        <w:rPr>
          <w:rFonts w:cs="Arial"/>
        </w:rPr>
      </w:pPr>
      <w:r w:rsidRPr="007525E5">
        <w:rPr>
          <w:rFonts w:cs="Arial"/>
        </w:rPr>
        <w:t>В связи с этим создается угроза многочисленных нарушений прав и законных интересов потребителей в различных сферах потребительского рынка, и в первую очередь в наиболее проблемных, с точки зрения достигнутого уровня защиты прав потребителей: оказание населению услуг потребительского кредитования, перевозки пассажиров, связи, а также торговле, оказании населению бытовых услуг, услуг общественного питания и других.</w:t>
      </w:r>
    </w:p>
    <w:p w:rsidR="007525E5" w:rsidRPr="007525E5" w:rsidRDefault="007525E5" w:rsidP="007525E5">
      <w:pPr>
        <w:ind w:firstLine="709"/>
        <w:rPr>
          <w:rFonts w:cs="Arial"/>
        </w:rPr>
      </w:pPr>
      <w:r w:rsidRPr="007525E5">
        <w:rPr>
          <w:rFonts w:cs="Arial"/>
        </w:rPr>
        <w:t xml:space="preserve">В настоящее время к вопросу о качестве и безопасности товаров и услуг возникает повышенный интерес, как со стороны государства, так и со стороны рядовых потребителей. </w:t>
      </w:r>
    </w:p>
    <w:p w:rsidR="007525E5" w:rsidRPr="007525E5" w:rsidRDefault="007525E5" w:rsidP="007525E5">
      <w:pPr>
        <w:ind w:firstLine="709"/>
        <w:rPr>
          <w:rFonts w:cs="Arial"/>
        </w:rPr>
      </w:pPr>
      <w:r w:rsidRPr="007525E5">
        <w:rPr>
          <w:rFonts w:cs="Arial"/>
        </w:rPr>
        <w:t xml:space="preserve">Создание общегосударственной системы управления качеством сегодня приобретает чрезвычайную актуальность. В связи с этим творческое усвоение теоретических знаний специалистами в области управления качеством продукции и проведения экспертизы качества является стратегической задачей, так как недооценка значения качества продукции и необходимости систематической и </w:t>
      </w:r>
      <w:r w:rsidRPr="007525E5">
        <w:rPr>
          <w:rFonts w:cs="Arial"/>
        </w:rPr>
        <w:lastRenderedPageBreak/>
        <w:t xml:space="preserve">целенаправленной работы по его повышению приводит к потере позиций российской промышленности во многих ключевых отраслях. </w:t>
      </w:r>
    </w:p>
    <w:p w:rsidR="007525E5" w:rsidRPr="007525E5" w:rsidRDefault="007525E5" w:rsidP="007525E5">
      <w:pPr>
        <w:ind w:firstLine="709"/>
        <w:rPr>
          <w:rFonts w:cs="Arial"/>
        </w:rPr>
      </w:pPr>
      <w:r w:rsidRPr="007525E5">
        <w:rPr>
          <w:rFonts w:cs="Arial"/>
        </w:rPr>
        <w:t>В решении этой задачи непосредственное участие должны принимать все предприятия и организации, специалисты промышленности, сельского хозяйства и торговли, работающие в сфере производства и реализации потребительских товаров.</w:t>
      </w:r>
    </w:p>
    <w:p w:rsidR="007525E5" w:rsidRPr="007525E5" w:rsidRDefault="007525E5" w:rsidP="007525E5">
      <w:pPr>
        <w:ind w:firstLine="709"/>
        <w:rPr>
          <w:rFonts w:cs="Arial"/>
        </w:rPr>
      </w:pPr>
      <w:r w:rsidRPr="007525E5">
        <w:rPr>
          <w:rFonts w:cs="Arial"/>
        </w:rPr>
        <w:t>Работа с потребителями должна быть направлена в первую очередь на их просвещение, ознакомление с предоставленными законом правами, гарантиями и способами защиты.</w:t>
      </w:r>
    </w:p>
    <w:p w:rsidR="007525E5" w:rsidRPr="007525E5" w:rsidRDefault="007525E5" w:rsidP="007525E5">
      <w:pPr>
        <w:ind w:firstLine="709"/>
        <w:rPr>
          <w:rFonts w:cs="Arial"/>
        </w:rPr>
      </w:pPr>
      <w:r w:rsidRPr="007525E5">
        <w:rPr>
          <w:rFonts w:cs="Arial"/>
        </w:rPr>
        <w:t>Работа с предпринимателями (изготовителями товаров, исполнителями работ, услуг) должна быть направлена в первую очередь на информирование предпринимателей о нормах действующего федерального и муниципального законодательства, а также санкциях за их нарушение, облегчение доступа к нормативным правовым актам, создание условий, благоприятствующих соблюдению всех требований законодательства при работе на потребительском рынке.</w:t>
      </w:r>
    </w:p>
    <w:p w:rsidR="007525E5" w:rsidRPr="007525E5" w:rsidRDefault="007525E5" w:rsidP="007525E5">
      <w:pPr>
        <w:ind w:firstLine="709"/>
        <w:rPr>
          <w:rFonts w:cs="Arial"/>
        </w:rPr>
      </w:pPr>
      <w:r w:rsidRPr="007525E5">
        <w:rPr>
          <w:rFonts w:cs="Arial"/>
        </w:rPr>
        <w:t xml:space="preserve">Защита нарушенных прав наряду с мерами по реализации и обеспечению прав потребителей остается одним из основных направлений государственной социальной политики. </w:t>
      </w:r>
    </w:p>
    <w:p w:rsidR="007525E5" w:rsidRPr="007525E5" w:rsidRDefault="007525E5" w:rsidP="007525E5">
      <w:pPr>
        <w:ind w:firstLine="709"/>
        <w:rPr>
          <w:rFonts w:cs="Arial"/>
        </w:rPr>
      </w:pPr>
      <w:r w:rsidRPr="007525E5">
        <w:rPr>
          <w:rFonts w:cs="Arial"/>
        </w:rPr>
        <w:t>При этом особое значение имеет защита прав неопределенного круга потребителей, затрагивающая интересы большого числа граждан, так как зачастую представляет угрозу здоровью и жизни потребителей (фальсификация продуктов питания, не качественные ЖКУ и т.д.).</w:t>
      </w:r>
    </w:p>
    <w:p w:rsidR="007525E5" w:rsidRPr="007525E5" w:rsidRDefault="007525E5" w:rsidP="007525E5">
      <w:pPr>
        <w:ind w:firstLine="709"/>
        <w:rPr>
          <w:rFonts w:cs="Arial"/>
        </w:rPr>
      </w:pPr>
      <w:r w:rsidRPr="007525E5">
        <w:rPr>
          <w:rFonts w:cs="Arial"/>
        </w:rPr>
        <w:t xml:space="preserve">Опираясь на наработанный потенциал, муниципальная программа «Обеспечение защиты прав потребителей» позволит повысить социальную защищенность граждан, обеспечить сбалансированную защиту интересов потребителей, а также соблюдение их конституционных прав и свобод. </w:t>
      </w:r>
    </w:p>
    <w:p w:rsidR="007525E5" w:rsidRPr="007525E5" w:rsidRDefault="007525E5" w:rsidP="007525E5">
      <w:pPr>
        <w:ind w:firstLine="709"/>
        <w:rPr>
          <w:rFonts w:cs="Arial"/>
        </w:rPr>
      </w:pPr>
      <w:r w:rsidRPr="007525E5">
        <w:rPr>
          <w:rFonts w:cs="Arial"/>
        </w:rPr>
        <w:t>Предполагается, что основные цели и задачи подпрограммы будут неразрывно связаны с основными стратегиями развития Терновского района - повышение благосостояния людей и улучшение качества жизни.</w:t>
      </w:r>
    </w:p>
    <w:p w:rsidR="007525E5" w:rsidRPr="007525E5" w:rsidRDefault="007525E5" w:rsidP="007525E5">
      <w:pPr>
        <w:ind w:firstLine="709"/>
        <w:rPr>
          <w:rFonts w:cs="Arial"/>
        </w:rPr>
      </w:pPr>
    </w:p>
    <w:p w:rsidR="007525E5" w:rsidRPr="007525E5" w:rsidRDefault="007525E5" w:rsidP="007525E5">
      <w:pPr>
        <w:numPr>
          <w:ilvl w:val="0"/>
          <w:numId w:val="8"/>
        </w:numPr>
        <w:ind w:left="0" w:firstLine="709"/>
        <w:rPr>
          <w:rFonts w:cs="Arial"/>
        </w:rPr>
      </w:pPr>
      <w:r w:rsidRPr="007525E5">
        <w:rPr>
          <w:rFonts w:eastAsia="Calibri" w:cs="Arial"/>
          <w:lang w:eastAsia="en-US"/>
        </w:rPr>
        <w:t>Цели и задачи подпрограммы</w:t>
      </w:r>
    </w:p>
    <w:p w:rsidR="007525E5" w:rsidRPr="007525E5" w:rsidRDefault="007525E5" w:rsidP="007525E5">
      <w:pPr>
        <w:ind w:firstLine="709"/>
        <w:rPr>
          <w:rFonts w:cs="Arial"/>
        </w:rPr>
      </w:pPr>
    </w:p>
    <w:p w:rsidR="007525E5" w:rsidRPr="007525E5" w:rsidRDefault="007525E5" w:rsidP="007525E5">
      <w:pPr>
        <w:autoSpaceDE w:val="0"/>
        <w:autoSpaceDN w:val="0"/>
        <w:adjustRightInd w:val="0"/>
        <w:ind w:firstLine="709"/>
        <w:rPr>
          <w:rFonts w:eastAsia="Calibri" w:cs="Arial"/>
          <w:bCs/>
          <w:lang w:eastAsia="en-US"/>
        </w:rPr>
      </w:pPr>
      <w:r w:rsidRPr="007525E5">
        <w:rPr>
          <w:rFonts w:eastAsia="Calibri" w:cs="Arial"/>
          <w:bCs/>
          <w:lang w:eastAsia="en-US"/>
        </w:rPr>
        <w:t xml:space="preserve">С учетом основных приоритетов государственной политики сформулирована цель программы - </w:t>
      </w:r>
      <w:r w:rsidRPr="007525E5">
        <w:rPr>
          <w:rFonts w:eastAsia="Calibri" w:cs="Arial"/>
          <w:lang w:eastAsia="en-US"/>
        </w:rPr>
        <w:t>удовлетворенность потребностей населения Терновского района</w:t>
      </w:r>
      <w:r>
        <w:rPr>
          <w:rFonts w:eastAsia="Calibri" w:cs="Arial"/>
          <w:lang w:eastAsia="en-US"/>
        </w:rPr>
        <w:t xml:space="preserve"> </w:t>
      </w:r>
      <w:r w:rsidRPr="007525E5">
        <w:rPr>
          <w:rFonts w:eastAsia="Calibri" w:cs="Arial"/>
          <w:lang w:eastAsia="en-US"/>
        </w:rPr>
        <w:t>в услугах торговли и обеспечение качества реализуемой продукции.</w:t>
      </w:r>
      <w:r w:rsidRPr="007525E5">
        <w:rPr>
          <w:rFonts w:eastAsia="Calibri" w:cs="Arial"/>
          <w:bCs/>
          <w:lang w:eastAsia="en-US"/>
        </w:rPr>
        <w:t xml:space="preserve"> </w:t>
      </w:r>
    </w:p>
    <w:p w:rsidR="007525E5" w:rsidRPr="007525E5" w:rsidRDefault="007525E5" w:rsidP="007525E5">
      <w:pPr>
        <w:autoSpaceDE w:val="0"/>
        <w:autoSpaceDN w:val="0"/>
        <w:adjustRightInd w:val="0"/>
        <w:ind w:firstLine="709"/>
        <w:rPr>
          <w:rFonts w:eastAsia="Calibri" w:cs="Arial"/>
          <w:bCs/>
          <w:lang w:eastAsia="en-US"/>
        </w:rPr>
      </w:pPr>
      <w:r w:rsidRPr="007525E5">
        <w:rPr>
          <w:rFonts w:eastAsia="Calibri" w:cs="Arial"/>
          <w:bCs/>
          <w:lang w:eastAsia="en-US"/>
        </w:rPr>
        <w:t>Для достижения этой цели необходимо решение комплекса взаимосвязанных между собой задач:</w:t>
      </w:r>
    </w:p>
    <w:p w:rsidR="007525E5" w:rsidRPr="007525E5" w:rsidRDefault="007525E5" w:rsidP="007525E5">
      <w:pPr>
        <w:autoSpaceDE w:val="0"/>
        <w:autoSpaceDN w:val="0"/>
        <w:adjustRightInd w:val="0"/>
        <w:ind w:firstLine="709"/>
        <w:rPr>
          <w:rFonts w:eastAsia="Calibri" w:cs="Arial"/>
          <w:bCs/>
          <w:lang w:eastAsia="en-US"/>
        </w:rPr>
      </w:pPr>
      <w:r w:rsidRPr="007525E5">
        <w:rPr>
          <w:rFonts w:eastAsia="Calibri" w:cs="Arial"/>
          <w:bCs/>
          <w:lang w:eastAsia="en-US"/>
        </w:rPr>
        <w:t>-улучшение торгового обслуживания населения Терновского района.</w:t>
      </w:r>
    </w:p>
    <w:p w:rsidR="007525E5" w:rsidRPr="007525E5" w:rsidRDefault="007525E5" w:rsidP="007525E5">
      <w:pPr>
        <w:autoSpaceDE w:val="0"/>
        <w:autoSpaceDN w:val="0"/>
        <w:adjustRightInd w:val="0"/>
        <w:ind w:firstLine="709"/>
        <w:rPr>
          <w:rFonts w:eastAsia="Calibri" w:cs="Arial"/>
          <w:bCs/>
          <w:lang w:eastAsia="en-US"/>
        </w:rPr>
      </w:pPr>
      <w:r w:rsidRPr="007525E5">
        <w:rPr>
          <w:rFonts w:eastAsia="Calibri" w:cs="Arial"/>
          <w:bCs/>
          <w:lang w:eastAsia="en-US"/>
        </w:rPr>
        <w:t>- увеличение товарооборота на территории Терновского района Воронежской области.</w:t>
      </w:r>
    </w:p>
    <w:p w:rsidR="007525E5" w:rsidRPr="007525E5" w:rsidRDefault="007525E5" w:rsidP="007525E5">
      <w:pPr>
        <w:autoSpaceDE w:val="0"/>
        <w:autoSpaceDN w:val="0"/>
        <w:adjustRightInd w:val="0"/>
        <w:ind w:firstLine="709"/>
        <w:rPr>
          <w:rFonts w:eastAsia="Calibri" w:cs="Arial"/>
          <w:bCs/>
          <w:lang w:eastAsia="en-US"/>
        </w:rPr>
      </w:pPr>
      <w:r w:rsidRPr="007525E5">
        <w:rPr>
          <w:rFonts w:eastAsia="Calibri" w:cs="Arial"/>
          <w:bCs/>
          <w:lang w:eastAsia="en-US"/>
        </w:rPr>
        <w:t>- совершенствование системы защиты прав потребителей в районе, включая обеспечение качества и безопасности пищевых продуктов</w:t>
      </w:r>
    </w:p>
    <w:p w:rsidR="007525E5" w:rsidRPr="007525E5" w:rsidRDefault="007525E5" w:rsidP="007525E5">
      <w:pPr>
        <w:autoSpaceDE w:val="0"/>
        <w:autoSpaceDN w:val="0"/>
        <w:adjustRightInd w:val="0"/>
        <w:ind w:firstLine="709"/>
        <w:rPr>
          <w:rFonts w:eastAsia="Calibri" w:cs="Arial"/>
          <w:bCs/>
          <w:lang w:eastAsia="en-US"/>
        </w:rPr>
      </w:pPr>
      <w:r w:rsidRPr="007525E5">
        <w:rPr>
          <w:rFonts w:eastAsia="Calibri" w:cs="Arial"/>
          <w:bCs/>
          <w:lang w:eastAsia="en-US"/>
        </w:rPr>
        <w:t>- повышение уровня правовой грамотности и формирование у населения навыков рационального потребительского поведения;</w:t>
      </w:r>
    </w:p>
    <w:p w:rsidR="007525E5" w:rsidRPr="007525E5" w:rsidRDefault="007525E5" w:rsidP="007525E5">
      <w:pPr>
        <w:autoSpaceDE w:val="0"/>
        <w:autoSpaceDN w:val="0"/>
        <w:adjustRightInd w:val="0"/>
        <w:ind w:firstLine="709"/>
        <w:rPr>
          <w:rFonts w:eastAsia="Calibri" w:cs="Arial"/>
          <w:lang w:eastAsia="en-US"/>
        </w:rPr>
      </w:pPr>
      <w:r w:rsidRPr="007525E5">
        <w:rPr>
          <w:rFonts w:eastAsia="Calibri" w:cs="Arial"/>
          <w:bCs/>
          <w:lang w:eastAsia="en-US"/>
        </w:rPr>
        <w:t>-</w:t>
      </w:r>
      <w:r w:rsidRPr="007525E5">
        <w:rPr>
          <w:rFonts w:eastAsia="Calibri" w:cs="Arial"/>
          <w:lang w:eastAsia="en-US"/>
        </w:rPr>
        <w:t>систематическая оценка состояния потребительского рынка и системы защиты прав потребителей.</w:t>
      </w:r>
    </w:p>
    <w:p w:rsidR="007525E5" w:rsidRPr="007525E5" w:rsidRDefault="007525E5" w:rsidP="007525E5">
      <w:pPr>
        <w:autoSpaceDE w:val="0"/>
        <w:autoSpaceDN w:val="0"/>
        <w:adjustRightInd w:val="0"/>
        <w:ind w:firstLine="709"/>
        <w:rPr>
          <w:rFonts w:eastAsia="Calibri" w:cs="Arial"/>
          <w:lang w:eastAsia="en-US"/>
        </w:rPr>
      </w:pPr>
    </w:p>
    <w:p w:rsidR="007525E5" w:rsidRPr="007525E5" w:rsidRDefault="007525E5" w:rsidP="007525E5">
      <w:pPr>
        <w:numPr>
          <w:ilvl w:val="0"/>
          <w:numId w:val="8"/>
        </w:numPr>
        <w:autoSpaceDE w:val="0"/>
        <w:autoSpaceDN w:val="0"/>
        <w:adjustRightInd w:val="0"/>
        <w:ind w:left="0" w:firstLine="709"/>
        <w:rPr>
          <w:rFonts w:cs="Arial"/>
        </w:rPr>
      </w:pPr>
      <w:r w:rsidRPr="007525E5">
        <w:rPr>
          <w:rFonts w:cs="Arial"/>
        </w:rPr>
        <w:t xml:space="preserve">Сроки реализации муниципальной программы </w:t>
      </w:r>
    </w:p>
    <w:p w:rsidR="007525E5" w:rsidRPr="007525E5" w:rsidRDefault="007525E5" w:rsidP="007525E5">
      <w:pPr>
        <w:autoSpaceDE w:val="0"/>
        <w:autoSpaceDN w:val="0"/>
        <w:adjustRightInd w:val="0"/>
        <w:ind w:firstLine="709"/>
        <w:rPr>
          <w:rFonts w:cs="Arial"/>
        </w:rPr>
      </w:pPr>
    </w:p>
    <w:p w:rsidR="007525E5" w:rsidRPr="007525E5" w:rsidRDefault="007525E5" w:rsidP="007525E5">
      <w:pPr>
        <w:autoSpaceDE w:val="0"/>
        <w:autoSpaceDN w:val="0"/>
        <w:adjustRightInd w:val="0"/>
        <w:ind w:firstLine="709"/>
        <w:rPr>
          <w:rFonts w:cs="Arial"/>
        </w:rPr>
      </w:pPr>
      <w:r w:rsidRPr="007525E5">
        <w:rPr>
          <w:rFonts w:cs="Arial"/>
        </w:rPr>
        <w:lastRenderedPageBreak/>
        <w:t>Сроки реализации муниципальной подпрограммы «Развитие торговли» - 2021-2028гг..</w:t>
      </w:r>
    </w:p>
    <w:p w:rsidR="007525E5" w:rsidRPr="007525E5" w:rsidRDefault="007525E5" w:rsidP="007525E5">
      <w:pPr>
        <w:autoSpaceDE w:val="0"/>
        <w:autoSpaceDN w:val="0"/>
        <w:adjustRightInd w:val="0"/>
        <w:ind w:firstLine="709"/>
        <w:rPr>
          <w:rFonts w:eastAsia="Calibri" w:cs="Arial"/>
          <w:bCs/>
          <w:lang w:eastAsia="en-US"/>
        </w:rPr>
      </w:pPr>
    </w:p>
    <w:p w:rsidR="007525E5" w:rsidRPr="007525E5" w:rsidRDefault="007525E5" w:rsidP="007525E5">
      <w:pPr>
        <w:numPr>
          <w:ilvl w:val="0"/>
          <w:numId w:val="8"/>
        </w:numPr>
        <w:autoSpaceDE w:val="0"/>
        <w:autoSpaceDN w:val="0"/>
        <w:adjustRightInd w:val="0"/>
        <w:ind w:left="0" w:firstLine="709"/>
        <w:rPr>
          <w:rFonts w:eastAsia="Calibri" w:cs="Arial"/>
          <w:lang w:eastAsia="en-US"/>
        </w:rPr>
      </w:pPr>
      <w:r w:rsidRPr="007525E5">
        <w:rPr>
          <w:rFonts w:eastAsia="Calibri" w:cs="Arial"/>
          <w:lang w:eastAsia="en-US"/>
        </w:rPr>
        <w:t>Ресурсное обеспечение реализации муниципальной программы</w:t>
      </w:r>
    </w:p>
    <w:p w:rsidR="007525E5" w:rsidRPr="007525E5" w:rsidRDefault="007525E5" w:rsidP="007525E5">
      <w:pPr>
        <w:autoSpaceDE w:val="0"/>
        <w:autoSpaceDN w:val="0"/>
        <w:adjustRightInd w:val="0"/>
        <w:ind w:firstLine="709"/>
        <w:rPr>
          <w:rFonts w:eastAsia="Calibri" w:cs="Arial"/>
          <w:lang w:eastAsia="en-US"/>
        </w:rPr>
      </w:pPr>
    </w:p>
    <w:p w:rsidR="007525E5" w:rsidRPr="007525E5" w:rsidRDefault="007525E5" w:rsidP="007525E5">
      <w:pPr>
        <w:autoSpaceDE w:val="0"/>
        <w:autoSpaceDN w:val="0"/>
        <w:adjustRightInd w:val="0"/>
        <w:ind w:firstLine="709"/>
        <w:rPr>
          <w:rFonts w:cs="Arial"/>
        </w:rPr>
      </w:pPr>
      <w:r w:rsidRPr="007525E5">
        <w:rPr>
          <w:rFonts w:cs="Arial"/>
        </w:rPr>
        <w:t>Подпрограмма №3 «Развитие торговли», объем финансирования- 2934,100 тыс.руб., в т.ч. по годам:</w:t>
      </w:r>
    </w:p>
    <w:p w:rsidR="007525E5" w:rsidRPr="007525E5" w:rsidRDefault="007525E5" w:rsidP="007525E5">
      <w:pPr>
        <w:autoSpaceDE w:val="0"/>
        <w:autoSpaceDN w:val="0"/>
        <w:adjustRightInd w:val="0"/>
        <w:ind w:firstLine="709"/>
        <w:rPr>
          <w:rFonts w:cs="Arial"/>
        </w:rPr>
      </w:pPr>
      <w:r w:rsidRPr="007525E5">
        <w:rPr>
          <w:rFonts w:cs="Arial"/>
        </w:rPr>
        <w:t>2021 год: всего – 00,00</w:t>
      </w:r>
      <w:r>
        <w:rPr>
          <w:rFonts w:cs="Arial"/>
        </w:rPr>
        <w:t xml:space="preserve"> </w:t>
      </w:r>
      <w:r w:rsidRPr="007525E5">
        <w:rPr>
          <w:rFonts w:cs="Arial"/>
        </w:rPr>
        <w:t>тыс.рублей,</w:t>
      </w:r>
    </w:p>
    <w:p w:rsidR="007525E5" w:rsidRPr="007525E5" w:rsidRDefault="007525E5" w:rsidP="007525E5">
      <w:pPr>
        <w:autoSpaceDE w:val="0"/>
        <w:autoSpaceDN w:val="0"/>
        <w:adjustRightInd w:val="0"/>
        <w:ind w:firstLine="709"/>
        <w:rPr>
          <w:rFonts w:cs="Arial"/>
        </w:rPr>
      </w:pPr>
      <w:r w:rsidRPr="007525E5">
        <w:rPr>
          <w:rFonts w:cs="Arial"/>
        </w:rPr>
        <w:t>2022 год: всего – 2934,100 тыс.рублей, в том числе:</w:t>
      </w:r>
    </w:p>
    <w:p w:rsidR="007525E5" w:rsidRPr="007525E5" w:rsidRDefault="007525E5" w:rsidP="007525E5">
      <w:pPr>
        <w:autoSpaceDE w:val="0"/>
        <w:autoSpaceDN w:val="0"/>
        <w:adjustRightInd w:val="0"/>
        <w:ind w:firstLine="709"/>
        <w:rPr>
          <w:rFonts w:cs="Arial"/>
        </w:rPr>
      </w:pPr>
      <w:r w:rsidRPr="007525E5">
        <w:rPr>
          <w:rFonts w:cs="Arial"/>
        </w:rPr>
        <w:t>Областной бюджет-2895,9567 тыс. руб.,</w:t>
      </w:r>
    </w:p>
    <w:p w:rsidR="007525E5" w:rsidRPr="007525E5" w:rsidRDefault="007525E5" w:rsidP="007525E5">
      <w:pPr>
        <w:autoSpaceDE w:val="0"/>
        <w:autoSpaceDN w:val="0"/>
        <w:adjustRightInd w:val="0"/>
        <w:ind w:firstLine="709"/>
        <w:rPr>
          <w:rFonts w:cs="Arial"/>
        </w:rPr>
      </w:pPr>
      <w:r w:rsidRPr="007525E5">
        <w:rPr>
          <w:rFonts w:cs="Arial"/>
        </w:rPr>
        <w:t>Муниципальный бюджет -38,1433 тыс. руб.;</w:t>
      </w:r>
    </w:p>
    <w:p w:rsidR="007525E5" w:rsidRPr="007525E5" w:rsidRDefault="007525E5" w:rsidP="007525E5">
      <w:pPr>
        <w:autoSpaceDE w:val="0"/>
        <w:autoSpaceDN w:val="0"/>
        <w:adjustRightInd w:val="0"/>
        <w:ind w:firstLine="709"/>
        <w:rPr>
          <w:rFonts w:cs="Arial"/>
        </w:rPr>
      </w:pPr>
      <w:r w:rsidRPr="007525E5">
        <w:rPr>
          <w:rFonts w:cs="Arial"/>
        </w:rPr>
        <w:t>2023год– 00,00</w:t>
      </w:r>
      <w:r>
        <w:rPr>
          <w:rFonts w:cs="Arial"/>
        </w:rPr>
        <w:t xml:space="preserve"> </w:t>
      </w:r>
      <w:r w:rsidRPr="007525E5">
        <w:rPr>
          <w:rFonts w:cs="Arial"/>
        </w:rPr>
        <w:t>тыс.рублей,</w:t>
      </w:r>
    </w:p>
    <w:p w:rsidR="007525E5" w:rsidRPr="007525E5" w:rsidRDefault="007525E5" w:rsidP="007525E5">
      <w:pPr>
        <w:autoSpaceDE w:val="0"/>
        <w:autoSpaceDN w:val="0"/>
        <w:adjustRightInd w:val="0"/>
        <w:ind w:firstLine="709"/>
        <w:rPr>
          <w:rFonts w:cs="Arial"/>
        </w:rPr>
      </w:pPr>
      <w:r w:rsidRPr="007525E5">
        <w:rPr>
          <w:rFonts w:cs="Arial"/>
        </w:rPr>
        <w:t>2024 год– 00,00</w:t>
      </w:r>
      <w:r>
        <w:rPr>
          <w:rFonts w:cs="Arial"/>
        </w:rPr>
        <w:t xml:space="preserve"> </w:t>
      </w:r>
      <w:r w:rsidRPr="007525E5">
        <w:rPr>
          <w:rFonts w:cs="Arial"/>
        </w:rPr>
        <w:t>тыс.рублей,</w:t>
      </w:r>
    </w:p>
    <w:p w:rsidR="007525E5" w:rsidRPr="007525E5" w:rsidRDefault="007525E5" w:rsidP="007525E5">
      <w:pPr>
        <w:autoSpaceDE w:val="0"/>
        <w:autoSpaceDN w:val="0"/>
        <w:adjustRightInd w:val="0"/>
        <w:ind w:firstLine="709"/>
        <w:rPr>
          <w:rFonts w:cs="Arial"/>
        </w:rPr>
      </w:pPr>
      <w:r w:rsidRPr="007525E5">
        <w:rPr>
          <w:rFonts w:cs="Arial"/>
        </w:rPr>
        <w:t>2025 год– 00,00</w:t>
      </w:r>
      <w:r>
        <w:rPr>
          <w:rFonts w:cs="Arial"/>
        </w:rPr>
        <w:t xml:space="preserve"> </w:t>
      </w:r>
      <w:r w:rsidRPr="007525E5">
        <w:rPr>
          <w:rFonts w:cs="Arial"/>
        </w:rPr>
        <w:t>тыс.рублей,</w:t>
      </w:r>
    </w:p>
    <w:p w:rsidR="007525E5" w:rsidRPr="007525E5" w:rsidRDefault="007525E5" w:rsidP="007525E5">
      <w:pPr>
        <w:autoSpaceDE w:val="0"/>
        <w:autoSpaceDN w:val="0"/>
        <w:adjustRightInd w:val="0"/>
        <w:ind w:firstLine="709"/>
        <w:rPr>
          <w:rFonts w:cs="Arial"/>
        </w:rPr>
      </w:pPr>
      <w:r w:rsidRPr="007525E5">
        <w:rPr>
          <w:rFonts w:cs="Arial"/>
        </w:rPr>
        <w:t>2026 год– 00,00</w:t>
      </w:r>
      <w:r>
        <w:rPr>
          <w:rFonts w:cs="Arial"/>
        </w:rPr>
        <w:t xml:space="preserve"> </w:t>
      </w:r>
      <w:r w:rsidRPr="007525E5">
        <w:rPr>
          <w:rFonts w:cs="Arial"/>
        </w:rPr>
        <w:t>тыс.рублей</w:t>
      </w:r>
    </w:p>
    <w:p w:rsidR="007525E5" w:rsidRPr="007525E5" w:rsidRDefault="007525E5" w:rsidP="007525E5">
      <w:pPr>
        <w:autoSpaceDE w:val="0"/>
        <w:autoSpaceDN w:val="0"/>
        <w:adjustRightInd w:val="0"/>
        <w:ind w:firstLine="709"/>
        <w:rPr>
          <w:rFonts w:cs="Arial"/>
        </w:rPr>
      </w:pPr>
      <w:r w:rsidRPr="007525E5">
        <w:rPr>
          <w:rFonts w:cs="Arial"/>
        </w:rPr>
        <w:t>2027 год– 00,00</w:t>
      </w:r>
      <w:r>
        <w:rPr>
          <w:rFonts w:cs="Arial"/>
        </w:rPr>
        <w:t xml:space="preserve"> </w:t>
      </w:r>
      <w:r w:rsidRPr="007525E5">
        <w:rPr>
          <w:rFonts w:cs="Arial"/>
        </w:rPr>
        <w:t>тыс.рублей</w:t>
      </w:r>
    </w:p>
    <w:p w:rsidR="007525E5" w:rsidRPr="007525E5" w:rsidRDefault="007525E5" w:rsidP="007525E5">
      <w:pPr>
        <w:autoSpaceDE w:val="0"/>
        <w:autoSpaceDN w:val="0"/>
        <w:adjustRightInd w:val="0"/>
        <w:ind w:firstLine="709"/>
        <w:rPr>
          <w:rFonts w:cs="Arial"/>
        </w:rPr>
      </w:pPr>
      <w:r w:rsidRPr="007525E5">
        <w:rPr>
          <w:rFonts w:cs="Arial"/>
        </w:rPr>
        <w:t>2028 год-00,00 тыс. рублей</w:t>
      </w:r>
    </w:p>
    <w:p w:rsidR="007525E5" w:rsidRPr="007525E5" w:rsidRDefault="007525E5" w:rsidP="007525E5">
      <w:pPr>
        <w:autoSpaceDE w:val="0"/>
        <w:autoSpaceDN w:val="0"/>
        <w:adjustRightInd w:val="0"/>
        <w:ind w:firstLine="709"/>
        <w:rPr>
          <w:rFonts w:eastAsia="Calibri" w:cs="Arial"/>
          <w:lang w:eastAsia="en-US"/>
        </w:rPr>
      </w:pPr>
    </w:p>
    <w:p w:rsidR="007525E5" w:rsidRPr="007525E5" w:rsidRDefault="007525E5" w:rsidP="007525E5">
      <w:pPr>
        <w:autoSpaceDE w:val="0"/>
        <w:autoSpaceDN w:val="0"/>
        <w:adjustRightInd w:val="0"/>
        <w:ind w:firstLine="709"/>
        <w:rPr>
          <w:rFonts w:eastAsia="Calibri" w:cs="Arial"/>
          <w:lang w:eastAsia="en-US"/>
        </w:rPr>
      </w:pPr>
    </w:p>
    <w:p w:rsidR="007525E5" w:rsidRPr="007525E5" w:rsidRDefault="007525E5" w:rsidP="007525E5">
      <w:pPr>
        <w:autoSpaceDE w:val="0"/>
        <w:autoSpaceDN w:val="0"/>
        <w:adjustRightInd w:val="0"/>
        <w:ind w:firstLine="709"/>
        <w:rPr>
          <w:rFonts w:eastAsia="Calibri" w:cs="Arial"/>
          <w:lang w:eastAsia="en-US"/>
        </w:rPr>
      </w:pPr>
      <w:r w:rsidRPr="007525E5">
        <w:rPr>
          <w:rFonts w:eastAsia="Calibri" w:cs="Arial"/>
          <w:lang w:eastAsia="en-US"/>
        </w:rPr>
        <w:t>5.</w:t>
      </w:r>
      <w:r>
        <w:rPr>
          <w:rFonts w:eastAsia="Calibri" w:cs="Arial"/>
          <w:lang w:eastAsia="en-US"/>
        </w:rPr>
        <w:t xml:space="preserve"> </w:t>
      </w:r>
      <w:r w:rsidRPr="007525E5">
        <w:rPr>
          <w:rFonts w:eastAsia="Calibri" w:cs="Arial"/>
          <w:lang w:eastAsia="en-US"/>
        </w:rPr>
        <w:t>Основные меры правового регулирования, направленные на достижение целей и (или) конечных результатов муниципальной подпрограммы</w:t>
      </w:r>
    </w:p>
    <w:p w:rsidR="007525E5" w:rsidRPr="007525E5" w:rsidRDefault="007525E5" w:rsidP="007525E5">
      <w:pPr>
        <w:autoSpaceDE w:val="0"/>
        <w:autoSpaceDN w:val="0"/>
        <w:adjustRightInd w:val="0"/>
        <w:ind w:firstLine="709"/>
        <w:rPr>
          <w:rFonts w:eastAsia="Calibri" w:cs="Arial"/>
          <w:lang w:eastAsia="en-US"/>
        </w:rPr>
      </w:pPr>
      <w:r w:rsidRPr="007525E5">
        <w:rPr>
          <w:rFonts w:eastAsia="Calibri" w:cs="Arial"/>
          <w:lang w:eastAsia="en-US"/>
        </w:rPr>
        <w:t xml:space="preserve">Правовое регулирование в сфере защиты прав потребителей осуществляется в соответствии с Гражданским кодексом Российской Федерации, </w:t>
      </w:r>
      <w:hyperlink r:id="rId17" w:tgtFrame="Logical" w:history="1">
        <w:r w:rsidRPr="008C156B">
          <w:rPr>
            <w:rStyle w:val="a5"/>
            <w:rFonts w:eastAsia="Calibri" w:cs="Arial"/>
            <w:lang w:eastAsia="en-US"/>
          </w:rPr>
          <w:t>Законом</w:t>
        </w:r>
      </w:hyperlink>
      <w:r w:rsidRPr="007525E5">
        <w:rPr>
          <w:rFonts w:eastAsia="Calibri" w:cs="Arial"/>
          <w:lang w:eastAsia="en-US"/>
        </w:rPr>
        <w:t xml:space="preserve"> Российской Федерации от </w:t>
      </w:r>
      <w:r w:rsidRPr="007525E5">
        <w:rPr>
          <w:rFonts w:cs="Arial"/>
        </w:rPr>
        <w:t xml:space="preserve">07.02.1992 </w:t>
      </w:r>
      <w:r w:rsidRPr="007525E5">
        <w:rPr>
          <w:rFonts w:eastAsia="Calibri" w:cs="Arial"/>
          <w:lang w:eastAsia="en-US"/>
        </w:rPr>
        <w:t>№ 2300-1 «О защите прав потребителей» (далее - Закон о защите прав потребителей), федеральными законами и принимаемыми в соответствии с ними иными нормативными правовыми актами Российской Федерации.</w:t>
      </w:r>
    </w:p>
    <w:p w:rsidR="007525E5" w:rsidRPr="007525E5" w:rsidRDefault="007525E5" w:rsidP="007525E5">
      <w:pPr>
        <w:autoSpaceDE w:val="0"/>
        <w:autoSpaceDN w:val="0"/>
        <w:adjustRightInd w:val="0"/>
        <w:ind w:firstLine="709"/>
        <w:rPr>
          <w:rFonts w:eastAsia="Calibri" w:cs="Arial"/>
          <w:lang w:eastAsia="en-US"/>
        </w:rPr>
      </w:pPr>
      <w:r w:rsidRPr="007525E5">
        <w:rPr>
          <w:rFonts w:eastAsia="Calibri" w:cs="Arial"/>
          <w:lang w:eastAsia="en-US"/>
        </w:rPr>
        <w:t>Законодательство о защите прав потребителей регулирует отношения между потребителем (гражданином), имеющим намерение заказать или приобрести либо заказывающим, приобретающим или использующим товары (работы, услуги) исключительно для личных (бытовых) нужд, не связанных с извлечением прибыли, с одной стороны, и организацией (индивидуальным предпринимателем), производящей товары для реализации потребителям (изготовителем), реализующей товары потребителям по договору купли-продажи (продавцом), выполняющей работы и оказывающей услуги потребителям по возмездному договору (исполнителем), с другой стороны.</w:t>
      </w:r>
    </w:p>
    <w:p w:rsidR="007525E5" w:rsidRPr="007525E5" w:rsidRDefault="007525E5" w:rsidP="007525E5">
      <w:pPr>
        <w:ind w:firstLine="709"/>
        <w:rPr>
          <w:rFonts w:eastAsia="Calibri" w:cs="Arial"/>
          <w:lang w:eastAsia="en-US"/>
        </w:rPr>
      </w:pPr>
    </w:p>
    <w:p w:rsidR="007525E5" w:rsidRPr="007525E5" w:rsidRDefault="007525E5" w:rsidP="007525E5">
      <w:pPr>
        <w:ind w:firstLine="709"/>
        <w:jc w:val="center"/>
        <w:rPr>
          <w:rFonts w:cs="Arial"/>
        </w:rPr>
      </w:pPr>
      <w:r>
        <w:rPr>
          <w:rFonts w:cs="Arial"/>
        </w:rPr>
        <w:br w:type="page"/>
      </w:r>
      <w:r w:rsidRPr="007525E5">
        <w:rPr>
          <w:rFonts w:cs="Arial"/>
        </w:rPr>
        <w:lastRenderedPageBreak/>
        <w:t>Паспорт</w:t>
      </w:r>
    </w:p>
    <w:p w:rsidR="007525E5" w:rsidRDefault="007525E5" w:rsidP="007525E5">
      <w:pPr>
        <w:ind w:firstLine="709"/>
        <w:jc w:val="center"/>
        <w:rPr>
          <w:rFonts w:cs="Arial"/>
        </w:rPr>
      </w:pPr>
      <w:r w:rsidRPr="007525E5">
        <w:rPr>
          <w:rFonts w:cs="Arial"/>
        </w:rPr>
        <w:t>подпрограммы 4 «Развитие земельных отношений, муниципального имущества Терновского муниципального района» муниципальной программы</w:t>
      </w:r>
      <w:r>
        <w:rPr>
          <w:rFonts w:cs="Arial"/>
        </w:rPr>
        <w:t xml:space="preserve"> </w:t>
      </w:r>
      <w:r w:rsidRPr="007525E5">
        <w:rPr>
          <w:rFonts w:cs="Arial"/>
        </w:rPr>
        <w:t>«Экономическое развитие, управление муниципальным имуществом и земельными ресурсами Терновского муниципального района Воронежской области»</w:t>
      </w:r>
    </w:p>
    <w:p w:rsidR="007525E5" w:rsidRPr="007525E5" w:rsidRDefault="007525E5" w:rsidP="007525E5">
      <w:pPr>
        <w:ind w:firstLine="709"/>
        <w:jc w:val="center"/>
        <w:rPr>
          <w:rFonts w:cs="Arial"/>
        </w:rPr>
      </w:pPr>
    </w:p>
    <w:tbl>
      <w:tblPr>
        <w:tblW w:w="9671" w:type="dxa"/>
        <w:jc w:val="center"/>
        <w:tblInd w:w="-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9"/>
        <w:gridCol w:w="6652"/>
      </w:tblGrid>
      <w:tr w:rsidR="007525E5" w:rsidRPr="007525E5" w:rsidTr="007525E5">
        <w:trPr>
          <w:jc w:val="center"/>
        </w:trPr>
        <w:tc>
          <w:tcPr>
            <w:tcW w:w="3019" w:type="dxa"/>
            <w:vAlign w:val="center"/>
          </w:tcPr>
          <w:p w:rsidR="007525E5" w:rsidRPr="007525E5" w:rsidRDefault="007525E5" w:rsidP="007525E5">
            <w:pPr>
              <w:ind w:firstLine="0"/>
              <w:rPr>
                <w:rFonts w:cs="Arial"/>
              </w:rPr>
            </w:pPr>
            <w:r w:rsidRPr="007525E5">
              <w:rPr>
                <w:rFonts w:cs="Arial"/>
              </w:rPr>
              <w:t>Ответственный исполнитель муниципальной подпрограммы</w:t>
            </w:r>
          </w:p>
        </w:tc>
        <w:tc>
          <w:tcPr>
            <w:tcW w:w="6652" w:type="dxa"/>
            <w:vAlign w:val="center"/>
          </w:tcPr>
          <w:p w:rsidR="007525E5" w:rsidRPr="007525E5" w:rsidRDefault="007525E5" w:rsidP="007525E5">
            <w:pPr>
              <w:ind w:firstLine="0"/>
              <w:rPr>
                <w:rFonts w:cs="Arial"/>
              </w:rPr>
            </w:pPr>
            <w:r w:rsidRPr="007525E5">
              <w:rPr>
                <w:rFonts w:cs="Arial"/>
              </w:rPr>
              <w:t>Отдел по экономике, управлению муниципальным имуществом и земельным отношениям администрации муниципального района</w:t>
            </w:r>
          </w:p>
        </w:tc>
      </w:tr>
      <w:tr w:rsidR="007525E5" w:rsidRPr="007525E5" w:rsidTr="007525E5">
        <w:trPr>
          <w:trHeight w:val="1905"/>
          <w:jc w:val="center"/>
        </w:trPr>
        <w:tc>
          <w:tcPr>
            <w:tcW w:w="3019" w:type="dxa"/>
            <w:vAlign w:val="center"/>
          </w:tcPr>
          <w:p w:rsidR="007525E5" w:rsidRPr="007525E5" w:rsidRDefault="007525E5" w:rsidP="007525E5">
            <w:pPr>
              <w:ind w:firstLine="0"/>
              <w:rPr>
                <w:rFonts w:cs="Arial"/>
              </w:rPr>
            </w:pPr>
            <w:r w:rsidRPr="007525E5">
              <w:rPr>
                <w:rFonts w:cs="Arial"/>
              </w:rPr>
              <w:t>Исполнители муниципальной подпрограммы</w:t>
            </w:r>
          </w:p>
        </w:tc>
        <w:tc>
          <w:tcPr>
            <w:tcW w:w="6652" w:type="dxa"/>
            <w:vAlign w:val="center"/>
          </w:tcPr>
          <w:p w:rsidR="007525E5" w:rsidRPr="007525E5" w:rsidRDefault="007525E5" w:rsidP="007525E5">
            <w:pPr>
              <w:ind w:firstLine="0"/>
              <w:rPr>
                <w:rFonts w:cs="Arial"/>
              </w:rPr>
            </w:pPr>
            <w:r w:rsidRPr="007525E5">
              <w:rPr>
                <w:rFonts w:cs="Arial"/>
              </w:rPr>
              <w:t>Отдел по экономике, управлению муниципальным имуществом и земельным отношениям администрации муниципального района;</w:t>
            </w:r>
          </w:p>
          <w:p w:rsidR="007525E5" w:rsidRPr="007525E5" w:rsidRDefault="007525E5" w:rsidP="007525E5">
            <w:pPr>
              <w:ind w:firstLine="0"/>
              <w:rPr>
                <w:rFonts w:cs="Arial"/>
              </w:rPr>
            </w:pPr>
            <w:r w:rsidRPr="007525E5">
              <w:rPr>
                <w:rFonts w:cs="Arial"/>
              </w:rPr>
              <w:t xml:space="preserve">отдел по архитектуре, градостроительству, ЖКХ и газификации; </w:t>
            </w:r>
          </w:p>
          <w:p w:rsidR="007525E5" w:rsidRPr="007525E5" w:rsidRDefault="007525E5" w:rsidP="007525E5">
            <w:pPr>
              <w:ind w:firstLine="0"/>
              <w:rPr>
                <w:rFonts w:cs="Arial"/>
              </w:rPr>
            </w:pPr>
            <w:r w:rsidRPr="007525E5">
              <w:rPr>
                <w:rFonts w:cs="Arial"/>
              </w:rPr>
              <w:t>Главы сельских поселений;</w:t>
            </w:r>
          </w:p>
          <w:p w:rsidR="007525E5" w:rsidRPr="007525E5" w:rsidRDefault="007525E5" w:rsidP="007525E5">
            <w:pPr>
              <w:ind w:firstLine="0"/>
              <w:rPr>
                <w:rFonts w:cs="Arial"/>
              </w:rPr>
            </w:pPr>
            <w:r w:rsidRPr="007525E5">
              <w:rPr>
                <w:rFonts w:cs="Arial"/>
              </w:rPr>
              <w:t>Балансодержатели объектов недвижимого имущества;</w:t>
            </w:r>
          </w:p>
          <w:p w:rsidR="007525E5" w:rsidRPr="007525E5" w:rsidRDefault="007525E5" w:rsidP="007525E5">
            <w:pPr>
              <w:ind w:firstLine="0"/>
              <w:rPr>
                <w:rFonts w:cs="Arial"/>
              </w:rPr>
            </w:pPr>
            <w:r w:rsidRPr="007525E5">
              <w:rPr>
                <w:rFonts w:cs="Arial"/>
              </w:rPr>
              <w:t>Юридические лица всех форм собственности, расположенные на территории Терновского муниципального района</w:t>
            </w:r>
          </w:p>
        </w:tc>
      </w:tr>
      <w:tr w:rsidR="007525E5" w:rsidRPr="007525E5" w:rsidTr="007525E5">
        <w:trPr>
          <w:jc w:val="center"/>
        </w:trPr>
        <w:tc>
          <w:tcPr>
            <w:tcW w:w="3019" w:type="dxa"/>
            <w:vAlign w:val="center"/>
          </w:tcPr>
          <w:p w:rsidR="007525E5" w:rsidRPr="007525E5" w:rsidRDefault="007525E5" w:rsidP="007525E5">
            <w:pPr>
              <w:ind w:firstLine="0"/>
              <w:rPr>
                <w:rFonts w:cs="Arial"/>
              </w:rPr>
            </w:pPr>
            <w:r w:rsidRPr="007525E5">
              <w:rPr>
                <w:rFonts w:cs="Arial"/>
              </w:rPr>
              <w:t>Основные разработчики муниципальной подпрограммы</w:t>
            </w:r>
          </w:p>
        </w:tc>
        <w:tc>
          <w:tcPr>
            <w:tcW w:w="6652" w:type="dxa"/>
            <w:vAlign w:val="center"/>
          </w:tcPr>
          <w:p w:rsidR="007525E5" w:rsidRPr="007525E5" w:rsidRDefault="007525E5" w:rsidP="007525E5">
            <w:pPr>
              <w:ind w:firstLine="0"/>
              <w:rPr>
                <w:rFonts w:cs="Arial"/>
              </w:rPr>
            </w:pPr>
            <w:r w:rsidRPr="007525E5">
              <w:rPr>
                <w:rFonts w:cs="Arial"/>
              </w:rPr>
              <w:t>Отдел по экономике, управлению муниципальным имуществом и земельным отношениям администрации муниципального района</w:t>
            </w:r>
          </w:p>
        </w:tc>
      </w:tr>
      <w:tr w:rsidR="007525E5" w:rsidRPr="007525E5" w:rsidTr="007525E5">
        <w:trPr>
          <w:jc w:val="center"/>
        </w:trPr>
        <w:tc>
          <w:tcPr>
            <w:tcW w:w="3019" w:type="dxa"/>
            <w:vAlign w:val="center"/>
          </w:tcPr>
          <w:p w:rsidR="007525E5" w:rsidRPr="007525E5" w:rsidRDefault="007525E5" w:rsidP="007525E5">
            <w:pPr>
              <w:ind w:firstLine="0"/>
              <w:rPr>
                <w:rFonts w:cs="Arial"/>
              </w:rPr>
            </w:pPr>
            <w:r w:rsidRPr="007525E5">
              <w:rPr>
                <w:rFonts w:cs="Arial"/>
              </w:rPr>
              <w:t>Основные мероприятия подпрограммы</w:t>
            </w:r>
          </w:p>
        </w:tc>
        <w:tc>
          <w:tcPr>
            <w:tcW w:w="6652" w:type="dxa"/>
            <w:vAlign w:val="center"/>
          </w:tcPr>
          <w:p w:rsidR="007525E5" w:rsidRPr="007525E5" w:rsidRDefault="007525E5" w:rsidP="007525E5">
            <w:pPr>
              <w:ind w:firstLine="0"/>
              <w:rPr>
                <w:rFonts w:cs="Arial"/>
              </w:rPr>
            </w:pPr>
            <w:r w:rsidRPr="007525E5">
              <w:rPr>
                <w:rFonts w:cs="Arial"/>
              </w:rPr>
              <w:t>1. Регулирование и совершенствование деятельности в сфере земельных и имущественных отношений.</w:t>
            </w:r>
          </w:p>
          <w:p w:rsidR="007525E5" w:rsidRPr="007525E5" w:rsidRDefault="007525E5" w:rsidP="007525E5">
            <w:pPr>
              <w:ind w:firstLine="0"/>
              <w:rPr>
                <w:rFonts w:cs="Arial"/>
              </w:rPr>
            </w:pPr>
            <w:r w:rsidRPr="007525E5">
              <w:rPr>
                <w:rFonts w:cs="Arial"/>
              </w:rPr>
              <w:t xml:space="preserve">2. Приватизация не используемого муниципального имущества </w:t>
            </w:r>
          </w:p>
        </w:tc>
      </w:tr>
      <w:tr w:rsidR="007525E5" w:rsidRPr="007525E5" w:rsidTr="007525E5">
        <w:trPr>
          <w:trHeight w:val="352"/>
          <w:jc w:val="center"/>
        </w:trPr>
        <w:tc>
          <w:tcPr>
            <w:tcW w:w="3019" w:type="dxa"/>
            <w:vAlign w:val="center"/>
          </w:tcPr>
          <w:p w:rsidR="007525E5" w:rsidRPr="007525E5" w:rsidRDefault="007525E5" w:rsidP="007525E5">
            <w:pPr>
              <w:ind w:firstLine="0"/>
              <w:rPr>
                <w:rFonts w:cs="Arial"/>
              </w:rPr>
            </w:pPr>
            <w:r w:rsidRPr="007525E5">
              <w:rPr>
                <w:rFonts w:cs="Arial"/>
              </w:rPr>
              <w:t>Цели подпрограммы</w:t>
            </w:r>
          </w:p>
        </w:tc>
        <w:tc>
          <w:tcPr>
            <w:tcW w:w="6652" w:type="dxa"/>
            <w:vAlign w:val="center"/>
          </w:tcPr>
          <w:p w:rsidR="007525E5" w:rsidRPr="007525E5" w:rsidRDefault="007525E5" w:rsidP="007525E5">
            <w:pPr>
              <w:ind w:firstLine="0"/>
              <w:rPr>
                <w:rFonts w:cs="Arial"/>
              </w:rPr>
            </w:pPr>
            <w:r w:rsidRPr="007525E5">
              <w:rPr>
                <w:rFonts w:cs="Arial"/>
              </w:rPr>
              <w:t xml:space="preserve">1. Повышение уровня эффективного использования земель всех категорий и всех форм собственности Терновского района. </w:t>
            </w:r>
          </w:p>
          <w:p w:rsidR="007525E5" w:rsidRPr="007525E5" w:rsidRDefault="007525E5" w:rsidP="007525E5">
            <w:pPr>
              <w:ind w:firstLine="0"/>
              <w:rPr>
                <w:rFonts w:cs="Arial"/>
              </w:rPr>
            </w:pPr>
            <w:r w:rsidRPr="007525E5">
              <w:rPr>
                <w:rFonts w:cs="Arial"/>
              </w:rPr>
              <w:t>2. Формирование эффективной структуры собственности Терновского муниципального района Воронежской области и совершенствование системы управления в сфере имущественных отношений Терновского муниципального района Воронежской области.</w:t>
            </w:r>
          </w:p>
        </w:tc>
      </w:tr>
      <w:tr w:rsidR="007525E5" w:rsidRPr="007525E5" w:rsidTr="007525E5">
        <w:trPr>
          <w:jc w:val="center"/>
        </w:trPr>
        <w:tc>
          <w:tcPr>
            <w:tcW w:w="3019" w:type="dxa"/>
            <w:vAlign w:val="center"/>
          </w:tcPr>
          <w:p w:rsidR="007525E5" w:rsidRPr="007525E5" w:rsidRDefault="007525E5" w:rsidP="007525E5">
            <w:pPr>
              <w:ind w:firstLine="0"/>
              <w:rPr>
                <w:rFonts w:cs="Arial"/>
              </w:rPr>
            </w:pPr>
            <w:r w:rsidRPr="007525E5">
              <w:rPr>
                <w:rFonts w:cs="Arial"/>
              </w:rPr>
              <w:t>Задачи подпрограммы</w:t>
            </w:r>
          </w:p>
        </w:tc>
        <w:tc>
          <w:tcPr>
            <w:tcW w:w="6652" w:type="dxa"/>
            <w:vAlign w:val="center"/>
          </w:tcPr>
          <w:p w:rsidR="007525E5" w:rsidRPr="007525E5" w:rsidRDefault="007525E5" w:rsidP="007525E5">
            <w:pPr>
              <w:ind w:firstLine="0"/>
              <w:rPr>
                <w:rFonts w:cs="Arial"/>
              </w:rPr>
            </w:pPr>
            <w:r w:rsidRPr="007525E5">
              <w:rPr>
                <w:rFonts w:cs="Arial"/>
              </w:rPr>
              <w:t xml:space="preserve">1. Оптимизация структуры муниципального имущества Терновского муниципального района Воронежской области. </w:t>
            </w:r>
          </w:p>
          <w:p w:rsidR="007525E5" w:rsidRPr="007525E5" w:rsidRDefault="007525E5" w:rsidP="007525E5">
            <w:pPr>
              <w:ind w:firstLine="0"/>
              <w:rPr>
                <w:rFonts w:cs="Arial"/>
              </w:rPr>
            </w:pPr>
            <w:r w:rsidRPr="007525E5">
              <w:rPr>
                <w:rFonts w:cs="Arial"/>
              </w:rPr>
              <w:t>2. Развитие системы учета объектов муниципальной собственности Терновского муниципального района Воронежской области.</w:t>
            </w:r>
          </w:p>
          <w:p w:rsidR="007525E5" w:rsidRPr="007525E5" w:rsidRDefault="007525E5" w:rsidP="007525E5">
            <w:pPr>
              <w:ind w:firstLine="0"/>
              <w:rPr>
                <w:rFonts w:cs="Arial"/>
              </w:rPr>
            </w:pPr>
            <w:r w:rsidRPr="007525E5">
              <w:rPr>
                <w:rFonts w:cs="Arial"/>
              </w:rPr>
              <w:t>3. Обеспечение эффективного управления и распоряжения муниципальным имуществом и земельными  ресурсами  Терновского муниципального района Воронежской области.</w:t>
            </w:r>
          </w:p>
          <w:p w:rsidR="007525E5" w:rsidRPr="007525E5" w:rsidRDefault="007525E5" w:rsidP="007525E5">
            <w:pPr>
              <w:ind w:firstLine="0"/>
              <w:rPr>
                <w:rFonts w:cs="Arial"/>
              </w:rPr>
            </w:pPr>
            <w:r w:rsidRPr="007525E5">
              <w:rPr>
                <w:rFonts w:cs="Arial"/>
              </w:rPr>
              <w:t>4. Вовлечение в гражданский оборот максимального количества объектов муниципальной собственности Терновского муниципального района Воронежской области.</w:t>
            </w:r>
          </w:p>
          <w:p w:rsidR="007525E5" w:rsidRPr="007525E5" w:rsidRDefault="007525E5" w:rsidP="007525E5">
            <w:pPr>
              <w:ind w:firstLine="0"/>
              <w:rPr>
                <w:rFonts w:cs="Arial"/>
              </w:rPr>
            </w:pPr>
            <w:r w:rsidRPr="007525E5">
              <w:rPr>
                <w:rFonts w:cs="Arial"/>
              </w:rPr>
              <w:lastRenderedPageBreak/>
              <w:t>5. Обеспечение контроля за использованием и сохранностью муниципальной собственности Терновского муниципального района Воронежской области.</w:t>
            </w:r>
          </w:p>
        </w:tc>
      </w:tr>
      <w:tr w:rsidR="007525E5" w:rsidRPr="007525E5" w:rsidTr="007525E5">
        <w:trPr>
          <w:trHeight w:val="830"/>
          <w:jc w:val="center"/>
        </w:trPr>
        <w:tc>
          <w:tcPr>
            <w:tcW w:w="3019" w:type="dxa"/>
            <w:vAlign w:val="center"/>
          </w:tcPr>
          <w:p w:rsidR="007525E5" w:rsidRPr="007525E5" w:rsidRDefault="007525E5" w:rsidP="007525E5">
            <w:pPr>
              <w:ind w:firstLine="0"/>
              <w:rPr>
                <w:rFonts w:cs="Arial"/>
              </w:rPr>
            </w:pPr>
            <w:r w:rsidRPr="007525E5">
              <w:rPr>
                <w:rFonts w:cs="Arial"/>
              </w:rPr>
              <w:lastRenderedPageBreak/>
              <w:t>Целевые индикаторы и показатели</w:t>
            </w:r>
          </w:p>
        </w:tc>
        <w:tc>
          <w:tcPr>
            <w:tcW w:w="6652" w:type="dxa"/>
            <w:vAlign w:val="center"/>
          </w:tcPr>
          <w:p w:rsidR="007525E5" w:rsidRPr="007525E5" w:rsidRDefault="007525E5" w:rsidP="007525E5">
            <w:pPr>
              <w:widowControl w:val="0"/>
              <w:autoSpaceDE w:val="0"/>
              <w:autoSpaceDN w:val="0"/>
              <w:adjustRightInd w:val="0"/>
              <w:ind w:firstLine="0"/>
              <w:rPr>
                <w:rFonts w:cs="Arial"/>
              </w:rPr>
            </w:pPr>
            <w:r w:rsidRPr="007525E5">
              <w:rPr>
                <w:rFonts w:cs="Arial"/>
              </w:rPr>
              <w:t>1. Реализация прогнозного плана (программы) приватизации муниципального имущества Терновского муниципального района Воронежской области, %</w:t>
            </w:r>
          </w:p>
        </w:tc>
      </w:tr>
      <w:tr w:rsidR="007525E5" w:rsidRPr="007525E5" w:rsidTr="007525E5">
        <w:trPr>
          <w:jc w:val="center"/>
        </w:trPr>
        <w:tc>
          <w:tcPr>
            <w:tcW w:w="3019" w:type="dxa"/>
            <w:vAlign w:val="center"/>
          </w:tcPr>
          <w:p w:rsidR="007525E5" w:rsidRPr="007525E5" w:rsidRDefault="007525E5" w:rsidP="007525E5">
            <w:pPr>
              <w:ind w:firstLine="0"/>
              <w:rPr>
                <w:rFonts w:cs="Arial"/>
              </w:rPr>
            </w:pPr>
            <w:r w:rsidRPr="007525E5">
              <w:rPr>
                <w:rFonts w:cs="Arial"/>
              </w:rPr>
              <w:t>Этапы и сроки реализации муниципальной подпрограммы</w:t>
            </w:r>
          </w:p>
        </w:tc>
        <w:tc>
          <w:tcPr>
            <w:tcW w:w="6652" w:type="dxa"/>
            <w:vAlign w:val="center"/>
          </w:tcPr>
          <w:p w:rsidR="007525E5" w:rsidRPr="007525E5" w:rsidRDefault="007525E5" w:rsidP="007525E5">
            <w:pPr>
              <w:ind w:firstLine="0"/>
              <w:rPr>
                <w:rFonts w:cs="Arial"/>
              </w:rPr>
            </w:pPr>
            <w:r w:rsidRPr="007525E5">
              <w:rPr>
                <w:rFonts w:cs="Arial"/>
              </w:rPr>
              <w:t>2021-2028 гг.</w:t>
            </w:r>
          </w:p>
        </w:tc>
      </w:tr>
      <w:tr w:rsidR="007525E5" w:rsidRPr="007525E5" w:rsidTr="007525E5">
        <w:trPr>
          <w:jc w:val="center"/>
        </w:trPr>
        <w:tc>
          <w:tcPr>
            <w:tcW w:w="3019" w:type="dxa"/>
            <w:vAlign w:val="center"/>
          </w:tcPr>
          <w:p w:rsidR="007525E5" w:rsidRPr="007525E5" w:rsidRDefault="007525E5" w:rsidP="007525E5">
            <w:pPr>
              <w:ind w:firstLine="0"/>
              <w:rPr>
                <w:rFonts w:cs="Arial"/>
              </w:rPr>
            </w:pPr>
            <w:r w:rsidRPr="007525E5">
              <w:rPr>
                <w:rFonts w:cs="Arial"/>
              </w:rPr>
              <w:t>Объёмы и источники финансирования муниципальной подпрограммы (в действующих ценах каждого года реализации муниципальной подпрограммы)</w:t>
            </w:r>
          </w:p>
        </w:tc>
        <w:tc>
          <w:tcPr>
            <w:tcW w:w="6652" w:type="dxa"/>
            <w:vAlign w:val="center"/>
          </w:tcPr>
          <w:p w:rsidR="007525E5" w:rsidRPr="007525E5" w:rsidRDefault="007525E5" w:rsidP="007525E5">
            <w:pPr>
              <w:ind w:firstLine="0"/>
              <w:rPr>
                <w:rFonts w:cs="Arial"/>
              </w:rPr>
            </w:pPr>
            <w:r w:rsidRPr="007525E5">
              <w:rPr>
                <w:rFonts w:cs="Arial"/>
              </w:rPr>
              <w:t>Объем финансирования муниципальной Подпрограммы №4 «Развитие земельных отношений, муниципального имущества Терновского муниципальном районе, объем финансирования из муниципального</w:t>
            </w:r>
            <w:r>
              <w:rPr>
                <w:rFonts w:cs="Arial"/>
              </w:rPr>
              <w:t xml:space="preserve"> </w:t>
            </w:r>
            <w:r w:rsidRPr="007525E5">
              <w:rPr>
                <w:rFonts w:cs="Arial"/>
              </w:rPr>
              <w:t>бюджета- 1297,7850 тыс.руб., в т.ч. по годам:</w:t>
            </w:r>
          </w:p>
          <w:p w:rsidR="007525E5" w:rsidRPr="007525E5" w:rsidRDefault="007525E5" w:rsidP="007525E5">
            <w:pPr>
              <w:ind w:firstLine="0"/>
              <w:rPr>
                <w:rFonts w:cs="Arial"/>
              </w:rPr>
            </w:pPr>
            <w:r w:rsidRPr="007525E5">
              <w:rPr>
                <w:rFonts w:cs="Arial"/>
              </w:rPr>
              <w:t>2021 год– 0,00</w:t>
            </w:r>
            <w:r>
              <w:rPr>
                <w:rFonts w:cs="Arial"/>
              </w:rPr>
              <w:t xml:space="preserve"> </w:t>
            </w:r>
            <w:r w:rsidRPr="007525E5">
              <w:rPr>
                <w:rFonts w:cs="Arial"/>
              </w:rPr>
              <w:t>тыс.рублей,</w:t>
            </w:r>
          </w:p>
          <w:p w:rsidR="007525E5" w:rsidRPr="007525E5" w:rsidRDefault="007525E5" w:rsidP="007525E5">
            <w:pPr>
              <w:ind w:firstLine="0"/>
              <w:rPr>
                <w:rFonts w:cs="Arial"/>
              </w:rPr>
            </w:pPr>
            <w:r w:rsidRPr="007525E5">
              <w:rPr>
                <w:rFonts w:cs="Arial"/>
              </w:rPr>
              <w:t>2022 год– 0,00 тыс.рублей,</w:t>
            </w:r>
          </w:p>
          <w:p w:rsidR="007525E5" w:rsidRPr="007525E5" w:rsidRDefault="007525E5" w:rsidP="007525E5">
            <w:pPr>
              <w:ind w:firstLine="0"/>
              <w:rPr>
                <w:rFonts w:cs="Arial"/>
              </w:rPr>
            </w:pPr>
            <w:r w:rsidRPr="007525E5">
              <w:rPr>
                <w:rFonts w:cs="Arial"/>
              </w:rPr>
              <w:t>2023год– 0,00</w:t>
            </w:r>
            <w:r>
              <w:rPr>
                <w:rFonts w:cs="Arial"/>
              </w:rPr>
              <w:t xml:space="preserve"> </w:t>
            </w:r>
            <w:r w:rsidRPr="007525E5">
              <w:rPr>
                <w:rFonts w:cs="Arial"/>
              </w:rPr>
              <w:t>тыс.рублей,</w:t>
            </w:r>
          </w:p>
          <w:p w:rsidR="007525E5" w:rsidRPr="007525E5" w:rsidRDefault="007525E5" w:rsidP="007525E5">
            <w:pPr>
              <w:ind w:firstLine="0"/>
              <w:rPr>
                <w:rFonts w:cs="Arial"/>
              </w:rPr>
            </w:pPr>
            <w:r w:rsidRPr="007525E5">
              <w:rPr>
                <w:rFonts w:cs="Arial"/>
              </w:rPr>
              <w:t>2024 год– 242,79</w:t>
            </w:r>
            <w:r>
              <w:rPr>
                <w:rFonts w:cs="Arial"/>
              </w:rPr>
              <w:t xml:space="preserve"> </w:t>
            </w:r>
            <w:r w:rsidRPr="007525E5">
              <w:rPr>
                <w:rFonts w:cs="Arial"/>
              </w:rPr>
              <w:t>тыс.рублей,</w:t>
            </w:r>
          </w:p>
          <w:p w:rsidR="007525E5" w:rsidRPr="007525E5" w:rsidRDefault="007525E5" w:rsidP="007525E5">
            <w:pPr>
              <w:ind w:firstLine="0"/>
              <w:rPr>
                <w:rFonts w:cs="Arial"/>
              </w:rPr>
            </w:pPr>
            <w:r w:rsidRPr="007525E5">
              <w:rPr>
                <w:rFonts w:cs="Arial"/>
              </w:rPr>
              <w:t>2025 год–817,00</w:t>
            </w:r>
            <w:r>
              <w:rPr>
                <w:rFonts w:cs="Arial"/>
              </w:rPr>
              <w:t xml:space="preserve"> </w:t>
            </w:r>
            <w:r w:rsidRPr="007525E5">
              <w:rPr>
                <w:rFonts w:cs="Arial"/>
              </w:rPr>
              <w:t>тыс.рублей,</w:t>
            </w:r>
          </w:p>
          <w:p w:rsidR="007525E5" w:rsidRPr="007525E5" w:rsidRDefault="007525E5" w:rsidP="007525E5">
            <w:pPr>
              <w:ind w:firstLine="0"/>
              <w:rPr>
                <w:rFonts w:cs="Arial"/>
              </w:rPr>
            </w:pPr>
            <w:r w:rsidRPr="007525E5">
              <w:rPr>
                <w:rFonts w:cs="Arial"/>
              </w:rPr>
              <w:t>2026 год– 38,00</w:t>
            </w:r>
            <w:r>
              <w:rPr>
                <w:rFonts w:cs="Arial"/>
              </w:rPr>
              <w:t xml:space="preserve"> </w:t>
            </w:r>
            <w:r w:rsidRPr="007525E5">
              <w:rPr>
                <w:rFonts w:cs="Arial"/>
              </w:rPr>
              <w:t>тыс.рублей</w:t>
            </w:r>
          </w:p>
          <w:p w:rsidR="007525E5" w:rsidRPr="007525E5" w:rsidRDefault="007525E5" w:rsidP="007525E5">
            <w:pPr>
              <w:ind w:firstLine="0"/>
              <w:rPr>
                <w:rFonts w:cs="Arial"/>
              </w:rPr>
            </w:pPr>
            <w:r w:rsidRPr="007525E5">
              <w:rPr>
                <w:rFonts w:cs="Arial"/>
              </w:rPr>
              <w:t>2027 год- 100,00</w:t>
            </w:r>
            <w:r>
              <w:rPr>
                <w:rFonts w:cs="Arial"/>
              </w:rPr>
              <w:t xml:space="preserve"> </w:t>
            </w:r>
            <w:r w:rsidRPr="007525E5">
              <w:rPr>
                <w:rFonts w:cs="Arial"/>
              </w:rPr>
              <w:t>тыс.рублей</w:t>
            </w:r>
          </w:p>
          <w:p w:rsidR="007525E5" w:rsidRPr="007525E5" w:rsidRDefault="007525E5" w:rsidP="007525E5">
            <w:pPr>
              <w:ind w:firstLine="0"/>
              <w:rPr>
                <w:rFonts w:cs="Arial"/>
              </w:rPr>
            </w:pPr>
            <w:r w:rsidRPr="007525E5">
              <w:rPr>
                <w:rFonts w:cs="Arial"/>
              </w:rPr>
              <w:t>2028 год -100,00 тыс. рублей</w:t>
            </w:r>
          </w:p>
        </w:tc>
      </w:tr>
      <w:tr w:rsidR="007525E5" w:rsidRPr="007525E5" w:rsidTr="007525E5">
        <w:trPr>
          <w:trHeight w:val="530"/>
          <w:jc w:val="center"/>
        </w:trPr>
        <w:tc>
          <w:tcPr>
            <w:tcW w:w="3019" w:type="dxa"/>
            <w:vAlign w:val="center"/>
          </w:tcPr>
          <w:p w:rsidR="007525E5" w:rsidRPr="007525E5" w:rsidRDefault="007525E5" w:rsidP="007525E5">
            <w:pPr>
              <w:ind w:firstLine="0"/>
              <w:rPr>
                <w:rFonts w:cs="Arial"/>
              </w:rPr>
            </w:pPr>
            <w:r w:rsidRPr="007525E5">
              <w:rPr>
                <w:rFonts w:cs="Arial"/>
              </w:rPr>
              <w:t xml:space="preserve">Ожидаемые конечные результаты реализации муниципальной подпрограммы </w:t>
            </w:r>
          </w:p>
        </w:tc>
        <w:tc>
          <w:tcPr>
            <w:tcW w:w="6652" w:type="dxa"/>
            <w:vAlign w:val="center"/>
          </w:tcPr>
          <w:p w:rsidR="007525E5" w:rsidRPr="007525E5" w:rsidRDefault="007525E5" w:rsidP="007525E5">
            <w:pPr>
              <w:ind w:firstLine="0"/>
              <w:rPr>
                <w:rFonts w:cs="Arial"/>
              </w:rPr>
            </w:pPr>
            <w:r w:rsidRPr="007525E5">
              <w:rPr>
                <w:rFonts w:cs="Arial"/>
              </w:rPr>
              <w:t>1. Создание структуры и состава муниципальной собственности Терновского муниципального района Воронежской области, отвечающих функциям (полномочиям) органов местного самоуправления Терновского муниципального района Воронежской области.</w:t>
            </w:r>
          </w:p>
          <w:p w:rsidR="007525E5" w:rsidRPr="007525E5" w:rsidRDefault="007525E5" w:rsidP="007525E5">
            <w:pPr>
              <w:ind w:firstLine="0"/>
              <w:rPr>
                <w:rFonts w:cs="Arial"/>
              </w:rPr>
            </w:pPr>
            <w:r w:rsidRPr="007525E5">
              <w:rPr>
                <w:rFonts w:cs="Arial"/>
              </w:rPr>
              <w:t>2. Повышение эффективности и прозрачности использования объектов недвижимого имущества, находящихся в собственности Терновского муниципального района Воронежской области.</w:t>
            </w:r>
          </w:p>
        </w:tc>
      </w:tr>
    </w:tbl>
    <w:p w:rsidR="007525E5" w:rsidRPr="007525E5" w:rsidRDefault="007525E5" w:rsidP="007525E5">
      <w:pPr>
        <w:ind w:firstLine="709"/>
        <w:contextualSpacing/>
        <w:rPr>
          <w:rFonts w:cs="Arial"/>
        </w:rPr>
      </w:pPr>
    </w:p>
    <w:p w:rsidR="007525E5" w:rsidRPr="007525E5" w:rsidRDefault="007525E5" w:rsidP="007525E5">
      <w:pPr>
        <w:ind w:firstLine="709"/>
        <w:contextualSpacing/>
        <w:rPr>
          <w:rFonts w:cs="Arial"/>
        </w:rPr>
      </w:pPr>
      <w:r w:rsidRPr="007525E5">
        <w:rPr>
          <w:rFonts w:cs="Arial"/>
        </w:rPr>
        <w:t xml:space="preserve">Раздел 1. Характеристика сферы реализации подпрограммы, описание основных проблем и прогноз ее развития </w:t>
      </w:r>
    </w:p>
    <w:p w:rsidR="007525E5" w:rsidRPr="007525E5" w:rsidRDefault="007525E5" w:rsidP="007525E5">
      <w:pPr>
        <w:ind w:firstLine="709"/>
        <w:contextualSpacing/>
        <w:rPr>
          <w:rFonts w:cs="Arial"/>
        </w:rPr>
      </w:pPr>
    </w:p>
    <w:p w:rsidR="007525E5" w:rsidRPr="007525E5" w:rsidRDefault="007525E5" w:rsidP="007525E5">
      <w:pPr>
        <w:shd w:val="clear" w:color="auto" w:fill="FFFFFF"/>
        <w:ind w:firstLine="709"/>
        <w:contextualSpacing/>
        <w:rPr>
          <w:rFonts w:cs="Arial"/>
        </w:rPr>
      </w:pPr>
      <w:r w:rsidRPr="007525E5">
        <w:rPr>
          <w:rFonts w:cs="Arial"/>
        </w:rPr>
        <w:t>Проведение экономических реформ и развитие рыночных отношений в Российской Федерации существенно повысило политическую, экономическую и социальную значимость земельных отношений. Являясь одновременно базисом производственной деятельности и объектом недвижимости, земля представляет собой один из важнейших ресурсов развития и функционирования района.</w:t>
      </w:r>
    </w:p>
    <w:p w:rsidR="007525E5" w:rsidRPr="007525E5" w:rsidRDefault="007525E5" w:rsidP="007525E5">
      <w:pPr>
        <w:shd w:val="clear" w:color="auto" w:fill="FFFFFF"/>
        <w:ind w:firstLine="709"/>
        <w:contextualSpacing/>
        <w:rPr>
          <w:rFonts w:cs="Arial"/>
        </w:rPr>
      </w:pPr>
      <w:r w:rsidRPr="007525E5">
        <w:rPr>
          <w:rFonts w:cs="Arial"/>
        </w:rPr>
        <w:t>Оказание муниципальных услуг в сфере земельных отношений, а именно своевременная и качественная подготовка нормативно-правовых (распорядительных) актов позволит повысить эффективность использования земель и будет способствовать привлечению дополнительных инвестиций в экономику района.</w:t>
      </w:r>
    </w:p>
    <w:p w:rsidR="007525E5" w:rsidRPr="007525E5" w:rsidRDefault="007525E5" w:rsidP="007525E5">
      <w:pPr>
        <w:ind w:firstLine="709"/>
        <w:contextualSpacing/>
        <w:rPr>
          <w:rFonts w:cs="Arial"/>
        </w:rPr>
      </w:pPr>
      <w:r w:rsidRPr="007525E5">
        <w:rPr>
          <w:rFonts w:cs="Arial"/>
        </w:rPr>
        <w:t xml:space="preserve">Управление муниципальной собственностью Терновского муниципального района Воронежской области является неотъемлемой частью деятельности отдела </w:t>
      </w:r>
      <w:r w:rsidRPr="007525E5">
        <w:rPr>
          <w:rFonts w:cs="Arial"/>
        </w:rPr>
        <w:lastRenderedPageBreak/>
        <w:t>по экономике, управлению муниципальным имуществом и земельным отношениям администрации муниципального района по решению экономических и социальных задач, созданию эффективной конкурентной экономики, оздоровлению и укреплению финансовой системы, обеспечивающей высокий уровень и качество жизни населения.</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От эффективности управления и распоряжения муниципальной собственностью Терновского муниципального района Воронежской области в значительной степени зависят объемы поступлений в районный бюджет, развитие экономики и рост благосостояния населения района.</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Комплекс мероприятий, который планируется реализовать в рамках указанной подпрограммы, направлен на создание и выполнение механизмов, позволяющих повысить эффективность управления объектами муниципальной собственности, земельными участками.</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Основными проблемами, препятствующими эффективному развитию земельных отношений, муниципального имущества и экологии Терновского муниципального района, являются:</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 низкая инвестиционная привлекательность ряда объектов муниципальной собственности Терновского муниципального района Воронежской области;</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 неиспользование муниципального имущества Терновского муниципального района Воронежской области, находящегося в оперативном управлении, хозяйственном ведении;</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 недостаточное количество информационной и картографической базы данных о земельных ресурсах Российской Федерации;</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Целесообразность решения указанных проблем обусловлена их комплексностью и взаимосвязанностью, что требует скоординированного выполнения разнородных мероприятий по внедрению и использованию современных методов, механизмов и инструментов организации.</w:t>
      </w:r>
    </w:p>
    <w:p w:rsidR="007525E5" w:rsidRPr="007525E5" w:rsidRDefault="007525E5" w:rsidP="007525E5">
      <w:pPr>
        <w:ind w:firstLine="709"/>
        <w:contextualSpacing/>
        <w:rPr>
          <w:rFonts w:cs="Arial"/>
        </w:rPr>
      </w:pPr>
    </w:p>
    <w:p w:rsidR="007525E5" w:rsidRPr="007525E5" w:rsidRDefault="007525E5" w:rsidP="007525E5">
      <w:pPr>
        <w:ind w:firstLine="709"/>
        <w:contextualSpacing/>
        <w:rPr>
          <w:rFonts w:cs="Arial"/>
        </w:rPr>
      </w:pPr>
      <w:r w:rsidRPr="007525E5">
        <w:rPr>
          <w:rFonts w:cs="Arial"/>
        </w:rPr>
        <w:t>Раздел 2. Приоритеты муниципальной политики в сфере реализации подпрограммы, цели, задачи и показатели (индикаторы) достижения целей</w:t>
      </w:r>
      <w:r>
        <w:rPr>
          <w:rFonts w:cs="Arial"/>
        </w:rPr>
        <w:t xml:space="preserve"> </w:t>
      </w:r>
      <w:r w:rsidRPr="007525E5">
        <w:rPr>
          <w:rFonts w:cs="Arial"/>
        </w:rPr>
        <w:t>и решения задач, описание</w:t>
      </w:r>
      <w:r>
        <w:rPr>
          <w:rFonts w:cs="Arial"/>
        </w:rPr>
        <w:t xml:space="preserve"> </w:t>
      </w:r>
      <w:r w:rsidRPr="007525E5">
        <w:rPr>
          <w:rFonts w:cs="Arial"/>
        </w:rPr>
        <w:t>основных ожидаемых конечных результатов подпрограммы, сроков и контрольных этапов реализации подпрограммы</w:t>
      </w:r>
    </w:p>
    <w:p w:rsidR="007525E5" w:rsidRPr="007525E5" w:rsidRDefault="007525E5" w:rsidP="007525E5">
      <w:pPr>
        <w:ind w:firstLine="709"/>
        <w:contextualSpacing/>
        <w:rPr>
          <w:rFonts w:cs="Arial"/>
        </w:rPr>
      </w:pPr>
    </w:p>
    <w:p w:rsidR="007525E5" w:rsidRPr="007525E5" w:rsidRDefault="007525E5" w:rsidP="007525E5">
      <w:pPr>
        <w:ind w:firstLine="709"/>
        <w:contextualSpacing/>
        <w:rPr>
          <w:rFonts w:cs="Arial"/>
        </w:rPr>
      </w:pPr>
      <w:r w:rsidRPr="007525E5">
        <w:rPr>
          <w:rFonts w:cs="Arial"/>
        </w:rPr>
        <w:t>Подпрограмма является инструментом реализации муниципальной политики в области эффективного развития земельных отношений, муниципального имущества Терновского муниципального района.</w:t>
      </w:r>
    </w:p>
    <w:p w:rsidR="007525E5" w:rsidRPr="007525E5" w:rsidRDefault="007525E5" w:rsidP="007525E5">
      <w:pPr>
        <w:ind w:firstLine="709"/>
        <w:contextualSpacing/>
        <w:rPr>
          <w:rFonts w:cs="Arial"/>
        </w:rPr>
      </w:pPr>
      <w:r w:rsidRPr="007525E5">
        <w:rPr>
          <w:rFonts w:cs="Arial"/>
        </w:rPr>
        <w:t xml:space="preserve"> Приоритетом</w:t>
      </w:r>
      <w:r>
        <w:rPr>
          <w:rFonts w:cs="Arial"/>
        </w:rPr>
        <w:t xml:space="preserve"> </w:t>
      </w:r>
      <w:r w:rsidRPr="007525E5">
        <w:rPr>
          <w:rFonts w:cs="Arial"/>
        </w:rPr>
        <w:t>подпрограммы является создание благоприятных условий для</w:t>
      </w:r>
      <w:r>
        <w:rPr>
          <w:rFonts w:cs="Arial"/>
        </w:rPr>
        <w:t xml:space="preserve"> </w:t>
      </w:r>
      <w:r w:rsidRPr="007525E5">
        <w:rPr>
          <w:rFonts w:cs="Arial"/>
        </w:rPr>
        <w:t xml:space="preserve">повышения уровня и качества жизни населения района. </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Реализация подпрограммы направлена на создание предпосылок для эффективного развития земельных отношений, муниципального имущества посредством достижения следующих целей:</w:t>
      </w:r>
    </w:p>
    <w:p w:rsidR="007525E5" w:rsidRPr="007525E5" w:rsidRDefault="007525E5" w:rsidP="007525E5">
      <w:pPr>
        <w:ind w:firstLine="709"/>
        <w:contextualSpacing/>
        <w:rPr>
          <w:rFonts w:cs="Arial"/>
        </w:rPr>
      </w:pPr>
      <w:r w:rsidRPr="007525E5">
        <w:rPr>
          <w:rFonts w:cs="Arial"/>
        </w:rPr>
        <w:t xml:space="preserve">1. Повышение уровня эффективного использования земель всех категорий и всех форм собственности Терновского района. </w:t>
      </w:r>
    </w:p>
    <w:p w:rsidR="007525E5" w:rsidRPr="007525E5" w:rsidRDefault="007525E5" w:rsidP="007525E5">
      <w:pPr>
        <w:ind w:firstLine="709"/>
        <w:contextualSpacing/>
        <w:rPr>
          <w:rFonts w:cs="Arial"/>
        </w:rPr>
      </w:pPr>
      <w:r w:rsidRPr="007525E5">
        <w:rPr>
          <w:rFonts w:cs="Arial"/>
        </w:rPr>
        <w:t>2. Формирование эффективной структуры собственности Терновского муниципального района Воронежской области и совершенствование системы управления в сфере имущественных отношений Терновского муниципального района Воронежской области.</w:t>
      </w:r>
    </w:p>
    <w:p w:rsidR="007525E5" w:rsidRPr="007525E5" w:rsidRDefault="007525E5" w:rsidP="007525E5">
      <w:pPr>
        <w:widowControl w:val="0"/>
        <w:tabs>
          <w:tab w:val="left" w:pos="342"/>
        </w:tabs>
        <w:autoSpaceDE w:val="0"/>
        <w:autoSpaceDN w:val="0"/>
        <w:adjustRightInd w:val="0"/>
        <w:ind w:firstLine="709"/>
        <w:contextualSpacing/>
        <w:rPr>
          <w:rFonts w:cs="Arial"/>
        </w:rPr>
      </w:pPr>
      <w:r w:rsidRPr="007525E5">
        <w:rPr>
          <w:rFonts w:cs="Arial"/>
        </w:rPr>
        <w:t>3. Улучшение качества окружающей среды и экологических условий проживания населения.</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 xml:space="preserve">Для достижения целей в рамках реализации подпрограммы </w:t>
      </w:r>
      <w:r w:rsidRPr="007525E5">
        <w:rPr>
          <w:rFonts w:cs="Arial"/>
        </w:rPr>
        <w:lastRenderedPageBreak/>
        <w:t>предусматривается решение следующих задач:</w:t>
      </w:r>
    </w:p>
    <w:p w:rsidR="007525E5" w:rsidRPr="007525E5" w:rsidRDefault="007525E5" w:rsidP="007525E5">
      <w:pPr>
        <w:ind w:firstLine="709"/>
        <w:contextualSpacing/>
        <w:rPr>
          <w:rFonts w:cs="Arial"/>
        </w:rPr>
      </w:pPr>
      <w:r w:rsidRPr="007525E5">
        <w:rPr>
          <w:rFonts w:cs="Arial"/>
        </w:rPr>
        <w:t>1. Создание условий для эффективного управления муниципальным имуществом и земельными  ресурсами  Терновского муниципального района Воронежской области.</w:t>
      </w:r>
    </w:p>
    <w:p w:rsidR="007525E5" w:rsidRPr="007525E5" w:rsidRDefault="007525E5" w:rsidP="007525E5">
      <w:pPr>
        <w:ind w:firstLine="709"/>
        <w:contextualSpacing/>
        <w:rPr>
          <w:rFonts w:cs="Arial"/>
        </w:rPr>
      </w:pPr>
      <w:r w:rsidRPr="007525E5">
        <w:rPr>
          <w:rFonts w:cs="Arial"/>
        </w:rPr>
        <w:t>2. Развитие системы учета объектов муниципальной собственности Терновского муниципального района Воронежской области.</w:t>
      </w:r>
    </w:p>
    <w:p w:rsidR="007525E5" w:rsidRPr="007525E5" w:rsidRDefault="007525E5" w:rsidP="007525E5">
      <w:pPr>
        <w:autoSpaceDE w:val="0"/>
        <w:autoSpaceDN w:val="0"/>
        <w:adjustRightInd w:val="0"/>
        <w:ind w:firstLine="709"/>
        <w:contextualSpacing/>
        <w:rPr>
          <w:rFonts w:cs="Arial"/>
        </w:rPr>
      </w:pPr>
      <w:r w:rsidRPr="007525E5">
        <w:rPr>
          <w:rFonts w:cs="Arial"/>
        </w:rPr>
        <w:t>3. Оптимизация структуры муниципального имущества Терновского муниципального района Воронежской области.</w:t>
      </w:r>
    </w:p>
    <w:p w:rsidR="007525E5" w:rsidRPr="007525E5" w:rsidRDefault="007525E5" w:rsidP="007525E5">
      <w:pPr>
        <w:autoSpaceDE w:val="0"/>
        <w:autoSpaceDN w:val="0"/>
        <w:adjustRightInd w:val="0"/>
        <w:ind w:firstLine="709"/>
        <w:contextualSpacing/>
        <w:rPr>
          <w:rFonts w:cs="Arial"/>
        </w:rPr>
      </w:pPr>
      <w:r w:rsidRPr="007525E5">
        <w:rPr>
          <w:rFonts w:cs="Arial"/>
        </w:rPr>
        <w:t>4. Обеспечение эффективного управления и распоряжения муниципальной собственностью Терновского муниципального района Воронежской области.</w:t>
      </w:r>
    </w:p>
    <w:p w:rsidR="007525E5" w:rsidRPr="007525E5" w:rsidRDefault="007525E5" w:rsidP="007525E5">
      <w:pPr>
        <w:autoSpaceDE w:val="0"/>
        <w:autoSpaceDN w:val="0"/>
        <w:adjustRightInd w:val="0"/>
        <w:ind w:firstLine="709"/>
        <w:contextualSpacing/>
        <w:rPr>
          <w:rFonts w:cs="Arial"/>
        </w:rPr>
      </w:pPr>
      <w:r w:rsidRPr="007525E5">
        <w:rPr>
          <w:rFonts w:cs="Arial"/>
        </w:rPr>
        <w:t>5. Вовлечение в гражданский оборот максимального количества объектов муниципальной собственности Терновского муниципального района Воронежской области.</w:t>
      </w:r>
    </w:p>
    <w:p w:rsidR="007525E5" w:rsidRPr="007525E5" w:rsidRDefault="007525E5" w:rsidP="007525E5">
      <w:pPr>
        <w:autoSpaceDE w:val="0"/>
        <w:autoSpaceDN w:val="0"/>
        <w:adjustRightInd w:val="0"/>
        <w:ind w:firstLine="709"/>
        <w:contextualSpacing/>
        <w:rPr>
          <w:rFonts w:cs="Arial"/>
        </w:rPr>
      </w:pPr>
      <w:r w:rsidRPr="007525E5">
        <w:rPr>
          <w:rFonts w:cs="Arial"/>
        </w:rPr>
        <w:t>6. Обеспечение контроля за использованием и сохранностью муниципальной собственности Терновского муниципального района Воронежской области.</w:t>
      </w:r>
    </w:p>
    <w:p w:rsidR="007525E5" w:rsidRPr="007525E5" w:rsidRDefault="007525E5" w:rsidP="007525E5">
      <w:pPr>
        <w:autoSpaceDE w:val="0"/>
        <w:autoSpaceDN w:val="0"/>
        <w:adjustRightInd w:val="0"/>
        <w:ind w:firstLine="709"/>
        <w:contextualSpacing/>
        <w:rPr>
          <w:rFonts w:cs="Arial"/>
        </w:rPr>
      </w:pPr>
      <w:r w:rsidRPr="007525E5">
        <w:rPr>
          <w:rFonts w:cs="Arial"/>
        </w:rPr>
        <w:t>Достижение запланированных результатов характеризуется следующим целевыми показателями (индикаторами):</w:t>
      </w:r>
    </w:p>
    <w:p w:rsidR="007525E5" w:rsidRPr="007525E5" w:rsidRDefault="007525E5" w:rsidP="007525E5">
      <w:pPr>
        <w:ind w:firstLine="709"/>
        <w:contextualSpacing/>
        <w:rPr>
          <w:rFonts w:cs="Arial"/>
        </w:rPr>
      </w:pPr>
      <w:r w:rsidRPr="007525E5">
        <w:rPr>
          <w:rFonts w:cs="Arial"/>
        </w:rPr>
        <w:t>1. Реализация прогнозного плана (программы) приватизации муниципального имущества Терновского муниципального района Воронежской области.</w:t>
      </w:r>
    </w:p>
    <w:p w:rsidR="007525E5" w:rsidRPr="007525E5" w:rsidRDefault="007525E5" w:rsidP="007525E5">
      <w:pPr>
        <w:autoSpaceDE w:val="0"/>
        <w:autoSpaceDN w:val="0"/>
        <w:adjustRightInd w:val="0"/>
        <w:ind w:firstLine="709"/>
        <w:contextualSpacing/>
        <w:rPr>
          <w:rFonts w:cs="Arial"/>
        </w:rPr>
      </w:pPr>
      <w:r w:rsidRPr="007525E5">
        <w:rPr>
          <w:rFonts w:cs="Arial"/>
        </w:rPr>
        <w:t>Единица измерения - процент.</w:t>
      </w:r>
    </w:p>
    <w:p w:rsidR="007525E5" w:rsidRPr="007525E5" w:rsidRDefault="007525E5" w:rsidP="007525E5">
      <w:pPr>
        <w:autoSpaceDE w:val="0"/>
        <w:autoSpaceDN w:val="0"/>
        <w:adjustRightInd w:val="0"/>
        <w:ind w:firstLine="709"/>
        <w:contextualSpacing/>
        <w:rPr>
          <w:rFonts w:cs="Arial"/>
        </w:rPr>
      </w:pPr>
      <w:r w:rsidRPr="007525E5">
        <w:rPr>
          <w:rFonts w:cs="Arial"/>
        </w:rPr>
        <w:t>Показатель рассчитывается как отношение количества объектов движимого и недвижимого имущества, включенных в прогнозный план (программу) приватизации и выставленных на торги, к общему количеству объектов движимого и недвижимого имущества, включенных в прогнозный план (программу) приватизации.</w:t>
      </w:r>
    </w:p>
    <w:p w:rsidR="007525E5" w:rsidRPr="007525E5" w:rsidRDefault="007525E5" w:rsidP="007525E5">
      <w:pPr>
        <w:autoSpaceDE w:val="0"/>
        <w:autoSpaceDN w:val="0"/>
        <w:adjustRightInd w:val="0"/>
        <w:ind w:firstLine="709"/>
        <w:contextualSpacing/>
        <w:rPr>
          <w:rFonts w:cs="Arial"/>
        </w:rPr>
      </w:pPr>
      <w:r w:rsidRPr="007525E5">
        <w:rPr>
          <w:rFonts w:cs="Arial"/>
        </w:rPr>
        <w:t>Срок реализации подпрограммы – 2021-2028 годы.</w:t>
      </w:r>
    </w:p>
    <w:p w:rsidR="007525E5" w:rsidRPr="007525E5" w:rsidRDefault="007525E5" w:rsidP="007525E5">
      <w:pPr>
        <w:autoSpaceDE w:val="0"/>
        <w:autoSpaceDN w:val="0"/>
        <w:adjustRightInd w:val="0"/>
        <w:ind w:firstLine="709"/>
        <w:contextualSpacing/>
        <w:rPr>
          <w:rFonts w:cs="Arial"/>
        </w:rPr>
      </w:pPr>
      <w:r w:rsidRPr="007525E5">
        <w:rPr>
          <w:rFonts w:cs="Arial"/>
        </w:rPr>
        <w:t>Основные ожидаемые результаты подпрограммы.</w:t>
      </w:r>
    </w:p>
    <w:p w:rsidR="007525E5" w:rsidRPr="007525E5" w:rsidRDefault="007525E5" w:rsidP="007525E5">
      <w:pPr>
        <w:ind w:firstLine="709"/>
        <w:contextualSpacing/>
        <w:rPr>
          <w:rFonts w:cs="Arial"/>
        </w:rPr>
      </w:pPr>
      <w:r w:rsidRPr="007525E5">
        <w:rPr>
          <w:rFonts w:cs="Arial"/>
        </w:rPr>
        <w:t>1. Повышение эффективности и прозрачности использования объектов недвижимого имущества, находящихся в собственности Терновского муниципального района Воронежской области.</w:t>
      </w:r>
    </w:p>
    <w:p w:rsidR="007525E5" w:rsidRPr="007525E5" w:rsidRDefault="007525E5" w:rsidP="007525E5">
      <w:pPr>
        <w:ind w:firstLine="709"/>
        <w:contextualSpacing/>
        <w:rPr>
          <w:rFonts w:cs="Arial"/>
        </w:rPr>
      </w:pPr>
      <w:r w:rsidRPr="007525E5">
        <w:rPr>
          <w:rFonts w:cs="Arial"/>
        </w:rPr>
        <w:t xml:space="preserve">2. Создание структуры и состава муниципальной собственности Терновского муниципального района Воронежской области, отвечающих функциям (полномочиям) органов местного самоуправления Терновского муниципального района Воронежской области. </w:t>
      </w:r>
    </w:p>
    <w:p w:rsidR="007525E5" w:rsidRPr="007525E5" w:rsidRDefault="007525E5" w:rsidP="007525E5">
      <w:pPr>
        <w:ind w:firstLine="709"/>
        <w:contextualSpacing/>
        <w:rPr>
          <w:rFonts w:cs="Arial"/>
        </w:rPr>
      </w:pPr>
    </w:p>
    <w:p w:rsidR="007525E5" w:rsidRPr="007525E5" w:rsidRDefault="007525E5" w:rsidP="007525E5">
      <w:pPr>
        <w:ind w:firstLine="709"/>
        <w:contextualSpacing/>
        <w:rPr>
          <w:rFonts w:cs="Arial"/>
        </w:rPr>
      </w:pPr>
      <w:r w:rsidRPr="007525E5">
        <w:rPr>
          <w:rFonts w:cs="Arial"/>
        </w:rPr>
        <w:t xml:space="preserve">Раздел 3. Характеристика основных мероприятий подпрограммы </w:t>
      </w:r>
    </w:p>
    <w:p w:rsidR="007525E5" w:rsidRPr="007525E5" w:rsidRDefault="007525E5" w:rsidP="007525E5">
      <w:pPr>
        <w:ind w:firstLine="709"/>
        <w:contextualSpacing/>
        <w:rPr>
          <w:rFonts w:cs="Arial"/>
        </w:rPr>
      </w:pP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Перечень основных мероприятий сформирован с учетом анализа современного состояния и прогнозов развития земельных отношений, муниципального имущества Терновского муниципального района.</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Подпрограмма предусматривает реализацию двух основных мероприятий:</w:t>
      </w:r>
    </w:p>
    <w:p w:rsidR="007525E5" w:rsidRPr="007525E5" w:rsidRDefault="007525E5" w:rsidP="007525E5">
      <w:pPr>
        <w:ind w:firstLine="709"/>
        <w:contextualSpacing/>
        <w:rPr>
          <w:rFonts w:cs="Arial"/>
        </w:rPr>
      </w:pPr>
      <w:r w:rsidRPr="007525E5">
        <w:rPr>
          <w:rFonts w:cs="Arial"/>
        </w:rPr>
        <w:t>1. Регулирование и совершенствование деятельности в сфере земельных и имущественных отношений;</w:t>
      </w:r>
    </w:p>
    <w:p w:rsidR="007525E5" w:rsidRPr="007525E5" w:rsidRDefault="007525E5" w:rsidP="007525E5">
      <w:pPr>
        <w:shd w:val="clear" w:color="auto" w:fill="FFFFFF"/>
        <w:ind w:firstLine="709"/>
        <w:contextualSpacing/>
        <w:rPr>
          <w:rFonts w:cs="Arial"/>
        </w:rPr>
      </w:pPr>
      <w:r w:rsidRPr="007525E5">
        <w:rPr>
          <w:rFonts w:cs="Arial"/>
        </w:rPr>
        <w:t>Мероприятие 1. «Регулирование и совершенствование деятельности в сфере земельных и имущественных отношений» Предусматривает реализацию следующих основных направлений:</w:t>
      </w:r>
    </w:p>
    <w:p w:rsidR="007525E5" w:rsidRPr="007525E5" w:rsidRDefault="007525E5" w:rsidP="007525E5">
      <w:pPr>
        <w:shd w:val="clear" w:color="auto" w:fill="FFFFFF"/>
        <w:ind w:firstLine="709"/>
        <w:contextualSpacing/>
        <w:rPr>
          <w:rFonts w:cs="Arial"/>
        </w:rPr>
      </w:pPr>
      <w:r w:rsidRPr="007525E5">
        <w:rPr>
          <w:rFonts w:cs="Arial"/>
        </w:rPr>
        <w:t>1.1. Ведение реестра муниципальной собственности.</w:t>
      </w:r>
    </w:p>
    <w:p w:rsidR="007525E5" w:rsidRPr="007525E5" w:rsidRDefault="007525E5" w:rsidP="007525E5">
      <w:pPr>
        <w:shd w:val="clear" w:color="auto" w:fill="FFFFFF"/>
        <w:ind w:firstLine="709"/>
        <w:contextualSpacing/>
        <w:rPr>
          <w:rFonts w:cs="Arial"/>
        </w:rPr>
      </w:pPr>
      <w:r w:rsidRPr="007525E5">
        <w:rPr>
          <w:rFonts w:cs="Arial"/>
        </w:rPr>
        <w:t>1.2. Осуществление работ по своевременной подготовке распорядительных документов</w:t>
      </w:r>
      <w:r>
        <w:rPr>
          <w:rFonts w:cs="Arial"/>
        </w:rPr>
        <w:t xml:space="preserve"> </w:t>
      </w:r>
      <w:r w:rsidRPr="007525E5">
        <w:rPr>
          <w:rFonts w:cs="Arial"/>
        </w:rPr>
        <w:t>о предоставлении в собственность или в аренду зданий, сооружений и</w:t>
      </w:r>
      <w:r>
        <w:rPr>
          <w:rFonts w:cs="Arial"/>
        </w:rPr>
        <w:t xml:space="preserve"> </w:t>
      </w:r>
      <w:r w:rsidRPr="007525E5">
        <w:rPr>
          <w:rFonts w:cs="Arial"/>
        </w:rPr>
        <w:t>земельных участков.</w:t>
      </w:r>
    </w:p>
    <w:p w:rsidR="007525E5" w:rsidRPr="007525E5" w:rsidRDefault="007525E5" w:rsidP="007525E5">
      <w:pPr>
        <w:ind w:firstLine="709"/>
        <w:contextualSpacing/>
        <w:rPr>
          <w:rFonts w:cs="Arial"/>
        </w:rPr>
      </w:pPr>
      <w:r w:rsidRPr="007525E5">
        <w:rPr>
          <w:rFonts w:cs="Arial"/>
        </w:rPr>
        <w:lastRenderedPageBreak/>
        <w:t>1.3. Подготовка документов для</w:t>
      </w:r>
      <w:r>
        <w:rPr>
          <w:rFonts w:cs="Arial"/>
        </w:rPr>
        <w:t xml:space="preserve"> </w:t>
      </w:r>
      <w:r w:rsidRPr="007525E5">
        <w:rPr>
          <w:rFonts w:cs="Arial"/>
        </w:rPr>
        <w:t>государственной регистрации права муниципальной собственности Терновского муниципального района Воронежской области на здания, сооружения и земельные участки.</w:t>
      </w:r>
    </w:p>
    <w:p w:rsidR="007525E5" w:rsidRPr="007525E5" w:rsidRDefault="007525E5" w:rsidP="007525E5">
      <w:pPr>
        <w:ind w:firstLine="709"/>
        <w:contextualSpacing/>
        <w:rPr>
          <w:rFonts w:cs="Arial"/>
        </w:rPr>
      </w:pPr>
      <w:r w:rsidRPr="007525E5">
        <w:rPr>
          <w:rFonts w:cs="Arial"/>
        </w:rPr>
        <w:t>1.4. Оценка рыночной стоимости движимого и недвижимого имущества Терновского муниципального района Воронежской области, арендной платы муниципального имущества.</w:t>
      </w:r>
    </w:p>
    <w:p w:rsidR="007525E5" w:rsidRPr="007525E5" w:rsidRDefault="007525E5" w:rsidP="007525E5">
      <w:pPr>
        <w:ind w:firstLine="709"/>
        <w:contextualSpacing/>
        <w:rPr>
          <w:rFonts w:cs="Arial"/>
        </w:rPr>
      </w:pPr>
      <w:r w:rsidRPr="007525E5">
        <w:rPr>
          <w:rFonts w:cs="Arial"/>
        </w:rPr>
        <w:t xml:space="preserve">Оценка рыночной стоимости муниципального имущества Терновского муниципального района Воронежской области осуществляется в соответствии с </w:t>
      </w:r>
      <w:hyperlink r:id="rId18" w:tgtFrame="Logical" w:history="1">
        <w:r w:rsidRPr="007E2D3E">
          <w:rPr>
            <w:rStyle w:val="a5"/>
            <w:rFonts w:cs="Arial"/>
          </w:rPr>
          <w:t>Федеральным законом</w:t>
        </w:r>
      </w:hyperlink>
      <w:r w:rsidRPr="007525E5">
        <w:rPr>
          <w:rFonts w:cs="Arial"/>
        </w:rPr>
        <w:t xml:space="preserve"> от 29 июля 1998 г. № 135-ФЗ «Об оценочной деятельности в Российской Федерации» при определении стоимости объектов оценки в целях их приватизации, передачи в аренду; при продаже или ином отчуждении объектов оценки, при передаче объектов оценки в качестве вклада в уставные капиталы; при выкупе или ином предусмотренном законодательством Российской Федерации изъятии имущества у собственников для муниципальных нужд.</w:t>
      </w:r>
    </w:p>
    <w:p w:rsidR="007525E5" w:rsidRPr="007525E5" w:rsidRDefault="007525E5" w:rsidP="007525E5">
      <w:pPr>
        <w:autoSpaceDE w:val="0"/>
        <w:autoSpaceDN w:val="0"/>
        <w:adjustRightInd w:val="0"/>
        <w:ind w:firstLine="709"/>
        <w:contextualSpacing/>
        <w:rPr>
          <w:rFonts w:cs="Arial"/>
        </w:rPr>
      </w:pPr>
      <w:bookmarkStart w:id="1" w:name="sub_3314"/>
      <w:r w:rsidRPr="007525E5">
        <w:rPr>
          <w:rFonts w:cs="Arial"/>
        </w:rPr>
        <w:t>В рамках данного мероприятия запланирована оценка рыночной стоимости объектов движимого и недвижимого имущества, предназначенных для продажи, арендной платы объектов недвижимого имущества, а также величины базовой ставки 1 кв. м рекламно-информационного поля в год и начальной стоимости права на установку и эксплуатацию рекламных конструкций.</w:t>
      </w:r>
    </w:p>
    <w:bookmarkEnd w:id="1"/>
    <w:p w:rsidR="007525E5" w:rsidRPr="007525E5" w:rsidRDefault="007525E5" w:rsidP="007525E5">
      <w:pPr>
        <w:ind w:firstLine="709"/>
        <w:contextualSpacing/>
        <w:rPr>
          <w:rFonts w:cs="Arial"/>
        </w:rPr>
      </w:pPr>
      <w:r w:rsidRPr="007525E5">
        <w:rPr>
          <w:rFonts w:cs="Arial"/>
        </w:rPr>
        <w:t xml:space="preserve">1.5. Обеспечение государственной регистрации права собственности Терновского муниципального района Воронежской области на объекты недвижимости. </w:t>
      </w:r>
    </w:p>
    <w:p w:rsidR="007525E5" w:rsidRPr="007525E5" w:rsidRDefault="007525E5" w:rsidP="007525E5">
      <w:pPr>
        <w:ind w:firstLine="709"/>
        <w:contextualSpacing/>
        <w:rPr>
          <w:rFonts w:cs="Arial"/>
        </w:rPr>
      </w:pPr>
      <w:r w:rsidRPr="007525E5">
        <w:rPr>
          <w:rFonts w:cs="Arial"/>
        </w:rPr>
        <w:t xml:space="preserve">Регистрация права государственной собственности Терновского муниципального района Воронежской области на объекты недвижимого имущества осуществляется в соответствии с </w:t>
      </w:r>
      <w:hyperlink r:id="rId19" w:tgtFrame="Logical" w:history="1">
        <w:r w:rsidRPr="007E2D3E">
          <w:rPr>
            <w:rStyle w:val="a5"/>
            <w:rFonts w:cs="Arial"/>
          </w:rPr>
          <w:t>Федеральным законом</w:t>
        </w:r>
      </w:hyperlink>
      <w:r w:rsidRPr="007525E5">
        <w:rPr>
          <w:rFonts w:cs="Arial"/>
        </w:rPr>
        <w:t xml:space="preserve"> от 13 июля 2015 г. N 218-ФЗ «О государственной регистрации недвижимости» с целью вовлечения в хозяйственный оборот недвижимого имущества, а также увеличения поступлений доходов от их использования в бюджет Терновского муниципального района Воронежской области.</w:t>
      </w:r>
    </w:p>
    <w:p w:rsidR="007525E5" w:rsidRPr="007525E5" w:rsidRDefault="007525E5" w:rsidP="007525E5">
      <w:pPr>
        <w:autoSpaceDE w:val="0"/>
        <w:autoSpaceDN w:val="0"/>
        <w:adjustRightInd w:val="0"/>
        <w:ind w:firstLine="709"/>
        <w:contextualSpacing/>
        <w:rPr>
          <w:rFonts w:cs="Arial"/>
        </w:rPr>
      </w:pPr>
      <w:r w:rsidRPr="007525E5">
        <w:rPr>
          <w:rFonts w:cs="Arial"/>
        </w:rPr>
        <w:t>Направление предусматривает:</w:t>
      </w:r>
    </w:p>
    <w:p w:rsidR="007525E5" w:rsidRPr="007525E5" w:rsidRDefault="007525E5" w:rsidP="007525E5">
      <w:pPr>
        <w:autoSpaceDE w:val="0"/>
        <w:autoSpaceDN w:val="0"/>
        <w:adjustRightInd w:val="0"/>
        <w:ind w:firstLine="709"/>
        <w:contextualSpacing/>
        <w:rPr>
          <w:rFonts w:cs="Arial"/>
        </w:rPr>
      </w:pPr>
      <w:r w:rsidRPr="007525E5">
        <w:rPr>
          <w:rFonts w:cs="Arial"/>
        </w:rPr>
        <w:t>- организацию проведения технического осмотра и изготовление технической документации на объекты недвижимости, подлежащие государственной регистрации;</w:t>
      </w:r>
    </w:p>
    <w:p w:rsidR="007525E5" w:rsidRPr="007525E5" w:rsidRDefault="007525E5" w:rsidP="007525E5">
      <w:pPr>
        <w:autoSpaceDE w:val="0"/>
        <w:autoSpaceDN w:val="0"/>
        <w:adjustRightInd w:val="0"/>
        <w:ind w:firstLine="709"/>
        <w:contextualSpacing/>
        <w:rPr>
          <w:rFonts w:cs="Arial"/>
        </w:rPr>
      </w:pPr>
      <w:r w:rsidRPr="007525E5">
        <w:rPr>
          <w:rFonts w:cs="Arial"/>
        </w:rPr>
        <w:t xml:space="preserve">- постановку на кадастровый учет объектов недвижимости в соответствии с требованиями </w:t>
      </w:r>
      <w:hyperlink r:id="rId20" w:tgtFrame="Logical" w:history="1">
        <w:r w:rsidRPr="007E2D3E">
          <w:rPr>
            <w:rStyle w:val="a5"/>
            <w:rFonts w:cs="Arial"/>
          </w:rPr>
          <w:t>Федерального закона</w:t>
        </w:r>
      </w:hyperlink>
      <w:r w:rsidRPr="007525E5">
        <w:rPr>
          <w:rFonts w:cs="Arial"/>
        </w:rPr>
        <w:t xml:space="preserve"> от 24 июля 2007 г. № 221-ФЗ «О государственном кадастре недвижимости» в целях получения документации, необходимой для регистрации права собственности;</w:t>
      </w:r>
    </w:p>
    <w:p w:rsidR="007525E5" w:rsidRPr="007525E5" w:rsidRDefault="007525E5" w:rsidP="007525E5">
      <w:pPr>
        <w:autoSpaceDE w:val="0"/>
        <w:autoSpaceDN w:val="0"/>
        <w:adjustRightInd w:val="0"/>
        <w:ind w:firstLine="709"/>
        <w:contextualSpacing/>
        <w:rPr>
          <w:rFonts w:cs="Arial"/>
        </w:rPr>
      </w:pPr>
      <w:r w:rsidRPr="007525E5">
        <w:rPr>
          <w:rFonts w:cs="Arial"/>
        </w:rPr>
        <w:t>- формирование комплекта документов, необходимого для регистрации права собственности;</w:t>
      </w:r>
    </w:p>
    <w:p w:rsidR="007525E5" w:rsidRPr="007525E5" w:rsidRDefault="007525E5" w:rsidP="007525E5">
      <w:pPr>
        <w:autoSpaceDE w:val="0"/>
        <w:autoSpaceDN w:val="0"/>
        <w:adjustRightInd w:val="0"/>
        <w:ind w:firstLine="709"/>
        <w:contextualSpacing/>
        <w:rPr>
          <w:rFonts w:cs="Arial"/>
        </w:rPr>
      </w:pPr>
      <w:r w:rsidRPr="007525E5">
        <w:rPr>
          <w:rFonts w:cs="Arial"/>
        </w:rPr>
        <w:t>- регистрацию вещных прав.</w:t>
      </w:r>
    </w:p>
    <w:p w:rsidR="007525E5" w:rsidRPr="007525E5" w:rsidRDefault="007525E5" w:rsidP="007525E5">
      <w:pPr>
        <w:ind w:firstLine="709"/>
        <w:contextualSpacing/>
        <w:rPr>
          <w:rFonts w:cs="Arial"/>
        </w:rPr>
      </w:pPr>
      <w:r w:rsidRPr="007525E5">
        <w:rPr>
          <w:rFonts w:cs="Arial"/>
        </w:rPr>
        <w:t>1.7. Обеспечение приватизации объектов муниципальной собственности Терновского муниципального района Воронежской области. В соответствии с прогнозным планом (программой) приватизации муниципального имущества Терновского муниципального района Воронежской области, утверждаемым решением Совета народных депутатов Терновского муниципального района Воронежской области, предусматривается отчуждение муниципального имущества, не отвечающего полномочиям органов местного самоуправления Терновского муниципального района и подведомственных им предприятий и учреждений.</w:t>
      </w:r>
    </w:p>
    <w:p w:rsidR="007525E5" w:rsidRPr="007525E5" w:rsidRDefault="007525E5" w:rsidP="007525E5">
      <w:pPr>
        <w:autoSpaceDE w:val="0"/>
        <w:autoSpaceDN w:val="0"/>
        <w:adjustRightInd w:val="0"/>
        <w:ind w:firstLine="709"/>
        <w:contextualSpacing/>
        <w:rPr>
          <w:rFonts w:cs="Arial"/>
        </w:rPr>
      </w:pPr>
      <w:bookmarkStart w:id="2" w:name="sub_23117"/>
      <w:r w:rsidRPr="007525E5">
        <w:rPr>
          <w:rFonts w:cs="Arial"/>
        </w:rPr>
        <w:t xml:space="preserve">Реализация направления мероприятия позволит избавиться от неприбыльных, непрофильных и не имеющих социальной значимости для Терновского </w:t>
      </w:r>
      <w:r w:rsidRPr="007525E5">
        <w:rPr>
          <w:rFonts w:cs="Arial"/>
        </w:rPr>
        <w:lastRenderedPageBreak/>
        <w:t>муниципального района Воронежской области предприятий и имущества, привлечь эффективных собственников, а также дополнительные доходы и инвестиции в экономику Терновского муниципального района Воронежской области.</w:t>
      </w:r>
    </w:p>
    <w:bookmarkEnd w:id="2"/>
    <w:p w:rsidR="007525E5" w:rsidRPr="007525E5" w:rsidRDefault="007525E5" w:rsidP="007525E5">
      <w:pPr>
        <w:autoSpaceDE w:val="0"/>
        <w:autoSpaceDN w:val="0"/>
        <w:adjustRightInd w:val="0"/>
        <w:ind w:firstLine="709"/>
        <w:contextualSpacing/>
        <w:rPr>
          <w:rFonts w:cs="Arial"/>
        </w:rPr>
      </w:pPr>
      <w:r w:rsidRPr="007525E5">
        <w:rPr>
          <w:rFonts w:cs="Arial"/>
        </w:rPr>
        <w:t>Основные направления в сфере повышения эффективности и открытости приватизации:</w:t>
      </w:r>
    </w:p>
    <w:p w:rsidR="007525E5" w:rsidRPr="007525E5" w:rsidRDefault="007525E5" w:rsidP="007525E5">
      <w:pPr>
        <w:autoSpaceDE w:val="0"/>
        <w:autoSpaceDN w:val="0"/>
        <w:adjustRightInd w:val="0"/>
        <w:ind w:firstLine="709"/>
        <w:contextualSpacing/>
        <w:rPr>
          <w:rFonts w:cs="Arial"/>
        </w:rPr>
      </w:pPr>
      <w:r w:rsidRPr="007525E5">
        <w:rPr>
          <w:rFonts w:cs="Arial"/>
        </w:rPr>
        <w:t>- совершенствование нормативно-правового регулирования процессов приватизации муниципального имущества Терновского муниципального района</w:t>
      </w:r>
      <w:r>
        <w:rPr>
          <w:rFonts w:cs="Arial"/>
        </w:rPr>
        <w:t xml:space="preserve"> </w:t>
      </w:r>
      <w:r w:rsidRPr="007525E5">
        <w:rPr>
          <w:rFonts w:cs="Arial"/>
        </w:rPr>
        <w:t>Воронежской области;</w:t>
      </w:r>
    </w:p>
    <w:p w:rsidR="007525E5" w:rsidRPr="007525E5" w:rsidRDefault="007525E5" w:rsidP="007525E5">
      <w:pPr>
        <w:autoSpaceDE w:val="0"/>
        <w:autoSpaceDN w:val="0"/>
        <w:adjustRightInd w:val="0"/>
        <w:ind w:firstLine="709"/>
        <w:contextualSpacing/>
        <w:rPr>
          <w:rFonts w:cs="Arial"/>
        </w:rPr>
      </w:pPr>
      <w:r w:rsidRPr="007525E5">
        <w:rPr>
          <w:rFonts w:cs="Arial"/>
        </w:rPr>
        <w:t>- изучение инвестиционного спроса в целях формирования прогнозных планов приватизации, а также выбора оптимальных способов и сроков приватизации муниципального имущества Терновского муниципального района Воронежской области;</w:t>
      </w:r>
    </w:p>
    <w:p w:rsidR="007525E5" w:rsidRPr="007525E5" w:rsidRDefault="007525E5" w:rsidP="007525E5">
      <w:pPr>
        <w:autoSpaceDE w:val="0"/>
        <w:autoSpaceDN w:val="0"/>
        <w:adjustRightInd w:val="0"/>
        <w:ind w:firstLine="709"/>
        <w:contextualSpacing/>
        <w:rPr>
          <w:rFonts w:cs="Arial"/>
        </w:rPr>
      </w:pPr>
      <w:r w:rsidRPr="007525E5">
        <w:rPr>
          <w:rFonts w:cs="Arial"/>
        </w:rPr>
        <w:t>- создание информационной базы данных о приватизируемом имуществе и доведение информации о нем до потенциальных покупателей с использованием электронных средств связи.</w:t>
      </w:r>
    </w:p>
    <w:p w:rsidR="007525E5" w:rsidRPr="007525E5" w:rsidRDefault="007525E5" w:rsidP="007525E5">
      <w:pPr>
        <w:ind w:firstLine="709"/>
        <w:contextualSpacing/>
        <w:rPr>
          <w:rFonts w:cs="Arial"/>
        </w:rPr>
      </w:pPr>
      <w:r w:rsidRPr="007525E5">
        <w:rPr>
          <w:rFonts w:cs="Arial"/>
        </w:rPr>
        <w:t>1.8. Передача имущества в федеральную, областную, муниципальную собственность.</w:t>
      </w:r>
    </w:p>
    <w:p w:rsidR="007525E5" w:rsidRPr="007525E5" w:rsidRDefault="007525E5" w:rsidP="007525E5">
      <w:pPr>
        <w:autoSpaceDE w:val="0"/>
        <w:autoSpaceDN w:val="0"/>
        <w:adjustRightInd w:val="0"/>
        <w:ind w:firstLine="709"/>
        <w:contextualSpacing/>
        <w:rPr>
          <w:rFonts w:cs="Arial"/>
        </w:rPr>
      </w:pPr>
      <w:r w:rsidRPr="007525E5">
        <w:rPr>
          <w:rFonts w:cs="Arial"/>
        </w:rPr>
        <w:t xml:space="preserve">В соответствии с федеральными законами от 06 октября 2003 г. </w:t>
      </w:r>
      <w:hyperlink r:id="rId21" w:tgtFrame="Logical" w:history="1">
        <w:r w:rsidRPr="007E2D3E">
          <w:rPr>
            <w:rStyle w:val="a5"/>
            <w:rFonts w:cs="Arial"/>
          </w:rPr>
          <w:t>№ 131-ФЗ</w:t>
        </w:r>
      </w:hyperlink>
      <w:r w:rsidRPr="007525E5">
        <w:rPr>
          <w:rFonts w:cs="Arial"/>
        </w:rPr>
        <w:t xml:space="preserve"> «Об общих принципах организации местного самоуправления в Российской Федерации», от 22 августа 2004 г. </w:t>
      </w:r>
      <w:hyperlink r:id="rId22" w:tgtFrame="Logical" w:history="1">
        <w:r w:rsidRPr="007E2D3E">
          <w:rPr>
            <w:rStyle w:val="a5"/>
            <w:rFonts w:cs="Arial"/>
          </w:rPr>
          <w:t>№ 122-ФЗ</w:t>
        </w:r>
      </w:hyperlink>
      <w:r w:rsidRPr="007525E5">
        <w:rPr>
          <w:rFonts w:cs="Arial"/>
        </w:rPr>
        <w:t xml:space="preserve">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Отделом проводится работа по передаче имущества в рамках разграничения полномочий между уровнями власти, реализации программ социально-экономического развития, федеральных, региональных, ведомственных целевых программ, решения социально-значимых вопросов.</w:t>
      </w:r>
    </w:p>
    <w:p w:rsidR="007525E5" w:rsidRPr="007525E5" w:rsidRDefault="007525E5" w:rsidP="007525E5">
      <w:pPr>
        <w:ind w:firstLine="709"/>
        <w:contextualSpacing/>
        <w:rPr>
          <w:rFonts w:cs="Arial"/>
        </w:rPr>
      </w:pPr>
      <w:r w:rsidRPr="007525E5">
        <w:rPr>
          <w:rFonts w:cs="Arial"/>
        </w:rPr>
        <w:t>1.9. Совершенствование учета муниципального имущества Терновского муниципального района Воронежской области.</w:t>
      </w:r>
    </w:p>
    <w:p w:rsidR="007525E5" w:rsidRPr="007525E5" w:rsidRDefault="007525E5" w:rsidP="007525E5">
      <w:pPr>
        <w:autoSpaceDE w:val="0"/>
        <w:autoSpaceDN w:val="0"/>
        <w:adjustRightInd w:val="0"/>
        <w:ind w:firstLine="709"/>
        <w:contextualSpacing/>
        <w:rPr>
          <w:rFonts w:cs="Arial"/>
        </w:rPr>
      </w:pPr>
      <w:r w:rsidRPr="007525E5">
        <w:rPr>
          <w:rFonts w:cs="Arial"/>
        </w:rPr>
        <w:t>Данное мероприятие предусматривает:</w:t>
      </w:r>
    </w:p>
    <w:p w:rsidR="007525E5" w:rsidRPr="007525E5" w:rsidRDefault="007525E5" w:rsidP="007525E5">
      <w:pPr>
        <w:autoSpaceDE w:val="0"/>
        <w:autoSpaceDN w:val="0"/>
        <w:adjustRightInd w:val="0"/>
        <w:ind w:firstLine="709"/>
        <w:contextualSpacing/>
        <w:rPr>
          <w:rFonts w:cs="Arial"/>
        </w:rPr>
      </w:pPr>
      <w:r w:rsidRPr="007525E5">
        <w:rPr>
          <w:rFonts w:cs="Arial"/>
        </w:rPr>
        <w:t>- ведение реестра муниципального имущества Терновского муниципального района Воронежской области в части внесения и исключения объектов движимого и недвижимого имущества, юридических лиц по основаниям, установленным действующим законодательством;</w:t>
      </w:r>
    </w:p>
    <w:p w:rsidR="007525E5" w:rsidRPr="007525E5" w:rsidRDefault="007525E5" w:rsidP="007525E5">
      <w:pPr>
        <w:autoSpaceDE w:val="0"/>
        <w:autoSpaceDN w:val="0"/>
        <w:adjustRightInd w:val="0"/>
        <w:ind w:firstLine="709"/>
        <w:contextualSpacing/>
        <w:rPr>
          <w:rFonts w:cs="Arial"/>
        </w:rPr>
      </w:pPr>
      <w:r w:rsidRPr="007525E5">
        <w:rPr>
          <w:rFonts w:cs="Arial"/>
        </w:rPr>
        <w:t>- проведение инвентаризации объектов муниципальной собственности Терновского муниципального района Воронежской области.</w:t>
      </w:r>
    </w:p>
    <w:p w:rsidR="007525E5" w:rsidRPr="007525E5" w:rsidRDefault="007525E5" w:rsidP="007525E5">
      <w:pPr>
        <w:autoSpaceDE w:val="0"/>
        <w:autoSpaceDN w:val="0"/>
        <w:adjustRightInd w:val="0"/>
        <w:ind w:firstLine="709"/>
        <w:contextualSpacing/>
        <w:rPr>
          <w:rFonts w:cs="Arial"/>
        </w:rPr>
      </w:pPr>
      <w:r w:rsidRPr="007525E5">
        <w:rPr>
          <w:rFonts w:cs="Arial"/>
        </w:rPr>
        <w:t xml:space="preserve">- приобретение программного комплекса позволит увеличить производительность труда, позволит качественно проводить анализ по поступлению арендных платежей. </w:t>
      </w:r>
    </w:p>
    <w:p w:rsidR="007525E5" w:rsidRPr="007525E5" w:rsidRDefault="007525E5" w:rsidP="007525E5">
      <w:pPr>
        <w:ind w:firstLine="709"/>
        <w:contextualSpacing/>
        <w:rPr>
          <w:rFonts w:cs="Arial"/>
        </w:rPr>
      </w:pPr>
      <w:r w:rsidRPr="007525E5">
        <w:rPr>
          <w:rFonts w:cs="Arial"/>
        </w:rPr>
        <w:t xml:space="preserve">1.10. Осуществление контроля за целевым и эффективным использованием муниципального имущества Терновского муниципального района Воронежской области, закрепленного за муниципальными предприятиями и муниципальными учреждениями Терновского муниципального района Воронежской области. </w:t>
      </w:r>
    </w:p>
    <w:p w:rsidR="007525E5" w:rsidRPr="007525E5" w:rsidRDefault="007525E5" w:rsidP="007525E5">
      <w:pPr>
        <w:ind w:firstLine="709"/>
        <w:contextualSpacing/>
        <w:rPr>
          <w:rFonts w:cs="Arial"/>
        </w:rPr>
      </w:pPr>
      <w:r w:rsidRPr="007525E5">
        <w:rPr>
          <w:rFonts w:cs="Arial"/>
        </w:rPr>
        <w:t>Мероприятие предусматривает:</w:t>
      </w:r>
    </w:p>
    <w:p w:rsidR="007525E5" w:rsidRPr="007525E5" w:rsidRDefault="007525E5" w:rsidP="007525E5">
      <w:pPr>
        <w:autoSpaceDE w:val="0"/>
        <w:autoSpaceDN w:val="0"/>
        <w:adjustRightInd w:val="0"/>
        <w:ind w:firstLine="709"/>
        <w:contextualSpacing/>
        <w:rPr>
          <w:rFonts w:cs="Arial"/>
        </w:rPr>
      </w:pPr>
      <w:r w:rsidRPr="007525E5">
        <w:rPr>
          <w:rFonts w:cs="Arial"/>
        </w:rPr>
        <w:t xml:space="preserve">- проведение контрольных мероприятий в виде проверок эффективности использования муниципального имущества Терновского муниципального района </w:t>
      </w:r>
      <w:r w:rsidRPr="007525E5">
        <w:rPr>
          <w:rFonts w:cs="Arial"/>
        </w:rPr>
        <w:lastRenderedPageBreak/>
        <w:t>Воронежской области на системной основе в соответствии с утвержденным планом-графиком мероприятий;</w:t>
      </w:r>
    </w:p>
    <w:p w:rsidR="007525E5" w:rsidRPr="007525E5" w:rsidRDefault="007525E5" w:rsidP="007525E5">
      <w:pPr>
        <w:autoSpaceDE w:val="0"/>
        <w:autoSpaceDN w:val="0"/>
        <w:adjustRightInd w:val="0"/>
        <w:ind w:firstLine="709"/>
        <w:contextualSpacing/>
        <w:rPr>
          <w:rFonts w:cs="Arial"/>
        </w:rPr>
      </w:pPr>
      <w:r w:rsidRPr="007525E5">
        <w:rPr>
          <w:rFonts w:cs="Arial"/>
        </w:rPr>
        <w:t>- передачу (изъятие) и закрепление муниципального имущества Терновского муниципального района Воронежской области за балансодержателями;</w:t>
      </w:r>
    </w:p>
    <w:p w:rsidR="007525E5" w:rsidRPr="007525E5" w:rsidRDefault="007525E5" w:rsidP="007525E5">
      <w:pPr>
        <w:autoSpaceDE w:val="0"/>
        <w:autoSpaceDN w:val="0"/>
        <w:adjustRightInd w:val="0"/>
        <w:ind w:firstLine="709"/>
        <w:contextualSpacing/>
        <w:rPr>
          <w:rFonts w:cs="Arial"/>
        </w:rPr>
      </w:pPr>
      <w:r w:rsidRPr="007525E5">
        <w:rPr>
          <w:rFonts w:cs="Arial"/>
        </w:rPr>
        <w:t>- подготовка проектов постановлений о списании муниципального имущества Терновского муниципального района Воронежской области по обращениям муниципальных предприятий и учреждений;</w:t>
      </w:r>
    </w:p>
    <w:p w:rsidR="007525E5" w:rsidRPr="007525E5" w:rsidRDefault="007525E5" w:rsidP="007525E5">
      <w:pPr>
        <w:autoSpaceDE w:val="0"/>
        <w:autoSpaceDN w:val="0"/>
        <w:adjustRightInd w:val="0"/>
        <w:ind w:firstLine="709"/>
        <w:contextualSpacing/>
        <w:rPr>
          <w:rFonts w:cs="Arial"/>
        </w:rPr>
      </w:pPr>
      <w:r w:rsidRPr="007525E5">
        <w:rPr>
          <w:rFonts w:cs="Arial"/>
        </w:rPr>
        <w:t>- согласование перечней видов особо ценного движимого имущества, закрепленного на праве оперативного управления за бюджетными учреждениями Терновского муниципального района Воронежской области;</w:t>
      </w:r>
    </w:p>
    <w:p w:rsidR="007525E5" w:rsidRPr="007525E5" w:rsidRDefault="007525E5" w:rsidP="007525E5">
      <w:pPr>
        <w:autoSpaceDE w:val="0"/>
        <w:autoSpaceDN w:val="0"/>
        <w:adjustRightInd w:val="0"/>
        <w:ind w:firstLine="709"/>
        <w:contextualSpacing/>
        <w:rPr>
          <w:rFonts w:cs="Arial"/>
        </w:rPr>
      </w:pPr>
      <w:r w:rsidRPr="007525E5">
        <w:rPr>
          <w:rFonts w:cs="Arial"/>
        </w:rPr>
        <w:t>- вести учет муниципального имущества.</w:t>
      </w:r>
    </w:p>
    <w:p w:rsidR="007525E5" w:rsidRPr="007525E5" w:rsidRDefault="007525E5" w:rsidP="007525E5">
      <w:pPr>
        <w:ind w:firstLine="709"/>
        <w:contextualSpacing/>
        <w:rPr>
          <w:rFonts w:cs="Arial"/>
        </w:rPr>
      </w:pPr>
    </w:p>
    <w:p w:rsidR="007525E5" w:rsidRPr="007525E5" w:rsidRDefault="007525E5" w:rsidP="007525E5">
      <w:pPr>
        <w:ind w:firstLine="709"/>
        <w:contextualSpacing/>
        <w:rPr>
          <w:rFonts w:cs="Arial"/>
        </w:rPr>
      </w:pPr>
      <w:r w:rsidRPr="007525E5">
        <w:rPr>
          <w:rFonts w:cs="Arial"/>
        </w:rPr>
        <w:t xml:space="preserve">Раздел 4. Информация об участии иных лиц в реализации подпрограммы </w:t>
      </w:r>
    </w:p>
    <w:p w:rsidR="007525E5" w:rsidRPr="007525E5" w:rsidRDefault="007525E5" w:rsidP="007525E5">
      <w:pPr>
        <w:ind w:firstLine="709"/>
        <w:contextualSpacing/>
        <w:rPr>
          <w:rFonts w:cs="Arial"/>
        </w:rPr>
      </w:pPr>
    </w:p>
    <w:p w:rsidR="007525E5" w:rsidRPr="007525E5" w:rsidRDefault="007525E5" w:rsidP="007525E5">
      <w:pPr>
        <w:autoSpaceDE w:val="0"/>
        <w:autoSpaceDN w:val="0"/>
        <w:adjustRightInd w:val="0"/>
        <w:ind w:firstLine="709"/>
        <w:contextualSpacing/>
        <w:rPr>
          <w:rFonts w:cs="Arial"/>
        </w:rPr>
      </w:pPr>
      <w:r w:rsidRPr="007525E5">
        <w:rPr>
          <w:rFonts w:cs="Arial"/>
        </w:rPr>
        <w:t>В процессе реализации подпрограммы осуществляется взаимодействие между Отделом, структурными подразделениями администрации Терновского муниципального района Воронежской области, руководителями муниципальных учреждений и муниципальных предприятий, которые являются балансодержателями муниципального имущества, числящегося в реестре Терновского муниципального района Воронежской области.</w:t>
      </w:r>
    </w:p>
    <w:p w:rsidR="007525E5" w:rsidRPr="007525E5" w:rsidRDefault="007525E5" w:rsidP="007525E5">
      <w:pPr>
        <w:autoSpaceDE w:val="0"/>
        <w:autoSpaceDN w:val="0"/>
        <w:adjustRightInd w:val="0"/>
        <w:ind w:firstLine="709"/>
        <w:contextualSpacing/>
        <w:rPr>
          <w:rFonts w:cs="Arial"/>
        </w:rPr>
      </w:pPr>
      <w:r w:rsidRPr="007525E5">
        <w:rPr>
          <w:rFonts w:cs="Arial"/>
        </w:rPr>
        <w:t>Проведение технической инвентаризации, изготовление технических паспортов и планов на объекты недвижимости обеспечивается балансодержателями муниципального имущества.</w:t>
      </w:r>
    </w:p>
    <w:p w:rsidR="007525E5" w:rsidRPr="007525E5" w:rsidRDefault="007525E5" w:rsidP="007525E5">
      <w:pPr>
        <w:autoSpaceDE w:val="0"/>
        <w:autoSpaceDN w:val="0"/>
        <w:adjustRightInd w:val="0"/>
        <w:ind w:firstLine="709"/>
        <w:contextualSpacing/>
        <w:rPr>
          <w:rFonts w:cs="Arial"/>
        </w:rPr>
      </w:pPr>
      <w:r w:rsidRPr="007525E5">
        <w:rPr>
          <w:rFonts w:cs="Arial"/>
        </w:rPr>
        <w:t>Ответственность за организацию работ по проведению технической инвентаризации и изготовлению технической документации на объекты недвижимости, своевременному ее предоставлению в Отдел, возлагается на балансодержателей муниципального имущества.</w:t>
      </w:r>
    </w:p>
    <w:p w:rsidR="007525E5" w:rsidRPr="007525E5" w:rsidRDefault="007525E5" w:rsidP="007525E5">
      <w:pPr>
        <w:ind w:left="567" w:firstLine="0"/>
      </w:pPr>
      <w:bookmarkStart w:id="3" w:name="_Toc239745850"/>
    </w:p>
    <w:p w:rsidR="007525E5" w:rsidRPr="007525E5" w:rsidRDefault="007525E5" w:rsidP="007525E5">
      <w:pPr>
        <w:ind w:firstLine="709"/>
        <w:contextualSpacing/>
        <w:rPr>
          <w:rFonts w:cs="Arial"/>
        </w:rPr>
      </w:pPr>
      <w:r w:rsidRPr="007525E5">
        <w:rPr>
          <w:rFonts w:cs="Arial"/>
        </w:rPr>
        <w:t>Раздел 5.Финансовое обеспечение реализации подпрограммы</w:t>
      </w:r>
    </w:p>
    <w:p w:rsidR="007525E5" w:rsidRPr="007525E5" w:rsidRDefault="007525E5" w:rsidP="007525E5">
      <w:pPr>
        <w:ind w:firstLine="709"/>
        <w:contextualSpacing/>
        <w:rPr>
          <w:rFonts w:cs="Arial"/>
        </w:rPr>
      </w:pPr>
    </w:p>
    <w:bookmarkEnd w:id="3"/>
    <w:p w:rsidR="007525E5" w:rsidRPr="007525E5" w:rsidRDefault="007525E5" w:rsidP="007525E5">
      <w:pPr>
        <w:widowControl w:val="0"/>
        <w:autoSpaceDE w:val="0"/>
        <w:autoSpaceDN w:val="0"/>
        <w:adjustRightInd w:val="0"/>
        <w:ind w:firstLine="709"/>
        <w:contextualSpacing/>
        <w:rPr>
          <w:rFonts w:cs="Arial"/>
        </w:rPr>
      </w:pPr>
      <w:r w:rsidRPr="007525E5">
        <w:rPr>
          <w:rFonts w:cs="Arial"/>
        </w:rPr>
        <w:t>Объем финансирования муниципальной Подпрограмма №4 «Развитие земельных отношений, муниципального имущества Терновского муниципальном районе, объем финансирования из муниципального</w:t>
      </w:r>
      <w:r>
        <w:rPr>
          <w:rFonts w:cs="Arial"/>
        </w:rPr>
        <w:t xml:space="preserve"> </w:t>
      </w:r>
      <w:r w:rsidRPr="007525E5">
        <w:rPr>
          <w:rFonts w:cs="Arial"/>
        </w:rPr>
        <w:t>бюджета- 1297,</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7850 тыс.руб., в т.ч. по годам:</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2021 год– 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2022 год– 0,00 тыс.рублей,</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2023год– 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2024 год– 242,79</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2025 год–817,00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2026 год– 38,00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2027 год- 100,00</w:t>
      </w:r>
      <w:r>
        <w:rPr>
          <w:rFonts w:cs="Arial"/>
        </w:rPr>
        <w:t xml:space="preserve"> </w:t>
      </w:r>
      <w:r w:rsidRPr="007525E5">
        <w:rPr>
          <w:rFonts w:cs="Arial"/>
        </w:rPr>
        <w:t>тыс.рублей</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 xml:space="preserve">2028 год -100,00 тыс. рублей </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Финансовое обеспечение подпрограммы определяется в соответствии с решением Совета народных депутатов Терновского муниципального района Воронежской области «О районном бюджете на очередной год и на плановый период последующих годов».</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Сведения о финансовом обеспечении подпрограммы и основных мероприятиях по годам ее реализации представлены в Приложениях</w:t>
      </w:r>
      <w:r>
        <w:rPr>
          <w:rFonts w:cs="Arial"/>
        </w:rPr>
        <w:t xml:space="preserve"> </w:t>
      </w:r>
      <w:r w:rsidRPr="007525E5">
        <w:rPr>
          <w:rFonts w:cs="Arial"/>
        </w:rPr>
        <w:t>№2 и №3 к</w:t>
      </w:r>
      <w:r>
        <w:rPr>
          <w:rFonts w:cs="Arial"/>
        </w:rPr>
        <w:t xml:space="preserve"> </w:t>
      </w:r>
      <w:r w:rsidRPr="007525E5">
        <w:rPr>
          <w:rFonts w:cs="Arial"/>
        </w:rPr>
        <w:t>муниципальной программе.</w:t>
      </w:r>
    </w:p>
    <w:p w:rsidR="007525E5" w:rsidRPr="007525E5" w:rsidRDefault="007525E5" w:rsidP="007525E5">
      <w:pPr>
        <w:widowControl w:val="0"/>
        <w:autoSpaceDE w:val="0"/>
        <w:autoSpaceDN w:val="0"/>
        <w:adjustRightInd w:val="0"/>
        <w:ind w:firstLine="709"/>
        <w:contextualSpacing/>
        <w:rPr>
          <w:rFonts w:cs="Arial"/>
        </w:rPr>
      </w:pP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lastRenderedPageBreak/>
        <w:t>Раздел 6. Анализ рисков реализации подпрограммы и описание мер управления рисками реализации подпрограммы</w:t>
      </w:r>
    </w:p>
    <w:p w:rsidR="007525E5" w:rsidRPr="007525E5" w:rsidRDefault="007525E5" w:rsidP="007525E5">
      <w:pPr>
        <w:widowControl w:val="0"/>
        <w:autoSpaceDE w:val="0"/>
        <w:autoSpaceDN w:val="0"/>
        <w:adjustRightInd w:val="0"/>
        <w:ind w:firstLine="709"/>
        <w:contextualSpacing/>
        <w:rPr>
          <w:rFonts w:cs="Arial"/>
        </w:rPr>
      </w:pP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На решение задач и достижение целей подпрограммы могут оказать влияние внутренние и внешние риски:</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I группа рисков - внутренние риски реализации подпрограммы:</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1. Неэффективность организации и управления процессом реализации подпрограммных положений.</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2. Низкая эффективность использования бюджетных средств.</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3. Необоснованное перераспределение средств, определенных подпрограммой в ходе ее исполнения.</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4. Неисполнение или ненадлежащее исполнение мероприятий подпрограммы отдельными ее участниками из-за низкой исполнительской дисциплины или слабой межведомственной координации.</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Меры управления внутренними рисками:</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1. Разработка и внедрение эффективной системы контроля реализации подпрограммных положений и мероприятий, а также эффективности использования бюджетных средств.</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2. Проведение регулярной оценки результативности и эффективности реализации подпрограммы.</w:t>
      </w:r>
    </w:p>
    <w:p w:rsidR="007525E5" w:rsidRPr="007525E5" w:rsidRDefault="007525E5" w:rsidP="007525E5">
      <w:pPr>
        <w:ind w:firstLine="709"/>
        <w:contextualSpacing/>
        <w:rPr>
          <w:rFonts w:cs="Arial"/>
        </w:rPr>
      </w:pPr>
      <w:r w:rsidRPr="007525E5">
        <w:rPr>
          <w:rFonts w:cs="Arial"/>
        </w:rPr>
        <w:t>3. Осуществление мониторинга реализации муниципальной подпрограммы муниципальными учреждениями.</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II группа рисков - внешние риски реализации подпрограммы:</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1. Возможности снижения темпов экономического роста, ухудшения внутренней и внешней конъюнктуры, усиление инфляции, кризиса банковской системы, что может негативно отразиться на стоимости привлекаемых средств и сократить объем инвестиций.</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2. Недостаточное привлечение инвестиций в реальный сектор экономики.</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3. Риски природных и техногенных аварий и катастроф. В период реализации подпрограммы возможно возникновение негативных и опасных процессов и явлений природного характера. Вследствие этого могут возникнуть значительные негативные изменения в состоянии природных компонентов окружающей среды, которые, в свою очередь, негативно скажутся на показателях индустрии.</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4. Финансовые риски, связанные с недостаточным уровнем бюджетного финансирования подпрограммы, вызванные возникновением бюджетного дефицита.</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 xml:space="preserve">Наибольшее влияние на перспективы, объем и полноту реализации мероприятий подпрограммы оказывают внешние риски. </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Меры регулирования и управления внешними рисками:</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1. Проведение комплексного анализа внешней и внутренней среды исполнения подпрограммы с дальнейшим пересмотром критериев оценки и отбора мероприятий подпрограммы. Совершенствование механизма реализации подпрограммы, исходя из изменений во внутренней и внешней среде.</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2. Оперативное реагирование и внесение изменений в подпрограмму, нивелирующих или снижающих воздействие негативных факторов на выполнение целевых показателей подпрограммы.</w:t>
      </w:r>
    </w:p>
    <w:p w:rsidR="007525E5" w:rsidRPr="007525E5" w:rsidRDefault="007525E5" w:rsidP="007525E5">
      <w:pPr>
        <w:widowControl w:val="0"/>
        <w:autoSpaceDE w:val="0"/>
        <w:autoSpaceDN w:val="0"/>
        <w:adjustRightInd w:val="0"/>
        <w:ind w:firstLine="709"/>
        <w:contextualSpacing/>
        <w:rPr>
          <w:rFonts w:cs="Arial"/>
        </w:rPr>
      </w:pPr>
      <w:r w:rsidRPr="007525E5">
        <w:rPr>
          <w:rFonts w:cs="Arial"/>
        </w:rPr>
        <w:t>3. Обеспечение дальнейшей приватизации объектов муниципального имущества Терновского муниципального района Воронежской области с передачей их новым собственникам, обладающим возможностью и желанием инвестировать в дальнейшее развитие соответствующих объектов.</w:t>
      </w:r>
    </w:p>
    <w:p w:rsidR="007525E5" w:rsidRPr="007525E5" w:rsidRDefault="007525E5" w:rsidP="007525E5">
      <w:pPr>
        <w:autoSpaceDE w:val="0"/>
        <w:autoSpaceDN w:val="0"/>
        <w:adjustRightInd w:val="0"/>
        <w:ind w:firstLine="709"/>
        <w:contextualSpacing/>
        <w:rPr>
          <w:rFonts w:cs="Arial"/>
        </w:rPr>
      </w:pPr>
      <w:r w:rsidRPr="007525E5">
        <w:rPr>
          <w:rFonts w:cs="Arial"/>
        </w:rPr>
        <w:lastRenderedPageBreak/>
        <w:t>4. Рациональное использование процессов приватизации для повышения инвестиционной активности и пополнения бюджетов всех уровней.</w:t>
      </w:r>
    </w:p>
    <w:p w:rsidR="007525E5" w:rsidRPr="007525E5" w:rsidRDefault="007525E5" w:rsidP="007525E5">
      <w:pPr>
        <w:widowControl w:val="0"/>
        <w:autoSpaceDE w:val="0"/>
        <w:autoSpaceDN w:val="0"/>
        <w:adjustRightInd w:val="0"/>
        <w:ind w:firstLine="709"/>
        <w:contextualSpacing/>
        <w:rPr>
          <w:rFonts w:cs="Arial"/>
        </w:rPr>
      </w:pPr>
    </w:p>
    <w:p w:rsidR="007525E5" w:rsidRPr="007525E5" w:rsidRDefault="007525E5" w:rsidP="007525E5">
      <w:pPr>
        <w:shd w:val="clear" w:color="auto" w:fill="FFFFFF"/>
        <w:tabs>
          <w:tab w:val="left" w:pos="0"/>
        </w:tabs>
        <w:autoSpaceDE w:val="0"/>
        <w:autoSpaceDN w:val="0"/>
        <w:adjustRightInd w:val="0"/>
        <w:ind w:firstLine="709"/>
        <w:contextualSpacing/>
        <w:rPr>
          <w:rFonts w:cs="Arial"/>
        </w:rPr>
      </w:pPr>
      <w:r w:rsidRPr="007525E5">
        <w:rPr>
          <w:rFonts w:cs="Arial"/>
        </w:rPr>
        <w:t>Раздел 7. Методика оценки эффективности муниципальной подпрограммы.</w:t>
      </w:r>
    </w:p>
    <w:p w:rsidR="007525E5" w:rsidRPr="007525E5" w:rsidRDefault="007525E5" w:rsidP="007525E5">
      <w:pPr>
        <w:shd w:val="clear" w:color="auto" w:fill="FFFFFF"/>
        <w:tabs>
          <w:tab w:val="left" w:pos="0"/>
        </w:tabs>
        <w:autoSpaceDE w:val="0"/>
        <w:autoSpaceDN w:val="0"/>
        <w:adjustRightInd w:val="0"/>
        <w:ind w:firstLine="709"/>
        <w:contextualSpacing/>
        <w:rPr>
          <w:rFonts w:cs="Arial"/>
        </w:rPr>
      </w:pPr>
    </w:p>
    <w:p w:rsidR="007525E5" w:rsidRPr="007525E5" w:rsidRDefault="007525E5" w:rsidP="007525E5">
      <w:pPr>
        <w:tabs>
          <w:tab w:val="left" w:pos="142"/>
        </w:tabs>
        <w:autoSpaceDE w:val="0"/>
        <w:autoSpaceDN w:val="0"/>
        <w:adjustRightInd w:val="0"/>
        <w:ind w:firstLine="709"/>
        <w:contextualSpacing/>
        <w:rPr>
          <w:rFonts w:cs="Arial"/>
        </w:rPr>
      </w:pPr>
      <w:r w:rsidRPr="007525E5">
        <w:rPr>
          <w:rFonts w:cs="Arial"/>
        </w:rPr>
        <w:t>Оценка эффективности реализации подпрограммы проводится на основе:</w:t>
      </w:r>
    </w:p>
    <w:p w:rsidR="007525E5" w:rsidRPr="007525E5" w:rsidRDefault="007525E5" w:rsidP="007525E5">
      <w:pPr>
        <w:tabs>
          <w:tab w:val="left" w:pos="142"/>
        </w:tabs>
        <w:autoSpaceDE w:val="0"/>
        <w:autoSpaceDN w:val="0"/>
        <w:adjustRightInd w:val="0"/>
        <w:ind w:firstLine="709"/>
        <w:contextualSpacing/>
        <w:rPr>
          <w:rFonts w:cs="Arial"/>
        </w:rPr>
      </w:pPr>
      <w:r w:rsidRPr="007525E5">
        <w:rPr>
          <w:rFonts w:cs="Arial"/>
        </w:rPr>
        <w:t>1. Оценки степени достижения целей и решения задач муниципальной</w:t>
      </w:r>
      <w:r>
        <w:rPr>
          <w:rFonts w:cs="Arial"/>
        </w:rPr>
        <w:t xml:space="preserve"> </w:t>
      </w:r>
      <w:r w:rsidRPr="007525E5">
        <w:rPr>
          <w:rFonts w:cs="Arial"/>
        </w:rPr>
        <w:t>подпрограммы путем сопоставления фактически достигнутых значений индикаторов муниципальной подпрограммы и их плановых значений, приведенных в Приложении № 1 к муниципальной</w:t>
      </w:r>
      <w:r>
        <w:rPr>
          <w:rFonts w:cs="Arial"/>
        </w:rPr>
        <w:t xml:space="preserve"> </w:t>
      </w:r>
      <w:r w:rsidRPr="007525E5">
        <w:rPr>
          <w:rFonts w:cs="Arial"/>
        </w:rPr>
        <w:t>программе, по формуле:</w:t>
      </w:r>
    </w:p>
    <w:p w:rsidR="007525E5" w:rsidRPr="007525E5" w:rsidRDefault="001938FF" w:rsidP="007525E5">
      <w:pPr>
        <w:tabs>
          <w:tab w:val="left" w:pos="142"/>
        </w:tabs>
        <w:autoSpaceDE w:val="0"/>
        <w:autoSpaceDN w:val="0"/>
        <w:adjustRightInd w:val="0"/>
        <w:ind w:firstLine="709"/>
        <w:contextualSpacing/>
        <w:rPr>
          <w:rFonts w:cs="Arial"/>
        </w:rPr>
      </w:pPr>
      <w:r>
        <w:rPr>
          <w:rFonts w:cs="Arial"/>
          <w:noProof/>
        </w:rPr>
        <w:drawing>
          <wp:inline distT="0" distB="0" distL="0" distR="0">
            <wp:extent cx="1371600" cy="256540"/>
            <wp:effectExtent l="0" t="0" r="0" b="0"/>
            <wp:docPr id="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71600" cy="256540"/>
                    </a:xfrm>
                    <a:prstGeom prst="rect">
                      <a:avLst/>
                    </a:prstGeom>
                    <a:noFill/>
                    <a:ln>
                      <a:noFill/>
                    </a:ln>
                  </pic:spPr>
                </pic:pic>
              </a:graphicData>
            </a:graphic>
          </wp:inline>
        </w:drawing>
      </w:r>
      <w:r w:rsidR="007525E5" w:rsidRPr="007525E5">
        <w:rPr>
          <w:rFonts w:cs="Arial"/>
        </w:rPr>
        <w:t>,</w:t>
      </w:r>
      <w:r w:rsidR="007525E5">
        <w:rPr>
          <w:rFonts w:cs="Arial"/>
        </w:rPr>
        <w:t xml:space="preserve"> </w:t>
      </w:r>
      <w:r w:rsidR="007525E5" w:rsidRPr="007525E5">
        <w:rPr>
          <w:rFonts w:cs="Arial"/>
        </w:rPr>
        <w:t>где:</w:t>
      </w:r>
    </w:p>
    <w:p w:rsidR="007525E5" w:rsidRPr="007525E5" w:rsidRDefault="001938FF" w:rsidP="007525E5">
      <w:pPr>
        <w:tabs>
          <w:tab w:val="left" w:pos="142"/>
        </w:tabs>
        <w:autoSpaceDE w:val="0"/>
        <w:autoSpaceDN w:val="0"/>
        <w:adjustRightInd w:val="0"/>
        <w:ind w:firstLine="709"/>
        <w:contextualSpacing/>
        <w:rPr>
          <w:rFonts w:cs="Arial"/>
        </w:rPr>
      </w:pPr>
      <w:r>
        <w:rPr>
          <w:rFonts w:cs="Arial"/>
          <w:noProof/>
        </w:rPr>
        <w:drawing>
          <wp:inline distT="0" distB="0" distL="0" distR="0">
            <wp:extent cx="200660" cy="256540"/>
            <wp:effectExtent l="0" t="0" r="8890" b="0"/>
            <wp:docPr id="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0660" cy="256540"/>
                    </a:xfrm>
                    <a:prstGeom prst="rect">
                      <a:avLst/>
                    </a:prstGeom>
                    <a:noFill/>
                    <a:ln>
                      <a:noFill/>
                    </a:ln>
                  </pic:spPr>
                </pic:pic>
              </a:graphicData>
            </a:graphic>
          </wp:inline>
        </w:drawing>
      </w:r>
      <w:r w:rsidR="007525E5" w:rsidRPr="007525E5">
        <w:rPr>
          <w:rFonts w:cs="Arial"/>
        </w:rPr>
        <w:t xml:space="preserve"> – уровень</w:t>
      </w:r>
      <w:r w:rsidR="007525E5">
        <w:rPr>
          <w:rFonts w:cs="Arial"/>
        </w:rPr>
        <w:t xml:space="preserve"> </w:t>
      </w:r>
      <w:r w:rsidR="007525E5" w:rsidRPr="007525E5">
        <w:rPr>
          <w:rFonts w:cs="Arial"/>
        </w:rPr>
        <w:t>достижения целевых показателей (индикаторов);</w:t>
      </w:r>
    </w:p>
    <w:p w:rsidR="007525E5" w:rsidRPr="007525E5" w:rsidRDefault="001938FF" w:rsidP="007525E5">
      <w:pPr>
        <w:tabs>
          <w:tab w:val="left" w:pos="142"/>
        </w:tabs>
        <w:autoSpaceDE w:val="0"/>
        <w:autoSpaceDN w:val="0"/>
        <w:adjustRightInd w:val="0"/>
        <w:ind w:firstLine="709"/>
        <w:contextualSpacing/>
        <w:rPr>
          <w:rFonts w:cs="Arial"/>
        </w:rPr>
      </w:pPr>
      <w:r>
        <w:rPr>
          <w:rFonts w:cs="Arial"/>
          <w:noProof/>
        </w:rPr>
        <w:drawing>
          <wp:inline distT="0" distB="0" distL="0" distR="0">
            <wp:extent cx="214630" cy="256540"/>
            <wp:effectExtent l="0" t="0" r="0" b="0"/>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4630" cy="256540"/>
                    </a:xfrm>
                    <a:prstGeom prst="rect">
                      <a:avLst/>
                    </a:prstGeom>
                    <a:noFill/>
                    <a:ln>
                      <a:noFill/>
                    </a:ln>
                  </pic:spPr>
                </pic:pic>
              </a:graphicData>
            </a:graphic>
          </wp:inline>
        </w:drawing>
      </w:r>
      <w:r w:rsidR="007525E5" w:rsidRPr="007525E5">
        <w:rPr>
          <w:rFonts w:cs="Arial"/>
        </w:rPr>
        <w:t xml:space="preserve"> – фактическое значение целевого показателя (индикатора) муниципальной подпрограммы;</w:t>
      </w:r>
    </w:p>
    <w:p w:rsidR="007525E5" w:rsidRPr="007525E5" w:rsidRDefault="007525E5" w:rsidP="007525E5">
      <w:pPr>
        <w:tabs>
          <w:tab w:val="left" w:pos="142"/>
        </w:tabs>
        <w:autoSpaceDE w:val="0"/>
        <w:autoSpaceDN w:val="0"/>
        <w:adjustRightInd w:val="0"/>
        <w:ind w:firstLine="709"/>
        <w:contextualSpacing/>
        <w:rPr>
          <w:rFonts w:cs="Arial"/>
        </w:rPr>
      </w:pPr>
      <w:r w:rsidRPr="007525E5">
        <w:rPr>
          <w:rFonts w:cs="Arial"/>
        </w:rPr>
        <w:t>Зп – плановое значение целевого показателя (индикатора) муниципальной</w:t>
      </w:r>
      <w:r>
        <w:rPr>
          <w:rFonts w:cs="Arial"/>
        </w:rPr>
        <w:t xml:space="preserve"> </w:t>
      </w:r>
      <w:r w:rsidRPr="007525E5">
        <w:rPr>
          <w:rFonts w:cs="Arial"/>
        </w:rPr>
        <w:t>подпрограммы (для</w:t>
      </w:r>
      <w:r>
        <w:rPr>
          <w:rFonts w:cs="Arial"/>
        </w:rPr>
        <w:t xml:space="preserve"> </w:t>
      </w:r>
      <w:r w:rsidRPr="007525E5">
        <w:rPr>
          <w:rFonts w:cs="Arial"/>
        </w:rPr>
        <w:t>целевых показателей (индикаторов), желаемой тенденцией развития которых является рост значений) или</w:t>
      </w:r>
    </w:p>
    <w:p w:rsidR="007525E5" w:rsidRPr="007525E5" w:rsidRDefault="007525E5" w:rsidP="007525E5">
      <w:pPr>
        <w:tabs>
          <w:tab w:val="left" w:pos="142"/>
        </w:tabs>
        <w:autoSpaceDE w:val="0"/>
        <w:autoSpaceDN w:val="0"/>
        <w:adjustRightInd w:val="0"/>
        <w:ind w:firstLine="709"/>
        <w:contextualSpacing/>
        <w:rPr>
          <w:rFonts w:cs="Arial"/>
        </w:rPr>
      </w:pPr>
      <w:r>
        <w:rPr>
          <w:rFonts w:cs="Arial"/>
        </w:rPr>
        <w:t xml:space="preserve"> </w:t>
      </w:r>
      <w:r w:rsidRPr="007525E5">
        <w:rPr>
          <w:rFonts w:cs="Arial"/>
        </w:rPr>
        <w:t xml:space="preserve">По формуле </w:t>
      </w:r>
      <w:r w:rsidR="001938FF">
        <w:rPr>
          <w:rFonts w:cs="Arial"/>
          <w:noProof/>
        </w:rPr>
        <w:drawing>
          <wp:inline distT="0" distB="0" distL="0" distR="0">
            <wp:extent cx="1371600" cy="256540"/>
            <wp:effectExtent l="0" t="0" r="0" b="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71600" cy="256540"/>
                    </a:xfrm>
                    <a:prstGeom prst="rect">
                      <a:avLst/>
                    </a:prstGeom>
                    <a:noFill/>
                    <a:ln>
                      <a:noFill/>
                    </a:ln>
                  </pic:spPr>
                </pic:pic>
              </a:graphicData>
            </a:graphic>
          </wp:inline>
        </w:drawing>
      </w:r>
    </w:p>
    <w:p w:rsidR="007525E5" w:rsidRPr="007525E5" w:rsidRDefault="007525E5" w:rsidP="007525E5">
      <w:pPr>
        <w:tabs>
          <w:tab w:val="left" w:pos="142"/>
        </w:tabs>
        <w:autoSpaceDE w:val="0"/>
        <w:autoSpaceDN w:val="0"/>
        <w:adjustRightInd w:val="0"/>
        <w:ind w:firstLine="709"/>
        <w:contextualSpacing/>
        <w:rPr>
          <w:rFonts w:cs="Arial"/>
        </w:rPr>
      </w:pPr>
      <w:r w:rsidRPr="007525E5">
        <w:rPr>
          <w:rFonts w:cs="Arial"/>
        </w:rPr>
        <w:t>(для целевых показателей (индикаторов), желаемой тенденцией развития которых является снижение значений).</w:t>
      </w:r>
    </w:p>
    <w:p w:rsidR="007525E5" w:rsidRPr="007525E5" w:rsidRDefault="007525E5" w:rsidP="007525E5">
      <w:pPr>
        <w:autoSpaceDE w:val="0"/>
        <w:autoSpaceDN w:val="0"/>
        <w:adjustRightInd w:val="0"/>
        <w:ind w:firstLine="709"/>
        <w:contextualSpacing/>
        <w:rPr>
          <w:rFonts w:cs="Arial"/>
        </w:rPr>
      </w:pPr>
    </w:p>
    <w:p w:rsidR="007525E5" w:rsidRPr="007525E5" w:rsidRDefault="007525E5" w:rsidP="007525E5">
      <w:pPr>
        <w:widowControl w:val="0"/>
        <w:autoSpaceDE w:val="0"/>
        <w:autoSpaceDN w:val="0"/>
        <w:ind w:firstLine="709"/>
        <w:rPr>
          <w:rFonts w:cs="Arial"/>
        </w:rPr>
      </w:pPr>
    </w:p>
    <w:p w:rsidR="007525E5" w:rsidRPr="007525E5" w:rsidRDefault="007525E5" w:rsidP="007525E5">
      <w:pPr>
        <w:widowControl w:val="0"/>
        <w:autoSpaceDE w:val="0"/>
        <w:autoSpaceDN w:val="0"/>
        <w:ind w:firstLine="709"/>
        <w:rPr>
          <w:rFonts w:cs="Arial"/>
        </w:rPr>
      </w:pPr>
    </w:p>
    <w:p w:rsidR="007525E5" w:rsidRPr="007525E5" w:rsidRDefault="007525E5" w:rsidP="007525E5">
      <w:pPr>
        <w:widowControl w:val="0"/>
        <w:autoSpaceDE w:val="0"/>
        <w:autoSpaceDN w:val="0"/>
        <w:ind w:firstLine="709"/>
        <w:rPr>
          <w:rFonts w:cs="Arial"/>
        </w:rPr>
      </w:pPr>
    </w:p>
    <w:p w:rsidR="007525E5" w:rsidRPr="007525E5" w:rsidRDefault="007525E5" w:rsidP="007525E5">
      <w:pPr>
        <w:widowControl w:val="0"/>
        <w:autoSpaceDE w:val="0"/>
        <w:autoSpaceDN w:val="0"/>
        <w:ind w:firstLine="709"/>
        <w:rPr>
          <w:rFonts w:cs="Arial"/>
        </w:rPr>
      </w:pPr>
    </w:p>
    <w:p w:rsidR="007525E5" w:rsidRPr="007525E5" w:rsidRDefault="007525E5" w:rsidP="007525E5">
      <w:pPr>
        <w:widowControl w:val="0"/>
        <w:autoSpaceDE w:val="0"/>
        <w:autoSpaceDN w:val="0"/>
        <w:ind w:firstLine="709"/>
        <w:rPr>
          <w:rFonts w:cs="Arial"/>
        </w:rPr>
      </w:pPr>
    </w:p>
    <w:p w:rsidR="007525E5" w:rsidRPr="007525E5" w:rsidRDefault="007525E5" w:rsidP="007525E5">
      <w:pPr>
        <w:widowControl w:val="0"/>
        <w:autoSpaceDE w:val="0"/>
        <w:autoSpaceDN w:val="0"/>
        <w:ind w:firstLine="709"/>
        <w:rPr>
          <w:rFonts w:cs="Arial"/>
        </w:rPr>
      </w:pPr>
    </w:p>
    <w:p w:rsidR="007525E5" w:rsidRPr="007525E5" w:rsidRDefault="007525E5" w:rsidP="007525E5">
      <w:pPr>
        <w:widowControl w:val="0"/>
        <w:autoSpaceDE w:val="0"/>
        <w:autoSpaceDN w:val="0"/>
        <w:ind w:firstLine="709"/>
        <w:rPr>
          <w:rFonts w:cs="Arial"/>
        </w:rPr>
      </w:pPr>
    </w:p>
    <w:p w:rsidR="007525E5" w:rsidRPr="007525E5" w:rsidRDefault="007525E5" w:rsidP="007525E5">
      <w:pPr>
        <w:widowControl w:val="0"/>
        <w:autoSpaceDE w:val="0"/>
        <w:autoSpaceDN w:val="0"/>
        <w:ind w:firstLine="709"/>
        <w:rPr>
          <w:rFonts w:cs="Arial"/>
        </w:rPr>
      </w:pPr>
    </w:p>
    <w:p w:rsidR="007525E5" w:rsidRPr="007525E5" w:rsidRDefault="007525E5" w:rsidP="007525E5">
      <w:pPr>
        <w:widowControl w:val="0"/>
        <w:autoSpaceDE w:val="0"/>
        <w:autoSpaceDN w:val="0"/>
        <w:ind w:firstLine="709"/>
        <w:rPr>
          <w:rFonts w:cs="Arial"/>
        </w:rPr>
      </w:pPr>
    </w:p>
    <w:p w:rsidR="007525E5" w:rsidRPr="007525E5" w:rsidRDefault="007525E5" w:rsidP="007525E5">
      <w:pPr>
        <w:widowControl w:val="0"/>
        <w:autoSpaceDE w:val="0"/>
        <w:autoSpaceDN w:val="0"/>
        <w:ind w:firstLine="709"/>
        <w:rPr>
          <w:rFonts w:cs="Arial"/>
        </w:rPr>
      </w:pPr>
    </w:p>
    <w:p w:rsidR="007525E5" w:rsidRPr="007525E5" w:rsidRDefault="007525E5" w:rsidP="007525E5">
      <w:pPr>
        <w:widowControl w:val="0"/>
        <w:autoSpaceDE w:val="0"/>
        <w:autoSpaceDN w:val="0"/>
        <w:ind w:firstLine="709"/>
        <w:rPr>
          <w:rFonts w:cs="Arial"/>
        </w:rPr>
      </w:pPr>
    </w:p>
    <w:p w:rsidR="007525E5" w:rsidRPr="007525E5" w:rsidRDefault="007525E5" w:rsidP="007525E5">
      <w:pPr>
        <w:widowControl w:val="0"/>
        <w:autoSpaceDE w:val="0"/>
        <w:autoSpaceDN w:val="0"/>
        <w:ind w:firstLine="709"/>
        <w:rPr>
          <w:rFonts w:cs="Arial"/>
        </w:rPr>
      </w:pPr>
    </w:p>
    <w:p w:rsidR="007525E5" w:rsidRPr="007525E5" w:rsidRDefault="007525E5" w:rsidP="007525E5">
      <w:pPr>
        <w:widowControl w:val="0"/>
        <w:autoSpaceDE w:val="0"/>
        <w:autoSpaceDN w:val="0"/>
        <w:ind w:firstLine="709"/>
        <w:rPr>
          <w:rFonts w:cs="Arial"/>
        </w:rPr>
      </w:pPr>
    </w:p>
    <w:p w:rsidR="007525E5" w:rsidRPr="007525E5" w:rsidRDefault="007525E5" w:rsidP="007525E5">
      <w:pPr>
        <w:widowControl w:val="0"/>
        <w:autoSpaceDE w:val="0"/>
        <w:autoSpaceDN w:val="0"/>
        <w:ind w:firstLine="709"/>
        <w:rPr>
          <w:rFonts w:cs="Arial"/>
        </w:rPr>
      </w:pPr>
    </w:p>
    <w:p w:rsidR="007525E5" w:rsidRPr="007525E5" w:rsidRDefault="007525E5" w:rsidP="007525E5">
      <w:pPr>
        <w:widowControl w:val="0"/>
        <w:autoSpaceDE w:val="0"/>
        <w:autoSpaceDN w:val="0"/>
        <w:ind w:firstLine="709"/>
        <w:rPr>
          <w:rFonts w:cs="Arial"/>
        </w:rPr>
      </w:pPr>
    </w:p>
    <w:p w:rsidR="007525E5" w:rsidRPr="007525E5" w:rsidRDefault="007525E5" w:rsidP="007525E5">
      <w:pPr>
        <w:widowControl w:val="0"/>
        <w:autoSpaceDE w:val="0"/>
        <w:autoSpaceDN w:val="0"/>
        <w:ind w:firstLine="709"/>
        <w:rPr>
          <w:rFonts w:cs="Arial"/>
        </w:rPr>
      </w:pPr>
    </w:p>
    <w:p w:rsidR="007525E5" w:rsidRPr="007525E5" w:rsidRDefault="007525E5" w:rsidP="007525E5">
      <w:pPr>
        <w:widowControl w:val="0"/>
        <w:autoSpaceDE w:val="0"/>
        <w:autoSpaceDN w:val="0"/>
        <w:ind w:firstLine="709"/>
        <w:rPr>
          <w:rFonts w:cs="Arial"/>
        </w:rPr>
      </w:pPr>
    </w:p>
    <w:p w:rsidR="007525E5" w:rsidRPr="007525E5" w:rsidRDefault="007525E5" w:rsidP="007525E5">
      <w:pPr>
        <w:widowControl w:val="0"/>
        <w:autoSpaceDE w:val="0"/>
        <w:autoSpaceDN w:val="0"/>
        <w:ind w:firstLine="709"/>
        <w:rPr>
          <w:rFonts w:cs="Arial"/>
        </w:rPr>
        <w:sectPr w:rsidR="007525E5" w:rsidRPr="007525E5" w:rsidSect="007525E5">
          <w:pgSz w:w="11906" w:h="16838"/>
          <w:pgMar w:top="2268" w:right="567" w:bottom="567" w:left="1701" w:header="709" w:footer="709" w:gutter="0"/>
          <w:cols w:space="708"/>
          <w:docGrid w:linePitch="360"/>
        </w:sectPr>
      </w:pPr>
    </w:p>
    <w:p w:rsidR="007525E5" w:rsidRPr="007525E5" w:rsidRDefault="007525E5" w:rsidP="007525E5">
      <w:pPr>
        <w:autoSpaceDE w:val="0"/>
        <w:autoSpaceDN w:val="0"/>
        <w:adjustRightInd w:val="0"/>
        <w:ind w:firstLine="709"/>
        <w:jc w:val="right"/>
        <w:rPr>
          <w:rFonts w:eastAsia="Calibri" w:cs="Arial"/>
          <w:bCs/>
          <w:lang w:eastAsia="en-US"/>
        </w:rPr>
      </w:pPr>
      <w:r w:rsidRPr="007525E5">
        <w:rPr>
          <w:rFonts w:eastAsia="Calibri" w:cs="Arial"/>
          <w:bCs/>
          <w:lang w:eastAsia="en-US"/>
        </w:rPr>
        <w:lastRenderedPageBreak/>
        <w:t>Приложение 1</w:t>
      </w:r>
    </w:p>
    <w:p w:rsidR="007525E5" w:rsidRPr="007525E5" w:rsidRDefault="007525E5" w:rsidP="007525E5">
      <w:pPr>
        <w:autoSpaceDE w:val="0"/>
        <w:autoSpaceDN w:val="0"/>
        <w:adjustRightInd w:val="0"/>
        <w:ind w:firstLine="709"/>
        <w:jc w:val="right"/>
        <w:rPr>
          <w:rFonts w:eastAsia="Calibri" w:cs="Arial"/>
          <w:bCs/>
          <w:lang w:eastAsia="en-US"/>
        </w:rPr>
      </w:pPr>
      <w:r w:rsidRPr="007525E5">
        <w:rPr>
          <w:rFonts w:eastAsia="Calibri" w:cs="Arial"/>
          <w:bCs/>
          <w:lang w:eastAsia="en-US"/>
        </w:rPr>
        <w:t>к муниципальной подпрограмме</w:t>
      </w:r>
    </w:p>
    <w:p w:rsidR="007525E5" w:rsidRPr="007525E5" w:rsidRDefault="007525E5" w:rsidP="007525E5">
      <w:pPr>
        <w:autoSpaceDE w:val="0"/>
        <w:autoSpaceDN w:val="0"/>
        <w:adjustRightInd w:val="0"/>
        <w:ind w:firstLine="709"/>
        <w:jc w:val="right"/>
        <w:rPr>
          <w:rFonts w:eastAsia="Calibri" w:cs="Arial"/>
          <w:bCs/>
          <w:lang w:eastAsia="en-US"/>
        </w:rPr>
      </w:pPr>
      <w:r w:rsidRPr="007525E5">
        <w:rPr>
          <w:rFonts w:eastAsia="Calibri" w:cs="Arial"/>
          <w:bCs/>
          <w:lang w:eastAsia="en-US"/>
        </w:rPr>
        <w:t xml:space="preserve">3.«Развитие торговли» - по мероприятию </w:t>
      </w:r>
    </w:p>
    <w:p w:rsidR="007525E5" w:rsidRPr="007525E5" w:rsidRDefault="007525E5" w:rsidP="007525E5">
      <w:pPr>
        <w:autoSpaceDE w:val="0"/>
        <w:autoSpaceDN w:val="0"/>
        <w:adjustRightInd w:val="0"/>
        <w:ind w:firstLine="709"/>
        <w:jc w:val="right"/>
        <w:rPr>
          <w:rFonts w:eastAsia="Calibri" w:cs="Arial"/>
          <w:bCs/>
          <w:lang w:eastAsia="en-US"/>
        </w:rPr>
      </w:pPr>
      <w:r w:rsidRPr="007525E5">
        <w:rPr>
          <w:rFonts w:eastAsia="Calibri" w:cs="Arial"/>
          <w:bCs/>
          <w:lang w:eastAsia="en-US"/>
        </w:rPr>
        <w:t>«Обеспечение защиты прав потребителей»</w:t>
      </w:r>
    </w:p>
    <w:p w:rsidR="007525E5" w:rsidRPr="007525E5" w:rsidRDefault="007525E5" w:rsidP="007525E5">
      <w:pPr>
        <w:autoSpaceDE w:val="0"/>
        <w:autoSpaceDN w:val="0"/>
        <w:adjustRightInd w:val="0"/>
        <w:ind w:firstLine="709"/>
        <w:rPr>
          <w:rFonts w:eastAsia="Calibri" w:cs="Arial"/>
          <w:bCs/>
          <w:lang w:eastAsia="en-US"/>
        </w:rPr>
      </w:pPr>
    </w:p>
    <w:p w:rsidR="007525E5" w:rsidRPr="007525E5" w:rsidRDefault="007525E5" w:rsidP="007525E5">
      <w:pPr>
        <w:autoSpaceDE w:val="0"/>
        <w:autoSpaceDN w:val="0"/>
        <w:adjustRightInd w:val="0"/>
        <w:ind w:firstLine="709"/>
        <w:rPr>
          <w:rFonts w:eastAsia="Calibri" w:cs="Arial"/>
          <w:bCs/>
          <w:lang w:eastAsia="en-US"/>
        </w:rPr>
      </w:pPr>
      <w:r w:rsidRPr="007525E5">
        <w:rPr>
          <w:rFonts w:eastAsia="Calibri" w:cs="Arial"/>
          <w:bCs/>
          <w:lang w:eastAsia="en-US"/>
        </w:rPr>
        <w:t>Сведения о показателях (индикаторах) муниципальной подпрограммы</w:t>
      </w:r>
    </w:p>
    <w:p w:rsidR="007525E5" w:rsidRPr="007525E5" w:rsidRDefault="007525E5" w:rsidP="007525E5">
      <w:pPr>
        <w:autoSpaceDE w:val="0"/>
        <w:autoSpaceDN w:val="0"/>
        <w:adjustRightInd w:val="0"/>
        <w:ind w:firstLine="709"/>
        <w:rPr>
          <w:rFonts w:eastAsia="Calibri" w:cs="Arial"/>
          <w:bCs/>
          <w:lang w:eastAsia="en-US"/>
        </w:rPr>
      </w:pPr>
      <w:r w:rsidRPr="007525E5">
        <w:rPr>
          <w:rFonts w:eastAsia="Calibri" w:cs="Arial"/>
          <w:bCs/>
          <w:lang w:eastAsia="en-US"/>
        </w:rPr>
        <w:t>«Обеспечение защиты прав потребителей» в Терновском</w:t>
      </w:r>
      <w:r>
        <w:rPr>
          <w:rFonts w:eastAsia="Calibri" w:cs="Arial"/>
          <w:bCs/>
          <w:lang w:eastAsia="en-US"/>
        </w:rPr>
        <w:t xml:space="preserve"> </w:t>
      </w:r>
      <w:r w:rsidRPr="007525E5">
        <w:rPr>
          <w:rFonts w:eastAsia="Calibri" w:cs="Arial"/>
          <w:bCs/>
          <w:lang w:eastAsia="en-US"/>
        </w:rPr>
        <w:t>районе и их значениях</w:t>
      </w:r>
    </w:p>
    <w:p w:rsidR="007525E5" w:rsidRPr="007525E5" w:rsidRDefault="007525E5" w:rsidP="007525E5">
      <w:pPr>
        <w:autoSpaceDE w:val="0"/>
        <w:autoSpaceDN w:val="0"/>
        <w:adjustRightInd w:val="0"/>
        <w:ind w:firstLine="709"/>
        <w:rPr>
          <w:rFonts w:eastAsia="Calibri" w:cs="Arial"/>
          <w:bCs/>
          <w:lang w:eastAsia="en-US"/>
        </w:rPr>
      </w:pPr>
    </w:p>
    <w:tbl>
      <w:tblPr>
        <w:tblW w:w="5000" w:type="pct"/>
        <w:tblInd w:w="1526" w:type="dxa"/>
        <w:tblLayout w:type="fixed"/>
        <w:tblLook w:val="04A0" w:firstRow="1" w:lastRow="0" w:firstColumn="1" w:lastColumn="0" w:noHBand="0" w:noVBand="1"/>
      </w:tblPr>
      <w:tblGrid>
        <w:gridCol w:w="667"/>
        <w:gridCol w:w="6580"/>
        <w:gridCol w:w="878"/>
        <w:gridCol w:w="754"/>
        <w:gridCol w:w="754"/>
        <w:gridCol w:w="754"/>
        <w:gridCol w:w="754"/>
        <w:gridCol w:w="754"/>
        <w:gridCol w:w="754"/>
        <w:gridCol w:w="754"/>
        <w:gridCol w:w="816"/>
      </w:tblGrid>
      <w:tr w:rsidR="007525E5" w:rsidRPr="007525E5" w:rsidTr="007525E5">
        <w:trPr>
          <w:trHeight w:val="281"/>
        </w:trPr>
        <w:tc>
          <w:tcPr>
            <w:tcW w:w="23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525E5" w:rsidRPr="007525E5" w:rsidRDefault="007525E5" w:rsidP="007525E5">
            <w:pPr>
              <w:ind w:firstLine="0"/>
              <w:rPr>
                <w:rFonts w:cs="Arial"/>
              </w:rPr>
            </w:pPr>
            <w:r w:rsidRPr="007525E5">
              <w:rPr>
                <w:rFonts w:cs="Arial"/>
              </w:rPr>
              <w:t>№ п/п</w:t>
            </w:r>
          </w:p>
        </w:tc>
        <w:tc>
          <w:tcPr>
            <w:tcW w:w="231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525E5" w:rsidRPr="007525E5" w:rsidRDefault="007525E5" w:rsidP="007525E5">
            <w:pPr>
              <w:ind w:firstLine="0"/>
              <w:rPr>
                <w:rFonts w:cs="Arial"/>
              </w:rPr>
            </w:pPr>
            <w:r w:rsidRPr="007525E5">
              <w:rPr>
                <w:rFonts w:cs="Arial"/>
              </w:rPr>
              <w:t>Наименование показателя (индикатора)</w:t>
            </w:r>
          </w:p>
        </w:tc>
        <w:tc>
          <w:tcPr>
            <w:tcW w:w="3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525E5" w:rsidRPr="007525E5" w:rsidRDefault="007525E5" w:rsidP="007525E5">
            <w:pPr>
              <w:ind w:firstLine="0"/>
              <w:rPr>
                <w:rFonts w:cs="Arial"/>
              </w:rPr>
            </w:pPr>
            <w:r w:rsidRPr="007525E5">
              <w:rPr>
                <w:rFonts w:cs="Arial"/>
              </w:rPr>
              <w:t>Единица измерения</w:t>
            </w:r>
          </w:p>
        </w:tc>
        <w:tc>
          <w:tcPr>
            <w:tcW w:w="2143" w:type="pct"/>
            <w:gridSpan w:val="8"/>
            <w:tcBorders>
              <w:top w:val="single" w:sz="4" w:space="0" w:color="auto"/>
              <w:left w:val="nil"/>
              <w:bottom w:val="single" w:sz="4" w:space="0" w:color="auto"/>
              <w:right w:val="single" w:sz="4" w:space="0" w:color="auto"/>
            </w:tcBorders>
            <w:shd w:val="clear" w:color="auto" w:fill="auto"/>
            <w:hideMark/>
          </w:tcPr>
          <w:p w:rsidR="007525E5" w:rsidRPr="007525E5" w:rsidRDefault="007525E5" w:rsidP="007525E5">
            <w:pPr>
              <w:ind w:firstLine="0"/>
              <w:rPr>
                <w:rFonts w:cs="Arial"/>
              </w:rPr>
            </w:pPr>
            <w:r w:rsidRPr="007525E5">
              <w:rPr>
                <w:rFonts w:cs="Arial"/>
              </w:rPr>
              <w:t>Целевые значения показателей (индикаторов)</w:t>
            </w:r>
          </w:p>
        </w:tc>
      </w:tr>
      <w:tr w:rsidR="007525E5" w:rsidRPr="007525E5" w:rsidTr="007525E5">
        <w:trPr>
          <w:trHeight w:val="555"/>
        </w:trPr>
        <w:tc>
          <w:tcPr>
            <w:tcW w:w="235" w:type="pct"/>
            <w:vMerge/>
            <w:tcBorders>
              <w:top w:val="single" w:sz="4" w:space="0" w:color="auto"/>
              <w:left w:val="single" w:sz="4" w:space="0" w:color="auto"/>
              <w:bottom w:val="single" w:sz="4" w:space="0" w:color="auto"/>
              <w:right w:val="single" w:sz="4" w:space="0" w:color="auto"/>
            </w:tcBorders>
            <w:hideMark/>
          </w:tcPr>
          <w:p w:rsidR="007525E5" w:rsidRPr="007525E5" w:rsidRDefault="007525E5" w:rsidP="007525E5">
            <w:pPr>
              <w:ind w:firstLine="0"/>
              <w:rPr>
                <w:rFonts w:cs="Arial"/>
              </w:rPr>
            </w:pPr>
          </w:p>
        </w:tc>
        <w:tc>
          <w:tcPr>
            <w:tcW w:w="2314" w:type="pct"/>
            <w:vMerge/>
            <w:tcBorders>
              <w:top w:val="single" w:sz="4" w:space="0" w:color="auto"/>
              <w:left w:val="single" w:sz="4" w:space="0" w:color="auto"/>
              <w:bottom w:val="single" w:sz="4" w:space="0" w:color="auto"/>
              <w:right w:val="single" w:sz="4" w:space="0" w:color="auto"/>
            </w:tcBorders>
            <w:hideMark/>
          </w:tcPr>
          <w:p w:rsidR="007525E5" w:rsidRPr="007525E5" w:rsidRDefault="007525E5" w:rsidP="007525E5">
            <w:pPr>
              <w:ind w:firstLine="0"/>
              <w:rPr>
                <w:rFonts w:cs="Arial"/>
              </w:rPr>
            </w:pPr>
          </w:p>
        </w:tc>
        <w:tc>
          <w:tcPr>
            <w:tcW w:w="309" w:type="pct"/>
            <w:vMerge/>
            <w:tcBorders>
              <w:top w:val="single" w:sz="4" w:space="0" w:color="auto"/>
              <w:left w:val="single" w:sz="4" w:space="0" w:color="auto"/>
              <w:bottom w:val="single" w:sz="4" w:space="0" w:color="auto"/>
              <w:right w:val="single" w:sz="4" w:space="0" w:color="auto"/>
            </w:tcBorders>
            <w:hideMark/>
          </w:tcPr>
          <w:p w:rsidR="007525E5" w:rsidRPr="007525E5" w:rsidRDefault="007525E5" w:rsidP="007525E5">
            <w:pPr>
              <w:ind w:firstLine="0"/>
              <w:rPr>
                <w:rFonts w:cs="Arial"/>
              </w:rPr>
            </w:pPr>
          </w:p>
        </w:tc>
        <w:tc>
          <w:tcPr>
            <w:tcW w:w="265" w:type="pct"/>
            <w:tcBorders>
              <w:top w:val="nil"/>
              <w:left w:val="nil"/>
              <w:right w:val="single" w:sz="4" w:space="0" w:color="auto"/>
            </w:tcBorders>
            <w:shd w:val="clear" w:color="auto" w:fill="auto"/>
            <w:hideMark/>
          </w:tcPr>
          <w:p w:rsidR="007525E5" w:rsidRPr="007525E5" w:rsidRDefault="007525E5" w:rsidP="007525E5">
            <w:pPr>
              <w:ind w:firstLine="0"/>
              <w:rPr>
                <w:rFonts w:cs="Arial"/>
              </w:rPr>
            </w:pPr>
            <w:r w:rsidRPr="007525E5">
              <w:rPr>
                <w:rFonts w:cs="Arial"/>
              </w:rPr>
              <w:t>20</w:t>
            </w:r>
            <w:r w:rsidRPr="007525E5">
              <w:rPr>
                <w:rFonts w:cs="Arial"/>
                <w:lang w:val="en-US"/>
              </w:rPr>
              <w:t xml:space="preserve">21 </w:t>
            </w:r>
            <w:r w:rsidRPr="007525E5">
              <w:rPr>
                <w:rFonts w:cs="Arial"/>
              </w:rPr>
              <w:t>год</w:t>
            </w:r>
          </w:p>
        </w:tc>
        <w:tc>
          <w:tcPr>
            <w:tcW w:w="265" w:type="pct"/>
            <w:tcBorders>
              <w:top w:val="nil"/>
              <w:left w:val="nil"/>
              <w:right w:val="single" w:sz="4" w:space="0" w:color="auto"/>
            </w:tcBorders>
            <w:shd w:val="clear" w:color="auto" w:fill="auto"/>
            <w:hideMark/>
          </w:tcPr>
          <w:p w:rsidR="007525E5" w:rsidRPr="007525E5" w:rsidRDefault="007525E5" w:rsidP="007525E5">
            <w:pPr>
              <w:ind w:firstLine="0"/>
              <w:rPr>
                <w:rFonts w:cs="Arial"/>
              </w:rPr>
            </w:pPr>
            <w:r w:rsidRPr="007525E5">
              <w:rPr>
                <w:rFonts w:cs="Arial"/>
              </w:rPr>
              <w:t>20</w:t>
            </w:r>
            <w:r w:rsidRPr="007525E5">
              <w:rPr>
                <w:rFonts w:cs="Arial"/>
                <w:lang w:val="en-US"/>
              </w:rPr>
              <w:t xml:space="preserve">22 </w:t>
            </w:r>
            <w:r w:rsidRPr="007525E5">
              <w:rPr>
                <w:rFonts w:cs="Arial"/>
              </w:rPr>
              <w:t>год</w:t>
            </w:r>
          </w:p>
        </w:tc>
        <w:tc>
          <w:tcPr>
            <w:tcW w:w="265" w:type="pct"/>
            <w:tcBorders>
              <w:top w:val="nil"/>
              <w:left w:val="nil"/>
              <w:right w:val="single" w:sz="4" w:space="0" w:color="auto"/>
            </w:tcBorders>
            <w:shd w:val="clear" w:color="auto" w:fill="auto"/>
            <w:hideMark/>
          </w:tcPr>
          <w:p w:rsidR="007525E5" w:rsidRPr="007525E5" w:rsidRDefault="007525E5" w:rsidP="007525E5">
            <w:pPr>
              <w:ind w:firstLine="0"/>
              <w:rPr>
                <w:rFonts w:cs="Arial"/>
              </w:rPr>
            </w:pPr>
            <w:r w:rsidRPr="007525E5">
              <w:rPr>
                <w:rFonts w:cs="Arial"/>
              </w:rPr>
              <w:t>20</w:t>
            </w:r>
            <w:r w:rsidRPr="007525E5">
              <w:rPr>
                <w:rFonts w:cs="Arial"/>
                <w:lang w:val="en-US"/>
              </w:rPr>
              <w:t>23</w:t>
            </w:r>
            <w:r w:rsidRPr="007525E5">
              <w:rPr>
                <w:rFonts w:cs="Arial"/>
              </w:rPr>
              <w:t xml:space="preserve"> год</w:t>
            </w:r>
          </w:p>
        </w:tc>
        <w:tc>
          <w:tcPr>
            <w:tcW w:w="265" w:type="pct"/>
            <w:tcBorders>
              <w:top w:val="nil"/>
              <w:left w:val="nil"/>
              <w:right w:val="single" w:sz="4" w:space="0" w:color="auto"/>
            </w:tcBorders>
            <w:shd w:val="clear" w:color="auto" w:fill="auto"/>
          </w:tcPr>
          <w:p w:rsidR="007525E5" w:rsidRPr="007525E5" w:rsidRDefault="007525E5" w:rsidP="007525E5">
            <w:pPr>
              <w:ind w:firstLine="0"/>
              <w:rPr>
                <w:rFonts w:cs="Arial"/>
              </w:rPr>
            </w:pPr>
            <w:r w:rsidRPr="007525E5">
              <w:rPr>
                <w:rFonts w:cs="Arial"/>
              </w:rPr>
              <w:t>202</w:t>
            </w:r>
            <w:r w:rsidRPr="007525E5">
              <w:rPr>
                <w:rFonts w:cs="Arial"/>
                <w:lang w:val="en-US"/>
              </w:rPr>
              <w:t>4</w:t>
            </w:r>
            <w:r w:rsidRPr="007525E5">
              <w:rPr>
                <w:rFonts w:cs="Arial"/>
              </w:rPr>
              <w:t xml:space="preserve"> год</w:t>
            </w:r>
          </w:p>
        </w:tc>
        <w:tc>
          <w:tcPr>
            <w:tcW w:w="265" w:type="pct"/>
            <w:tcBorders>
              <w:top w:val="nil"/>
              <w:left w:val="single" w:sz="4" w:space="0" w:color="auto"/>
              <w:bottom w:val="single" w:sz="4" w:space="0" w:color="auto"/>
              <w:right w:val="single" w:sz="4" w:space="0" w:color="auto"/>
            </w:tcBorders>
            <w:shd w:val="clear" w:color="auto" w:fill="auto"/>
          </w:tcPr>
          <w:p w:rsidR="007525E5" w:rsidRPr="007525E5" w:rsidRDefault="007525E5" w:rsidP="007525E5">
            <w:pPr>
              <w:ind w:firstLine="0"/>
              <w:rPr>
                <w:rFonts w:cs="Arial"/>
              </w:rPr>
            </w:pPr>
            <w:r w:rsidRPr="007525E5">
              <w:rPr>
                <w:rFonts w:cs="Arial"/>
              </w:rPr>
              <w:t>202</w:t>
            </w:r>
            <w:r w:rsidRPr="007525E5">
              <w:rPr>
                <w:rFonts w:cs="Arial"/>
                <w:lang w:val="en-US"/>
              </w:rPr>
              <w:t>5</w:t>
            </w:r>
            <w:r w:rsidRPr="007525E5">
              <w:rPr>
                <w:rFonts w:cs="Arial"/>
              </w:rPr>
              <w:t xml:space="preserve"> год</w:t>
            </w:r>
          </w:p>
          <w:p w:rsidR="007525E5" w:rsidRPr="007525E5" w:rsidRDefault="007525E5" w:rsidP="007525E5">
            <w:pPr>
              <w:ind w:firstLine="0"/>
              <w:rPr>
                <w:rFonts w:cs="Arial"/>
              </w:rPr>
            </w:pPr>
          </w:p>
        </w:tc>
        <w:tc>
          <w:tcPr>
            <w:tcW w:w="265" w:type="pct"/>
            <w:tcBorders>
              <w:top w:val="nil"/>
              <w:left w:val="single" w:sz="4" w:space="0" w:color="auto"/>
              <w:right w:val="single" w:sz="4" w:space="0" w:color="auto"/>
            </w:tcBorders>
            <w:shd w:val="clear" w:color="auto" w:fill="auto"/>
          </w:tcPr>
          <w:p w:rsidR="007525E5" w:rsidRPr="007525E5" w:rsidRDefault="007525E5" w:rsidP="007525E5">
            <w:pPr>
              <w:ind w:firstLine="0"/>
              <w:rPr>
                <w:rFonts w:cs="Arial"/>
              </w:rPr>
            </w:pPr>
            <w:r w:rsidRPr="007525E5">
              <w:rPr>
                <w:rFonts w:cs="Arial"/>
                <w:lang w:val="en-US"/>
              </w:rPr>
              <w:t>2026</w:t>
            </w:r>
            <w:r w:rsidRPr="007525E5">
              <w:rPr>
                <w:rFonts w:cs="Arial"/>
              </w:rPr>
              <w:t xml:space="preserve"> год</w:t>
            </w:r>
          </w:p>
        </w:tc>
        <w:tc>
          <w:tcPr>
            <w:tcW w:w="265" w:type="pct"/>
            <w:tcBorders>
              <w:top w:val="nil"/>
              <w:left w:val="single" w:sz="4" w:space="0" w:color="auto"/>
              <w:right w:val="single" w:sz="4" w:space="0" w:color="auto"/>
            </w:tcBorders>
            <w:shd w:val="clear" w:color="auto" w:fill="auto"/>
          </w:tcPr>
          <w:p w:rsidR="007525E5" w:rsidRPr="007525E5" w:rsidRDefault="007525E5" w:rsidP="007525E5">
            <w:pPr>
              <w:ind w:firstLine="0"/>
              <w:rPr>
                <w:rFonts w:cs="Arial"/>
              </w:rPr>
            </w:pPr>
            <w:r w:rsidRPr="007525E5">
              <w:rPr>
                <w:rFonts w:cs="Arial"/>
              </w:rPr>
              <w:t>2027 год</w:t>
            </w:r>
          </w:p>
        </w:tc>
        <w:tc>
          <w:tcPr>
            <w:tcW w:w="287" w:type="pct"/>
            <w:tcBorders>
              <w:top w:val="nil"/>
              <w:left w:val="single" w:sz="4" w:space="0" w:color="auto"/>
              <w:right w:val="single" w:sz="4" w:space="0" w:color="auto"/>
            </w:tcBorders>
            <w:shd w:val="clear" w:color="auto" w:fill="auto"/>
          </w:tcPr>
          <w:p w:rsidR="007525E5" w:rsidRPr="007525E5" w:rsidRDefault="007525E5" w:rsidP="007525E5">
            <w:pPr>
              <w:ind w:firstLine="0"/>
              <w:rPr>
                <w:rFonts w:cs="Arial"/>
              </w:rPr>
            </w:pPr>
            <w:r w:rsidRPr="007525E5">
              <w:rPr>
                <w:rFonts w:cs="Arial"/>
              </w:rPr>
              <w:t>2028 год</w:t>
            </w:r>
          </w:p>
        </w:tc>
      </w:tr>
      <w:tr w:rsidR="007525E5" w:rsidRPr="007525E5" w:rsidTr="007525E5">
        <w:tblPrEx>
          <w:tblCellMar>
            <w:top w:w="102" w:type="dxa"/>
            <w:left w:w="62" w:type="dxa"/>
            <w:bottom w:w="102" w:type="dxa"/>
            <w:right w:w="62" w:type="dxa"/>
          </w:tblCellMar>
          <w:tblLook w:val="0000" w:firstRow="0" w:lastRow="0" w:firstColumn="0" w:lastColumn="0" w:noHBand="0" w:noVBand="0"/>
        </w:tblPrEx>
        <w:tc>
          <w:tcPr>
            <w:tcW w:w="5000" w:type="pct"/>
            <w:gridSpan w:val="11"/>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 xml:space="preserve">Цель муниципальной подпрограммы: развитие системы обеспечения прав потребителей </w:t>
            </w:r>
          </w:p>
        </w:tc>
      </w:tr>
      <w:tr w:rsidR="007525E5" w:rsidRPr="007525E5" w:rsidTr="007525E5">
        <w:tblPrEx>
          <w:tblCellMar>
            <w:top w:w="102" w:type="dxa"/>
            <w:left w:w="62" w:type="dxa"/>
            <w:bottom w:w="102" w:type="dxa"/>
            <w:right w:w="62" w:type="dxa"/>
          </w:tblCellMar>
          <w:tblLook w:val="0000" w:firstRow="0" w:lastRow="0" w:firstColumn="0" w:lastColumn="0" w:noHBand="0" w:noVBand="0"/>
        </w:tblPrEx>
        <w:tc>
          <w:tcPr>
            <w:tcW w:w="5000" w:type="pct"/>
            <w:gridSpan w:val="11"/>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Задача № 1: повышение уровня правовой грамотности и формирование у населения навыков рационального потребительского поведения</w:t>
            </w:r>
          </w:p>
        </w:tc>
      </w:tr>
      <w:tr w:rsidR="007525E5" w:rsidRPr="007525E5" w:rsidTr="007525E5">
        <w:tblPrEx>
          <w:tblCellMar>
            <w:top w:w="102" w:type="dxa"/>
            <w:left w:w="62" w:type="dxa"/>
            <w:bottom w:w="102" w:type="dxa"/>
            <w:right w:w="62" w:type="dxa"/>
          </w:tblCellMar>
          <w:tblLook w:val="0000" w:firstRow="0" w:lastRow="0" w:firstColumn="0" w:lastColumn="0" w:noHBand="0" w:noVBand="0"/>
        </w:tblPrEx>
        <w:tc>
          <w:tcPr>
            <w:tcW w:w="235"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1.</w:t>
            </w:r>
          </w:p>
        </w:tc>
        <w:tc>
          <w:tcPr>
            <w:tcW w:w="2314"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Размещение на официальном сайте администрации Терновского</w:t>
            </w:r>
            <w:r>
              <w:rPr>
                <w:rFonts w:eastAsia="Calibri" w:cs="Arial"/>
                <w:bCs/>
                <w:lang w:eastAsia="en-US"/>
              </w:rPr>
              <w:t xml:space="preserve"> </w:t>
            </w:r>
            <w:r w:rsidRPr="007525E5">
              <w:rPr>
                <w:rFonts w:eastAsia="Calibri" w:cs="Arial"/>
                <w:bCs/>
                <w:lang w:eastAsia="en-US"/>
              </w:rPr>
              <w:t>района информации в сфере защиты прав потребителей для населения, направленных на повышение потребительской грамотности (буклетов, памяток, брошюр, плакатов и др.)</w:t>
            </w:r>
          </w:p>
        </w:tc>
        <w:tc>
          <w:tcPr>
            <w:tcW w:w="309"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ед.</w:t>
            </w:r>
          </w:p>
        </w:tc>
        <w:tc>
          <w:tcPr>
            <w:tcW w:w="265"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val="en-US" w:eastAsia="en-US"/>
              </w:rPr>
            </w:pPr>
            <w:r w:rsidRPr="007525E5">
              <w:rPr>
                <w:rFonts w:eastAsia="Calibri" w:cs="Arial"/>
                <w:bCs/>
                <w:lang w:val="en-US" w:eastAsia="en-US"/>
              </w:rPr>
              <w:t>2</w:t>
            </w:r>
          </w:p>
        </w:tc>
        <w:tc>
          <w:tcPr>
            <w:tcW w:w="265"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3</w:t>
            </w:r>
          </w:p>
        </w:tc>
        <w:tc>
          <w:tcPr>
            <w:tcW w:w="265"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val="en-US" w:eastAsia="en-US"/>
              </w:rPr>
            </w:pPr>
            <w:r w:rsidRPr="007525E5">
              <w:rPr>
                <w:rFonts w:eastAsia="Calibri" w:cs="Arial"/>
                <w:bCs/>
                <w:lang w:val="en-US" w:eastAsia="en-US"/>
              </w:rPr>
              <w:t>3</w:t>
            </w:r>
          </w:p>
        </w:tc>
        <w:tc>
          <w:tcPr>
            <w:tcW w:w="265"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4</w:t>
            </w:r>
          </w:p>
        </w:tc>
        <w:tc>
          <w:tcPr>
            <w:tcW w:w="265"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val="en-US" w:eastAsia="en-US"/>
              </w:rPr>
            </w:pPr>
            <w:r w:rsidRPr="007525E5">
              <w:rPr>
                <w:rFonts w:eastAsia="Calibri" w:cs="Arial"/>
                <w:bCs/>
                <w:lang w:val="en-US" w:eastAsia="en-US"/>
              </w:rPr>
              <w:t>4</w:t>
            </w:r>
          </w:p>
        </w:tc>
        <w:tc>
          <w:tcPr>
            <w:tcW w:w="265"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val="en-US" w:eastAsia="en-US"/>
              </w:rPr>
            </w:pPr>
            <w:r w:rsidRPr="007525E5">
              <w:rPr>
                <w:rFonts w:eastAsia="Calibri" w:cs="Arial"/>
                <w:bCs/>
                <w:lang w:val="en-US" w:eastAsia="en-US"/>
              </w:rPr>
              <w:t>4</w:t>
            </w:r>
          </w:p>
          <w:p w:rsidR="007525E5" w:rsidRPr="007525E5" w:rsidRDefault="007525E5" w:rsidP="007525E5">
            <w:pPr>
              <w:tabs>
                <w:tab w:val="left" w:pos="1350"/>
                <w:tab w:val="center" w:pos="1422"/>
              </w:tabs>
              <w:autoSpaceDE w:val="0"/>
              <w:autoSpaceDN w:val="0"/>
              <w:adjustRightInd w:val="0"/>
              <w:ind w:firstLine="0"/>
              <w:rPr>
                <w:rFonts w:eastAsia="Calibri" w:cs="Arial"/>
                <w:bCs/>
                <w:lang w:eastAsia="en-US"/>
              </w:rPr>
            </w:pPr>
          </w:p>
        </w:tc>
        <w:tc>
          <w:tcPr>
            <w:tcW w:w="265"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tabs>
                <w:tab w:val="left" w:pos="1350"/>
                <w:tab w:val="center" w:pos="1422"/>
              </w:tabs>
              <w:autoSpaceDE w:val="0"/>
              <w:autoSpaceDN w:val="0"/>
              <w:adjustRightInd w:val="0"/>
              <w:ind w:firstLine="0"/>
              <w:rPr>
                <w:rFonts w:eastAsia="Calibri" w:cs="Arial"/>
                <w:bCs/>
                <w:lang w:val="en-US" w:eastAsia="en-US"/>
              </w:rPr>
            </w:pPr>
            <w:r w:rsidRPr="007525E5">
              <w:rPr>
                <w:rFonts w:eastAsia="Calibri" w:cs="Arial"/>
                <w:bCs/>
                <w:lang w:val="en-US" w:eastAsia="en-US"/>
              </w:rPr>
              <w:t>5</w:t>
            </w:r>
          </w:p>
        </w:tc>
        <w:tc>
          <w:tcPr>
            <w:tcW w:w="287"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tabs>
                <w:tab w:val="left" w:pos="1350"/>
                <w:tab w:val="center" w:pos="1422"/>
              </w:tabs>
              <w:autoSpaceDE w:val="0"/>
              <w:autoSpaceDN w:val="0"/>
              <w:adjustRightInd w:val="0"/>
              <w:ind w:firstLine="0"/>
              <w:rPr>
                <w:rFonts w:eastAsia="Calibri" w:cs="Arial"/>
                <w:bCs/>
                <w:lang w:eastAsia="en-US"/>
              </w:rPr>
            </w:pPr>
            <w:r w:rsidRPr="007525E5">
              <w:rPr>
                <w:rFonts w:eastAsia="Calibri" w:cs="Arial"/>
                <w:bCs/>
                <w:lang w:eastAsia="en-US"/>
              </w:rPr>
              <w:t>5</w:t>
            </w:r>
          </w:p>
        </w:tc>
      </w:tr>
      <w:tr w:rsidR="007525E5" w:rsidRPr="007525E5" w:rsidTr="007525E5">
        <w:tblPrEx>
          <w:tblCellMar>
            <w:top w:w="102" w:type="dxa"/>
            <w:left w:w="62" w:type="dxa"/>
            <w:bottom w:w="102" w:type="dxa"/>
            <w:right w:w="62" w:type="dxa"/>
          </w:tblCellMar>
          <w:tblLook w:val="0000" w:firstRow="0" w:lastRow="0" w:firstColumn="0" w:lastColumn="0" w:noHBand="0" w:noVBand="0"/>
        </w:tblPrEx>
        <w:tc>
          <w:tcPr>
            <w:tcW w:w="5000" w:type="pct"/>
            <w:gridSpan w:val="11"/>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Задача № 2: обеспечение защиты прав и повышение доступности правовой и экспертной помощи для потребителей, в первую очередь для их наиболее уязвимых категорий</w:t>
            </w:r>
          </w:p>
        </w:tc>
      </w:tr>
      <w:tr w:rsidR="007525E5" w:rsidRPr="007525E5" w:rsidTr="007525E5">
        <w:tblPrEx>
          <w:tblCellMar>
            <w:top w:w="102" w:type="dxa"/>
            <w:left w:w="62" w:type="dxa"/>
            <w:bottom w:w="102" w:type="dxa"/>
            <w:right w:w="62" w:type="dxa"/>
          </w:tblCellMar>
          <w:tblLook w:val="0000" w:firstRow="0" w:lastRow="0" w:firstColumn="0" w:lastColumn="0" w:noHBand="0" w:noVBand="0"/>
        </w:tblPrEx>
        <w:tc>
          <w:tcPr>
            <w:tcW w:w="235"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2.</w:t>
            </w:r>
          </w:p>
        </w:tc>
        <w:tc>
          <w:tcPr>
            <w:tcW w:w="2314"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Количество консультаций, оказанных на личном приеме, по телефону, электронной почте с разъяснением принципов самозащиты потребителей</w:t>
            </w:r>
          </w:p>
        </w:tc>
        <w:tc>
          <w:tcPr>
            <w:tcW w:w="309"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ед.</w:t>
            </w:r>
          </w:p>
        </w:tc>
        <w:tc>
          <w:tcPr>
            <w:tcW w:w="265"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val="en-US" w:eastAsia="en-US"/>
              </w:rPr>
            </w:pPr>
            <w:r w:rsidRPr="007525E5">
              <w:rPr>
                <w:rFonts w:eastAsia="Calibri" w:cs="Arial"/>
                <w:bCs/>
                <w:lang w:val="en-US" w:eastAsia="en-US"/>
              </w:rPr>
              <w:t>9</w:t>
            </w:r>
          </w:p>
        </w:tc>
        <w:tc>
          <w:tcPr>
            <w:tcW w:w="265"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val="en-US" w:eastAsia="en-US"/>
              </w:rPr>
            </w:pPr>
            <w:r w:rsidRPr="007525E5">
              <w:rPr>
                <w:rFonts w:eastAsia="Calibri" w:cs="Arial"/>
                <w:bCs/>
                <w:lang w:val="en-US" w:eastAsia="en-US"/>
              </w:rPr>
              <w:t>9</w:t>
            </w:r>
          </w:p>
        </w:tc>
        <w:tc>
          <w:tcPr>
            <w:tcW w:w="265"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val="en-US" w:eastAsia="en-US"/>
              </w:rPr>
            </w:pPr>
            <w:r w:rsidRPr="007525E5">
              <w:rPr>
                <w:rFonts w:eastAsia="Calibri" w:cs="Arial"/>
                <w:bCs/>
                <w:lang w:val="en-US" w:eastAsia="en-US"/>
              </w:rPr>
              <w:t>9</w:t>
            </w:r>
          </w:p>
        </w:tc>
        <w:tc>
          <w:tcPr>
            <w:tcW w:w="265"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9</w:t>
            </w:r>
          </w:p>
        </w:tc>
        <w:tc>
          <w:tcPr>
            <w:tcW w:w="265"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val="en-US" w:eastAsia="en-US"/>
              </w:rPr>
            </w:pPr>
            <w:r w:rsidRPr="007525E5">
              <w:rPr>
                <w:rFonts w:eastAsia="Calibri" w:cs="Arial"/>
                <w:bCs/>
                <w:lang w:val="en-US" w:eastAsia="en-US"/>
              </w:rPr>
              <w:t>9</w:t>
            </w:r>
          </w:p>
        </w:tc>
        <w:tc>
          <w:tcPr>
            <w:tcW w:w="265"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val="en-US" w:eastAsia="en-US"/>
              </w:rPr>
            </w:pPr>
            <w:r w:rsidRPr="007525E5">
              <w:rPr>
                <w:rFonts w:eastAsia="Calibri" w:cs="Arial"/>
                <w:bCs/>
                <w:lang w:val="en-US" w:eastAsia="en-US"/>
              </w:rPr>
              <w:t>8</w:t>
            </w:r>
          </w:p>
        </w:tc>
        <w:tc>
          <w:tcPr>
            <w:tcW w:w="265"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8</w:t>
            </w:r>
          </w:p>
        </w:tc>
        <w:tc>
          <w:tcPr>
            <w:tcW w:w="287"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val="en-US" w:eastAsia="en-US"/>
              </w:rPr>
            </w:pPr>
            <w:r w:rsidRPr="007525E5">
              <w:rPr>
                <w:rFonts w:eastAsia="Calibri" w:cs="Arial"/>
                <w:bCs/>
                <w:lang w:val="en-US" w:eastAsia="en-US"/>
              </w:rPr>
              <w:t>8</w:t>
            </w:r>
          </w:p>
        </w:tc>
      </w:tr>
      <w:tr w:rsidR="007525E5" w:rsidRPr="007525E5" w:rsidTr="007525E5">
        <w:tblPrEx>
          <w:tblCellMar>
            <w:top w:w="102" w:type="dxa"/>
            <w:left w:w="62" w:type="dxa"/>
            <w:bottom w:w="102" w:type="dxa"/>
            <w:right w:w="62" w:type="dxa"/>
          </w:tblCellMar>
          <w:tblLook w:val="0000" w:firstRow="0" w:lastRow="0" w:firstColumn="0" w:lastColumn="0" w:noHBand="0" w:noVBand="0"/>
        </w:tblPrEx>
        <w:tc>
          <w:tcPr>
            <w:tcW w:w="5000" w:type="pct"/>
            <w:gridSpan w:val="11"/>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 xml:space="preserve">Задача № 3: создание эффективной системы оперативного обмена информацией в сфере защиты прав потребителей, </w:t>
            </w:r>
            <w:r w:rsidRPr="007525E5">
              <w:rPr>
                <w:rFonts w:eastAsia="Calibri" w:cs="Arial"/>
                <w:bCs/>
                <w:lang w:eastAsia="en-US"/>
              </w:rPr>
              <w:lastRenderedPageBreak/>
              <w:t>включая информирование потребителей о качестве предлагаемых товаров, работ и услуг</w:t>
            </w:r>
          </w:p>
        </w:tc>
      </w:tr>
      <w:tr w:rsidR="007525E5" w:rsidRPr="007525E5" w:rsidTr="007525E5">
        <w:tblPrEx>
          <w:tblCellMar>
            <w:top w:w="102" w:type="dxa"/>
            <w:left w:w="62" w:type="dxa"/>
            <w:bottom w:w="102" w:type="dxa"/>
            <w:right w:w="62" w:type="dxa"/>
          </w:tblCellMar>
          <w:tblLook w:val="0000" w:firstRow="0" w:lastRow="0" w:firstColumn="0" w:lastColumn="0" w:noHBand="0" w:noVBand="0"/>
        </w:tblPrEx>
        <w:tc>
          <w:tcPr>
            <w:tcW w:w="235"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lastRenderedPageBreak/>
              <w:t>3.</w:t>
            </w:r>
          </w:p>
        </w:tc>
        <w:tc>
          <w:tcPr>
            <w:tcW w:w="2314"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Количество организованных и проведенных тематических мероприятий по вопросам защиты прав потребителей (круглые столы, дни открытых дверей, лекции и т.п.), в том числе приуроченных к Всемирному дню защиты прав потребителей</w:t>
            </w:r>
          </w:p>
        </w:tc>
        <w:tc>
          <w:tcPr>
            <w:tcW w:w="309"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 xml:space="preserve">ед. </w:t>
            </w:r>
          </w:p>
        </w:tc>
        <w:tc>
          <w:tcPr>
            <w:tcW w:w="265"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1</w:t>
            </w:r>
          </w:p>
        </w:tc>
        <w:tc>
          <w:tcPr>
            <w:tcW w:w="265"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1</w:t>
            </w:r>
          </w:p>
        </w:tc>
        <w:tc>
          <w:tcPr>
            <w:tcW w:w="265"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1</w:t>
            </w:r>
          </w:p>
        </w:tc>
        <w:tc>
          <w:tcPr>
            <w:tcW w:w="265"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1</w:t>
            </w:r>
          </w:p>
        </w:tc>
        <w:tc>
          <w:tcPr>
            <w:tcW w:w="265"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1</w:t>
            </w:r>
          </w:p>
        </w:tc>
        <w:tc>
          <w:tcPr>
            <w:tcW w:w="265"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1</w:t>
            </w:r>
          </w:p>
          <w:p w:rsidR="007525E5" w:rsidRPr="007525E5" w:rsidRDefault="007525E5" w:rsidP="007525E5">
            <w:pPr>
              <w:autoSpaceDE w:val="0"/>
              <w:autoSpaceDN w:val="0"/>
              <w:adjustRightInd w:val="0"/>
              <w:ind w:firstLine="0"/>
              <w:rPr>
                <w:rFonts w:eastAsia="Calibri" w:cs="Arial"/>
                <w:bCs/>
                <w:lang w:eastAsia="en-US"/>
              </w:rPr>
            </w:pPr>
          </w:p>
        </w:tc>
        <w:tc>
          <w:tcPr>
            <w:tcW w:w="265"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val="en-US" w:eastAsia="en-US"/>
              </w:rPr>
            </w:pPr>
            <w:r w:rsidRPr="007525E5">
              <w:rPr>
                <w:rFonts w:eastAsia="Calibri" w:cs="Arial"/>
                <w:bCs/>
                <w:lang w:val="en-US" w:eastAsia="en-US"/>
              </w:rPr>
              <w:t>1</w:t>
            </w:r>
          </w:p>
        </w:tc>
        <w:tc>
          <w:tcPr>
            <w:tcW w:w="287"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1</w:t>
            </w:r>
          </w:p>
        </w:tc>
      </w:tr>
      <w:tr w:rsidR="007525E5" w:rsidRPr="007525E5" w:rsidTr="007525E5">
        <w:tblPrEx>
          <w:tblCellMar>
            <w:top w:w="102" w:type="dxa"/>
            <w:left w:w="62" w:type="dxa"/>
            <w:bottom w:w="102" w:type="dxa"/>
            <w:right w:w="62" w:type="dxa"/>
          </w:tblCellMar>
          <w:tblLook w:val="0000" w:firstRow="0" w:lastRow="0" w:firstColumn="0" w:lastColumn="0" w:noHBand="0" w:noVBand="0"/>
        </w:tblPrEx>
        <w:tc>
          <w:tcPr>
            <w:tcW w:w="5000" w:type="pct"/>
            <w:gridSpan w:val="11"/>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lang w:eastAsia="en-US"/>
              </w:rPr>
            </w:pPr>
            <w:r w:rsidRPr="007525E5">
              <w:rPr>
                <w:rFonts w:eastAsia="Calibri" w:cs="Arial"/>
                <w:bCs/>
                <w:lang w:eastAsia="en-US"/>
              </w:rPr>
              <w:t xml:space="preserve">Задача № 4: </w:t>
            </w:r>
            <w:r w:rsidRPr="007525E5">
              <w:rPr>
                <w:rFonts w:eastAsia="Calibri" w:cs="Arial"/>
                <w:lang w:eastAsia="en-US"/>
              </w:rPr>
              <w:t>систематическая оценка состояния потребительского рынка и системы защиты прав потребителей</w:t>
            </w:r>
          </w:p>
        </w:tc>
      </w:tr>
      <w:tr w:rsidR="007525E5" w:rsidRPr="007525E5" w:rsidTr="007525E5">
        <w:tblPrEx>
          <w:tblCellMar>
            <w:top w:w="102" w:type="dxa"/>
            <w:left w:w="62" w:type="dxa"/>
            <w:bottom w:w="102" w:type="dxa"/>
            <w:right w:w="62" w:type="dxa"/>
          </w:tblCellMar>
          <w:tblLook w:val="0000" w:firstRow="0" w:lastRow="0" w:firstColumn="0" w:lastColumn="0" w:noHBand="0" w:noVBand="0"/>
        </w:tblPrEx>
        <w:tc>
          <w:tcPr>
            <w:tcW w:w="235"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4.</w:t>
            </w:r>
          </w:p>
        </w:tc>
        <w:tc>
          <w:tcPr>
            <w:tcW w:w="2314"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lang w:eastAsia="en-US"/>
              </w:rPr>
            </w:pPr>
            <w:r w:rsidRPr="007525E5">
              <w:rPr>
                <w:rFonts w:eastAsia="Calibri" w:cs="Arial"/>
                <w:lang w:eastAsia="en-US"/>
              </w:rPr>
              <w:t>Проведение мониторинга цен на социально значимые продовольственные товары на потребительском рынке Терновского района</w:t>
            </w:r>
          </w:p>
        </w:tc>
        <w:tc>
          <w:tcPr>
            <w:tcW w:w="309"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ед.</w:t>
            </w:r>
          </w:p>
        </w:tc>
        <w:tc>
          <w:tcPr>
            <w:tcW w:w="265"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22</w:t>
            </w:r>
          </w:p>
        </w:tc>
        <w:tc>
          <w:tcPr>
            <w:tcW w:w="265"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22</w:t>
            </w:r>
          </w:p>
        </w:tc>
        <w:tc>
          <w:tcPr>
            <w:tcW w:w="265"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22</w:t>
            </w:r>
          </w:p>
        </w:tc>
        <w:tc>
          <w:tcPr>
            <w:tcW w:w="265"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22</w:t>
            </w:r>
          </w:p>
        </w:tc>
        <w:tc>
          <w:tcPr>
            <w:tcW w:w="265"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22</w:t>
            </w:r>
          </w:p>
        </w:tc>
        <w:tc>
          <w:tcPr>
            <w:tcW w:w="265"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22</w:t>
            </w:r>
          </w:p>
        </w:tc>
        <w:tc>
          <w:tcPr>
            <w:tcW w:w="265"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val="en-US" w:eastAsia="en-US"/>
              </w:rPr>
            </w:pPr>
            <w:r w:rsidRPr="007525E5">
              <w:rPr>
                <w:rFonts w:eastAsia="Calibri" w:cs="Arial"/>
                <w:bCs/>
                <w:lang w:val="en-US" w:eastAsia="en-US"/>
              </w:rPr>
              <w:t>22</w:t>
            </w:r>
          </w:p>
        </w:tc>
        <w:tc>
          <w:tcPr>
            <w:tcW w:w="287" w:type="pct"/>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22</w:t>
            </w:r>
          </w:p>
        </w:tc>
      </w:tr>
    </w:tbl>
    <w:p w:rsidR="007525E5" w:rsidRPr="007525E5" w:rsidRDefault="007525E5" w:rsidP="007525E5">
      <w:pPr>
        <w:autoSpaceDE w:val="0"/>
        <w:autoSpaceDN w:val="0"/>
        <w:adjustRightInd w:val="0"/>
        <w:ind w:firstLine="709"/>
        <w:rPr>
          <w:rFonts w:eastAsia="Calibri" w:cs="Arial"/>
          <w:bCs/>
          <w:lang w:eastAsia="en-US"/>
        </w:rPr>
      </w:pPr>
    </w:p>
    <w:p w:rsidR="007525E5" w:rsidRPr="007525E5" w:rsidRDefault="007525E5" w:rsidP="007525E5">
      <w:pPr>
        <w:autoSpaceDE w:val="0"/>
        <w:autoSpaceDN w:val="0"/>
        <w:adjustRightInd w:val="0"/>
        <w:ind w:firstLine="709"/>
        <w:rPr>
          <w:rFonts w:eastAsia="Calibri" w:cs="Arial"/>
          <w:bCs/>
          <w:lang w:eastAsia="en-US"/>
        </w:rPr>
      </w:pPr>
    </w:p>
    <w:p w:rsidR="007525E5" w:rsidRPr="007525E5" w:rsidRDefault="007525E5" w:rsidP="007525E5">
      <w:pPr>
        <w:autoSpaceDE w:val="0"/>
        <w:autoSpaceDN w:val="0"/>
        <w:adjustRightInd w:val="0"/>
        <w:ind w:firstLine="709"/>
        <w:jc w:val="right"/>
        <w:rPr>
          <w:rFonts w:eastAsia="Calibri" w:cs="Arial"/>
          <w:bCs/>
          <w:lang w:eastAsia="en-US"/>
        </w:rPr>
      </w:pPr>
      <w:r>
        <w:rPr>
          <w:rFonts w:eastAsia="Calibri" w:cs="Arial"/>
          <w:bCs/>
          <w:lang w:eastAsia="en-US"/>
        </w:rPr>
        <w:br w:type="page"/>
      </w:r>
      <w:r w:rsidRPr="007525E5">
        <w:rPr>
          <w:rFonts w:eastAsia="Calibri" w:cs="Arial"/>
          <w:bCs/>
          <w:lang w:eastAsia="en-US"/>
        </w:rPr>
        <w:lastRenderedPageBreak/>
        <w:t>Приложение 2</w:t>
      </w:r>
    </w:p>
    <w:p w:rsidR="007525E5" w:rsidRPr="007525E5" w:rsidRDefault="007525E5" w:rsidP="007525E5">
      <w:pPr>
        <w:autoSpaceDE w:val="0"/>
        <w:autoSpaceDN w:val="0"/>
        <w:adjustRightInd w:val="0"/>
        <w:ind w:firstLine="709"/>
        <w:jc w:val="right"/>
        <w:rPr>
          <w:rFonts w:eastAsia="Calibri" w:cs="Arial"/>
          <w:bCs/>
          <w:lang w:eastAsia="en-US"/>
        </w:rPr>
      </w:pPr>
      <w:r w:rsidRPr="007525E5">
        <w:rPr>
          <w:rFonts w:eastAsia="Calibri" w:cs="Arial"/>
          <w:bCs/>
          <w:lang w:eastAsia="en-US"/>
        </w:rPr>
        <w:t>к муниципальной подпрограмме</w:t>
      </w:r>
    </w:p>
    <w:p w:rsidR="007525E5" w:rsidRPr="007525E5" w:rsidRDefault="007525E5" w:rsidP="007525E5">
      <w:pPr>
        <w:autoSpaceDE w:val="0"/>
        <w:autoSpaceDN w:val="0"/>
        <w:adjustRightInd w:val="0"/>
        <w:ind w:firstLine="709"/>
        <w:jc w:val="right"/>
        <w:rPr>
          <w:rFonts w:eastAsia="Calibri" w:cs="Arial"/>
          <w:bCs/>
          <w:lang w:eastAsia="en-US"/>
        </w:rPr>
      </w:pPr>
      <w:r w:rsidRPr="007525E5">
        <w:rPr>
          <w:rFonts w:eastAsia="Calibri" w:cs="Arial"/>
          <w:bCs/>
          <w:lang w:eastAsia="en-US"/>
        </w:rPr>
        <w:t xml:space="preserve">3.«Развитие торговли» - по мероприятию </w:t>
      </w:r>
    </w:p>
    <w:p w:rsidR="007525E5" w:rsidRPr="007525E5" w:rsidRDefault="007525E5" w:rsidP="007525E5">
      <w:pPr>
        <w:autoSpaceDE w:val="0"/>
        <w:autoSpaceDN w:val="0"/>
        <w:adjustRightInd w:val="0"/>
        <w:ind w:firstLine="709"/>
        <w:jc w:val="right"/>
        <w:rPr>
          <w:rFonts w:eastAsia="Calibri" w:cs="Arial"/>
          <w:bCs/>
          <w:lang w:eastAsia="en-US"/>
        </w:rPr>
      </w:pPr>
      <w:r w:rsidRPr="007525E5">
        <w:rPr>
          <w:rFonts w:eastAsia="Calibri" w:cs="Arial"/>
          <w:bCs/>
          <w:lang w:eastAsia="en-US"/>
        </w:rPr>
        <w:t>«Обеспечение защиты прав потребителей»</w:t>
      </w:r>
    </w:p>
    <w:p w:rsidR="007525E5" w:rsidRPr="007525E5" w:rsidRDefault="007525E5" w:rsidP="007525E5">
      <w:pPr>
        <w:autoSpaceDE w:val="0"/>
        <w:autoSpaceDN w:val="0"/>
        <w:adjustRightInd w:val="0"/>
        <w:ind w:firstLine="709"/>
        <w:jc w:val="center"/>
        <w:rPr>
          <w:rFonts w:eastAsia="Calibri" w:cs="Arial"/>
          <w:bCs/>
          <w:lang w:eastAsia="en-US"/>
        </w:rPr>
      </w:pPr>
      <w:r w:rsidRPr="007525E5">
        <w:rPr>
          <w:rFonts w:eastAsia="Calibri" w:cs="Arial"/>
          <w:bCs/>
          <w:lang w:eastAsia="en-US"/>
        </w:rPr>
        <w:t>ПЛАН</w:t>
      </w:r>
    </w:p>
    <w:p w:rsidR="007525E5" w:rsidRPr="007525E5" w:rsidRDefault="007525E5" w:rsidP="007525E5">
      <w:pPr>
        <w:autoSpaceDE w:val="0"/>
        <w:autoSpaceDN w:val="0"/>
        <w:adjustRightInd w:val="0"/>
        <w:ind w:firstLine="709"/>
        <w:jc w:val="center"/>
        <w:rPr>
          <w:rFonts w:eastAsia="Calibri" w:cs="Arial"/>
          <w:bCs/>
          <w:lang w:eastAsia="en-US"/>
        </w:rPr>
      </w:pPr>
      <w:r w:rsidRPr="007525E5">
        <w:rPr>
          <w:rFonts w:eastAsia="Calibri" w:cs="Arial"/>
          <w:bCs/>
          <w:lang w:eastAsia="en-US"/>
        </w:rPr>
        <w:t>реализации муниципальной программы «Обеспечение защиты прав потребителей»</w:t>
      </w:r>
    </w:p>
    <w:p w:rsidR="007525E5" w:rsidRPr="007525E5" w:rsidRDefault="007525E5" w:rsidP="007525E5">
      <w:pPr>
        <w:autoSpaceDE w:val="0"/>
        <w:autoSpaceDN w:val="0"/>
        <w:adjustRightInd w:val="0"/>
        <w:ind w:firstLine="709"/>
        <w:rPr>
          <w:rFonts w:eastAsia="Calibri" w:cs="Arial"/>
          <w:bCs/>
          <w:lang w:eastAsia="en-US"/>
        </w:rPr>
      </w:pPr>
    </w:p>
    <w:tbl>
      <w:tblPr>
        <w:tblW w:w="14175" w:type="dxa"/>
        <w:tblInd w:w="1480" w:type="dxa"/>
        <w:tblLayout w:type="fixed"/>
        <w:tblCellMar>
          <w:top w:w="102" w:type="dxa"/>
          <w:left w:w="62" w:type="dxa"/>
          <w:bottom w:w="102" w:type="dxa"/>
          <w:right w:w="62" w:type="dxa"/>
        </w:tblCellMar>
        <w:tblLook w:val="0000" w:firstRow="0" w:lastRow="0" w:firstColumn="0" w:lastColumn="0" w:noHBand="0" w:noVBand="0"/>
      </w:tblPr>
      <w:tblGrid>
        <w:gridCol w:w="771"/>
        <w:gridCol w:w="5041"/>
        <w:gridCol w:w="1418"/>
        <w:gridCol w:w="4677"/>
        <w:gridCol w:w="2268"/>
      </w:tblGrid>
      <w:tr w:rsidR="007525E5" w:rsidRPr="007525E5" w:rsidTr="007525E5">
        <w:tc>
          <w:tcPr>
            <w:tcW w:w="771"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 п/п</w:t>
            </w:r>
          </w:p>
        </w:tc>
        <w:tc>
          <w:tcPr>
            <w:tcW w:w="5041"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Наименование мероприятия</w:t>
            </w:r>
          </w:p>
        </w:tc>
        <w:tc>
          <w:tcPr>
            <w:tcW w:w="1418"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Срок реализации</w:t>
            </w:r>
          </w:p>
        </w:tc>
        <w:tc>
          <w:tcPr>
            <w:tcW w:w="4677"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Ответственный исполнитель</w:t>
            </w:r>
          </w:p>
        </w:tc>
        <w:tc>
          <w:tcPr>
            <w:tcW w:w="2268"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Ожидаемые результаты</w:t>
            </w:r>
          </w:p>
        </w:tc>
      </w:tr>
      <w:tr w:rsidR="007525E5" w:rsidRPr="007525E5" w:rsidTr="007525E5">
        <w:tc>
          <w:tcPr>
            <w:tcW w:w="14175" w:type="dxa"/>
            <w:gridSpan w:val="5"/>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Задача № 1: повышение уровня правовой грамотности и формирование у населения навыков рационального потребительского поведения</w:t>
            </w:r>
          </w:p>
        </w:tc>
      </w:tr>
      <w:tr w:rsidR="007525E5" w:rsidRPr="007525E5" w:rsidTr="007525E5">
        <w:tc>
          <w:tcPr>
            <w:tcW w:w="771"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1.1.</w:t>
            </w:r>
          </w:p>
        </w:tc>
        <w:tc>
          <w:tcPr>
            <w:tcW w:w="5041"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Проведение совещаний, пресс-конференций, заседаний рабочих групп, круглых столов, горячих линий и иных мероприятий, направленных на выработку согласованных комплексных подходов к решению задач, связанных с защитой прав потребителей района</w:t>
            </w:r>
          </w:p>
        </w:tc>
        <w:tc>
          <w:tcPr>
            <w:tcW w:w="1418"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2021 - 2028гг.</w:t>
            </w:r>
          </w:p>
        </w:tc>
        <w:tc>
          <w:tcPr>
            <w:tcW w:w="4677"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Сектор юридической работы администрации Терновского муниципального района</w:t>
            </w:r>
          </w:p>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Отдел по экономике, управлению муниципальным имуществом и земельным отношениям администрации Терновского муниципального района</w:t>
            </w:r>
          </w:p>
        </w:tc>
        <w:tc>
          <w:tcPr>
            <w:tcW w:w="2268"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Повышение уровня правовой грамотности в сфере защиты прав потребителей у населения</w:t>
            </w:r>
          </w:p>
        </w:tc>
      </w:tr>
      <w:tr w:rsidR="007525E5" w:rsidRPr="007525E5" w:rsidTr="007525E5">
        <w:tc>
          <w:tcPr>
            <w:tcW w:w="771"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1.2.</w:t>
            </w:r>
          </w:p>
        </w:tc>
        <w:tc>
          <w:tcPr>
            <w:tcW w:w="5041"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Организация и проведение просветительных мероприятий среди обучающихся образовательных организаций Терновского района и их родителей (законных представителей) по вопросам защиты прав потребителей и основам потребительских знаний</w:t>
            </w:r>
          </w:p>
        </w:tc>
        <w:tc>
          <w:tcPr>
            <w:tcW w:w="1418"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2021 - 2028гг.</w:t>
            </w:r>
          </w:p>
        </w:tc>
        <w:tc>
          <w:tcPr>
            <w:tcW w:w="4677"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Отдел по образованию и делам молодежи</w:t>
            </w:r>
            <w:r>
              <w:rPr>
                <w:rFonts w:eastAsia="Calibri" w:cs="Arial"/>
                <w:bCs/>
                <w:lang w:eastAsia="en-US"/>
              </w:rPr>
              <w:t xml:space="preserve"> </w:t>
            </w:r>
            <w:r w:rsidRPr="007525E5">
              <w:rPr>
                <w:rFonts w:eastAsia="Calibri" w:cs="Arial"/>
                <w:bCs/>
                <w:lang w:eastAsia="en-US"/>
              </w:rPr>
              <w:t>администрации МКУК «</w:t>
            </w:r>
            <w:r w:rsidRPr="007525E5">
              <w:rPr>
                <w:rFonts w:cs="Arial"/>
                <w:bCs/>
                <w:shd w:val="clear" w:color="auto" w:fill="FFFFFF"/>
              </w:rPr>
              <w:t>Межпоселенческая библиотека»</w:t>
            </w:r>
          </w:p>
        </w:tc>
        <w:tc>
          <w:tcPr>
            <w:tcW w:w="2268"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Формирование навыков экономического мышления и потребительской культуры обучающихся</w:t>
            </w:r>
          </w:p>
        </w:tc>
      </w:tr>
      <w:tr w:rsidR="007525E5" w:rsidRPr="007525E5" w:rsidTr="007525E5">
        <w:tc>
          <w:tcPr>
            <w:tcW w:w="14175" w:type="dxa"/>
            <w:gridSpan w:val="5"/>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Задача № 2: обеспечение защиты прав и повышение доступности правовой и экспертной помощи для потребителей, в первую очередь для их наиболее уязвимых категорий</w:t>
            </w:r>
          </w:p>
        </w:tc>
      </w:tr>
      <w:tr w:rsidR="007525E5" w:rsidRPr="007525E5" w:rsidTr="007525E5">
        <w:tc>
          <w:tcPr>
            <w:tcW w:w="771"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lastRenderedPageBreak/>
              <w:t>2.1.</w:t>
            </w:r>
          </w:p>
        </w:tc>
        <w:tc>
          <w:tcPr>
            <w:tcW w:w="5041"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Рассмотрение устных и письменных обращений граждан в соответствии с компетенцией</w:t>
            </w:r>
          </w:p>
        </w:tc>
        <w:tc>
          <w:tcPr>
            <w:tcW w:w="1418"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2021 - 2028 гг.</w:t>
            </w:r>
          </w:p>
        </w:tc>
        <w:tc>
          <w:tcPr>
            <w:tcW w:w="4677"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Сектор юридической работы администрации Терновского муниципального района</w:t>
            </w:r>
          </w:p>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Отдел по экономике, управлению муниципальным имуществом и земельным отношениям администрации Терновского муниципального района</w:t>
            </w:r>
          </w:p>
        </w:tc>
        <w:tc>
          <w:tcPr>
            <w:tcW w:w="2268"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Защита прав потребителей в соответствии с действующим законодательством</w:t>
            </w:r>
          </w:p>
        </w:tc>
      </w:tr>
      <w:tr w:rsidR="007525E5" w:rsidRPr="007525E5" w:rsidTr="007525E5">
        <w:tc>
          <w:tcPr>
            <w:tcW w:w="14175" w:type="dxa"/>
            <w:gridSpan w:val="5"/>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Задача № 3: создание эффективной системы оперативного обмена информацией в сфере защиты прав потребителей, включая информирование потребителей о качестве предлагаемых товаров, работ и услуг</w:t>
            </w:r>
          </w:p>
        </w:tc>
      </w:tr>
      <w:tr w:rsidR="007525E5" w:rsidRPr="007525E5" w:rsidTr="007525E5">
        <w:tc>
          <w:tcPr>
            <w:tcW w:w="771"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3.1.</w:t>
            </w:r>
          </w:p>
        </w:tc>
        <w:tc>
          <w:tcPr>
            <w:tcW w:w="5041"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Размещение на официальном сайте администрации Терновского</w:t>
            </w:r>
            <w:r>
              <w:rPr>
                <w:rFonts w:eastAsia="Calibri" w:cs="Arial"/>
                <w:bCs/>
                <w:lang w:eastAsia="en-US"/>
              </w:rPr>
              <w:t xml:space="preserve"> </w:t>
            </w:r>
            <w:r w:rsidRPr="007525E5">
              <w:rPr>
                <w:rFonts w:eastAsia="Calibri" w:cs="Arial"/>
                <w:bCs/>
                <w:lang w:eastAsia="en-US"/>
              </w:rPr>
              <w:t xml:space="preserve">района </w:t>
            </w:r>
          </w:p>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 xml:space="preserve">сведений об организациях, обеспечивающих защиту прав потребителей </w:t>
            </w:r>
          </w:p>
        </w:tc>
        <w:tc>
          <w:tcPr>
            <w:tcW w:w="1418"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2021 - 2028 гг</w:t>
            </w:r>
          </w:p>
        </w:tc>
        <w:tc>
          <w:tcPr>
            <w:tcW w:w="4677"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Сектор юридической работы администрации Терновского муниципального района</w:t>
            </w:r>
          </w:p>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Отдел по экономике, управлению муниципальным имуществом и земельным отношениям администрации Терновского муниципального района</w:t>
            </w:r>
          </w:p>
        </w:tc>
        <w:tc>
          <w:tcPr>
            <w:tcW w:w="2268"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Информирование населения об организациях, занимающихся защитой прав потребителей</w:t>
            </w:r>
          </w:p>
        </w:tc>
      </w:tr>
      <w:tr w:rsidR="007525E5" w:rsidRPr="007525E5" w:rsidTr="007525E5">
        <w:tc>
          <w:tcPr>
            <w:tcW w:w="14175" w:type="dxa"/>
            <w:gridSpan w:val="5"/>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 xml:space="preserve">Задача № 4: </w:t>
            </w:r>
            <w:r w:rsidRPr="007525E5">
              <w:rPr>
                <w:rFonts w:eastAsia="Calibri" w:cs="Arial"/>
                <w:lang w:eastAsia="en-US"/>
              </w:rPr>
              <w:t>систематическая оценка состояния потребительского рынка и системы защиты прав потребителей</w:t>
            </w:r>
          </w:p>
        </w:tc>
      </w:tr>
      <w:tr w:rsidR="007525E5" w:rsidRPr="007525E5" w:rsidTr="007525E5">
        <w:tc>
          <w:tcPr>
            <w:tcW w:w="771"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4.1.</w:t>
            </w:r>
          </w:p>
        </w:tc>
        <w:tc>
          <w:tcPr>
            <w:tcW w:w="5041"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lang w:eastAsia="en-US"/>
              </w:rPr>
            </w:pPr>
            <w:r w:rsidRPr="007525E5">
              <w:rPr>
                <w:rFonts w:eastAsia="Calibri" w:cs="Arial"/>
                <w:lang w:eastAsia="en-US"/>
              </w:rPr>
              <w:t>Проведение мониторинга цен на социально значимые продовольственные товары на потребительском рынке района</w:t>
            </w:r>
          </w:p>
        </w:tc>
        <w:tc>
          <w:tcPr>
            <w:tcW w:w="1418"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2021 - 2028 гг</w:t>
            </w:r>
          </w:p>
        </w:tc>
        <w:tc>
          <w:tcPr>
            <w:tcW w:w="4677"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bCs/>
                <w:lang w:eastAsia="en-US"/>
              </w:rPr>
            </w:pPr>
            <w:r w:rsidRPr="007525E5">
              <w:rPr>
                <w:rFonts w:eastAsia="Calibri" w:cs="Arial"/>
                <w:bCs/>
                <w:lang w:eastAsia="en-US"/>
              </w:rPr>
              <w:t>Отдел по экономике, управлению муниципальным имуществом и земельным отношениям администрации Терновского муниципального района</w:t>
            </w:r>
          </w:p>
        </w:tc>
        <w:tc>
          <w:tcPr>
            <w:tcW w:w="2268" w:type="dxa"/>
            <w:tcBorders>
              <w:top w:val="single" w:sz="4" w:space="0" w:color="auto"/>
              <w:left w:val="single" w:sz="4" w:space="0" w:color="auto"/>
              <w:bottom w:val="single" w:sz="4" w:space="0" w:color="auto"/>
              <w:right w:val="single" w:sz="4" w:space="0" w:color="auto"/>
            </w:tcBorders>
          </w:tcPr>
          <w:p w:rsidR="007525E5" w:rsidRPr="007525E5" w:rsidRDefault="007525E5" w:rsidP="007525E5">
            <w:pPr>
              <w:autoSpaceDE w:val="0"/>
              <w:autoSpaceDN w:val="0"/>
              <w:adjustRightInd w:val="0"/>
              <w:ind w:firstLine="0"/>
              <w:rPr>
                <w:rFonts w:eastAsia="Calibri" w:cs="Arial"/>
                <w:lang w:eastAsia="en-US"/>
              </w:rPr>
            </w:pPr>
            <w:r w:rsidRPr="007525E5">
              <w:rPr>
                <w:rFonts w:eastAsia="Calibri" w:cs="Arial"/>
                <w:lang w:eastAsia="en-US"/>
              </w:rPr>
              <w:t>Ценовой Мониторинг, выявление необоснованного роста цен на социально значимые продовольственные товары и</w:t>
            </w:r>
            <w:r>
              <w:rPr>
                <w:rFonts w:eastAsia="Calibri" w:cs="Arial"/>
                <w:lang w:eastAsia="en-US"/>
              </w:rPr>
              <w:t xml:space="preserve"> </w:t>
            </w:r>
            <w:r w:rsidRPr="007525E5">
              <w:rPr>
                <w:rFonts w:eastAsia="Calibri" w:cs="Arial"/>
                <w:lang w:eastAsia="en-US"/>
              </w:rPr>
              <w:t xml:space="preserve">направление отчета в ДПИТ </w:t>
            </w:r>
          </w:p>
        </w:tc>
      </w:tr>
    </w:tbl>
    <w:p w:rsidR="007525E5" w:rsidRPr="007525E5" w:rsidRDefault="007525E5" w:rsidP="007525E5">
      <w:pPr>
        <w:ind w:firstLine="709"/>
        <w:rPr>
          <w:rFonts w:cs="Arial"/>
        </w:rPr>
      </w:pPr>
    </w:p>
    <w:p w:rsidR="00A17152" w:rsidRPr="007525E5" w:rsidRDefault="00A17152" w:rsidP="007525E5">
      <w:pPr>
        <w:ind w:firstLine="709"/>
        <w:rPr>
          <w:rFonts w:cs="Arial"/>
        </w:rPr>
      </w:pPr>
    </w:p>
    <w:sectPr w:rsidR="00A17152" w:rsidRPr="007525E5" w:rsidSect="007525E5">
      <w:headerReference w:type="even" r:id="rId27"/>
      <w:headerReference w:type="default" r:id="rId28"/>
      <w:footerReference w:type="even" r:id="rId29"/>
      <w:footerReference w:type="default" r:id="rId30"/>
      <w:headerReference w:type="first" r:id="rId31"/>
      <w:footerReference w:type="first" r:id="rId32"/>
      <w:pgSz w:w="16838" w:h="11906" w:orient="landscape"/>
      <w:pgMar w:top="1701" w:right="2268"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8FF" w:rsidRDefault="001938FF">
      <w:r>
        <w:separator/>
      </w:r>
    </w:p>
  </w:endnote>
  <w:endnote w:type="continuationSeparator" w:id="0">
    <w:p w:rsidR="001938FF" w:rsidRDefault="00193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B14" w:rsidRDefault="00B37B14">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B14" w:rsidRDefault="00B37B14">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B14" w:rsidRDefault="00B37B1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8FF" w:rsidRDefault="001938FF">
      <w:r>
        <w:separator/>
      </w:r>
    </w:p>
  </w:footnote>
  <w:footnote w:type="continuationSeparator" w:id="0">
    <w:p w:rsidR="001938FF" w:rsidRDefault="001938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B14" w:rsidRDefault="00B37B14">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B14" w:rsidRDefault="00B37B14">
    <w:pPr>
      <w:pStyle w:val="a6"/>
      <w:jc w:val="center"/>
    </w:pPr>
    <w:r>
      <w:fldChar w:fldCharType="begin"/>
    </w:r>
    <w:r>
      <w:instrText xml:space="preserve"> PAGE   \* MERGEFORMAT </w:instrText>
    </w:r>
    <w:r>
      <w:fldChar w:fldCharType="separate"/>
    </w:r>
    <w:r w:rsidR="001938FF">
      <w:rPr>
        <w:noProof/>
      </w:rPr>
      <w:t>51</w:t>
    </w:r>
    <w:r>
      <w:fldChar w:fldCharType="end"/>
    </w:r>
  </w:p>
  <w:p w:rsidR="00B37B14" w:rsidRDefault="00B37B14">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B14" w:rsidRDefault="00B37B1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E68B5"/>
    <w:multiLevelType w:val="hybridMultilevel"/>
    <w:tmpl w:val="749049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CB52C4D"/>
    <w:multiLevelType w:val="hybridMultilevel"/>
    <w:tmpl w:val="636EF86E"/>
    <w:lvl w:ilvl="0" w:tplc="0419000F">
      <w:start w:val="1"/>
      <w:numFmt w:val="decimal"/>
      <w:lvlText w:val="%1."/>
      <w:lvlJc w:val="left"/>
      <w:pPr>
        <w:ind w:left="26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9A6CB6"/>
    <w:multiLevelType w:val="hybridMultilevel"/>
    <w:tmpl w:val="DF22C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336A2D"/>
    <w:multiLevelType w:val="multilevel"/>
    <w:tmpl w:val="D9B22EC0"/>
    <w:lvl w:ilvl="0">
      <w:start w:val="1"/>
      <w:numFmt w:val="decimal"/>
      <w:lvlText w:val="%1."/>
      <w:lvlJc w:val="left"/>
      <w:pPr>
        <w:ind w:left="1070" w:hanging="360"/>
      </w:pPr>
      <w:rPr>
        <w:rFonts w:cs="Times New Roman"/>
      </w:rPr>
    </w:lvl>
    <w:lvl w:ilvl="1">
      <w:start w:val="1"/>
      <w:numFmt w:val="decimal"/>
      <w:isLgl/>
      <w:lvlText w:val="%1.%2."/>
      <w:lvlJc w:val="left"/>
      <w:pPr>
        <w:ind w:left="1130" w:hanging="4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4">
    <w:nsid w:val="3E226DC7"/>
    <w:multiLevelType w:val="hybridMultilevel"/>
    <w:tmpl w:val="2BB2CBB0"/>
    <w:lvl w:ilvl="0" w:tplc="B3B6EBF6">
      <w:start w:val="1"/>
      <w:numFmt w:val="decimal"/>
      <w:lvlText w:val="%1."/>
      <w:lvlJc w:val="left"/>
      <w:pPr>
        <w:ind w:left="3079" w:hanging="810"/>
      </w:pPr>
      <w:rPr>
        <w:rFonts w:ascii="Times New Roman" w:eastAsia="Times New Roman" w:hAnsi="Times New Roman" w:cs="Times New Roman"/>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5">
    <w:nsid w:val="406658D5"/>
    <w:multiLevelType w:val="multilevel"/>
    <w:tmpl w:val="B1D48D18"/>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4CD70D1E"/>
    <w:multiLevelType w:val="hybridMultilevel"/>
    <w:tmpl w:val="7CF67A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E471BDC"/>
    <w:multiLevelType w:val="hybridMultilevel"/>
    <w:tmpl w:val="14DCB5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42648D1"/>
    <w:multiLevelType w:val="hybridMultilevel"/>
    <w:tmpl w:val="613819B6"/>
    <w:lvl w:ilvl="0" w:tplc="A4DAB10C">
      <w:start w:val="1"/>
      <w:numFmt w:val="decimal"/>
      <w:lvlText w:val="%1."/>
      <w:lvlJc w:val="left"/>
      <w:pPr>
        <w:ind w:left="1065" w:hanging="705"/>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E5B5F88"/>
    <w:multiLevelType w:val="hybridMultilevel"/>
    <w:tmpl w:val="56124C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7"/>
  </w:num>
  <w:num w:numId="3">
    <w:abstractNumId w:val="8"/>
  </w:num>
  <w:num w:numId="4">
    <w:abstractNumId w:val="6"/>
  </w:num>
  <w:num w:numId="5">
    <w:abstractNumId w:val="5"/>
  </w:num>
  <w:num w:numId="6">
    <w:abstractNumId w:val="9"/>
  </w:num>
  <w:num w:numId="7">
    <w:abstractNumId w:val="0"/>
  </w:num>
  <w:num w:numId="8">
    <w:abstractNumId w:val="1"/>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FFD"/>
    <w:rsid w:val="00006698"/>
    <w:rsid w:val="00006D0F"/>
    <w:rsid w:val="00013934"/>
    <w:rsid w:val="00015EEA"/>
    <w:rsid w:val="00017689"/>
    <w:rsid w:val="0002539C"/>
    <w:rsid w:val="000415AB"/>
    <w:rsid w:val="0004436A"/>
    <w:rsid w:val="00045643"/>
    <w:rsid w:val="00045F38"/>
    <w:rsid w:val="00050C38"/>
    <w:rsid w:val="000531E8"/>
    <w:rsid w:val="00057D89"/>
    <w:rsid w:val="000645BC"/>
    <w:rsid w:val="000654A6"/>
    <w:rsid w:val="00086702"/>
    <w:rsid w:val="00094AEA"/>
    <w:rsid w:val="000A3294"/>
    <w:rsid w:val="000A7601"/>
    <w:rsid w:val="000B25E2"/>
    <w:rsid w:val="000B2CA6"/>
    <w:rsid w:val="000C590D"/>
    <w:rsid w:val="000D2424"/>
    <w:rsid w:val="000D69CF"/>
    <w:rsid w:val="000E308F"/>
    <w:rsid w:val="000E670F"/>
    <w:rsid w:val="000E67F5"/>
    <w:rsid w:val="000F1E0B"/>
    <w:rsid w:val="000F451C"/>
    <w:rsid w:val="000F462C"/>
    <w:rsid w:val="000F48A2"/>
    <w:rsid w:val="0010102D"/>
    <w:rsid w:val="001157A4"/>
    <w:rsid w:val="00121629"/>
    <w:rsid w:val="001255A3"/>
    <w:rsid w:val="00131133"/>
    <w:rsid w:val="001358FF"/>
    <w:rsid w:val="0013661C"/>
    <w:rsid w:val="00141977"/>
    <w:rsid w:val="0014693E"/>
    <w:rsid w:val="00146945"/>
    <w:rsid w:val="00166BD4"/>
    <w:rsid w:val="00166C9D"/>
    <w:rsid w:val="00183A09"/>
    <w:rsid w:val="00184914"/>
    <w:rsid w:val="001852A3"/>
    <w:rsid w:val="00187427"/>
    <w:rsid w:val="00187B1B"/>
    <w:rsid w:val="00193518"/>
    <w:rsid w:val="001938FF"/>
    <w:rsid w:val="00194B8F"/>
    <w:rsid w:val="00194E56"/>
    <w:rsid w:val="001A2596"/>
    <w:rsid w:val="001B172C"/>
    <w:rsid w:val="001B3E50"/>
    <w:rsid w:val="001B480E"/>
    <w:rsid w:val="001B5419"/>
    <w:rsid w:val="001C4101"/>
    <w:rsid w:val="001D777B"/>
    <w:rsid w:val="001E054C"/>
    <w:rsid w:val="0020371E"/>
    <w:rsid w:val="00210BF2"/>
    <w:rsid w:val="00211B7D"/>
    <w:rsid w:val="00220E10"/>
    <w:rsid w:val="00222391"/>
    <w:rsid w:val="002302F1"/>
    <w:rsid w:val="00241B21"/>
    <w:rsid w:val="00243075"/>
    <w:rsid w:val="00261EF8"/>
    <w:rsid w:val="00271579"/>
    <w:rsid w:val="00272E20"/>
    <w:rsid w:val="00283B18"/>
    <w:rsid w:val="00285673"/>
    <w:rsid w:val="002A0E54"/>
    <w:rsid w:val="002A7CC3"/>
    <w:rsid w:val="002B1E1F"/>
    <w:rsid w:val="002B2F24"/>
    <w:rsid w:val="002E1CD7"/>
    <w:rsid w:val="002E211A"/>
    <w:rsid w:val="002E7DBA"/>
    <w:rsid w:val="002F3664"/>
    <w:rsid w:val="002F54ED"/>
    <w:rsid w:val="002F7DA1"/>
    <w:rsid w:val="00300255"/>
    <w:rsid w:val="0032011B"/>
    <w:rsid w:val="00322B8D"/>
    <w:rsid w:val="0032676B"/>
    <w:rsid w:val="0034185B"/>
    <w:rsid w:val="00343619"/>
    <w:rsid w:val="00351531"/>
    <w:rsid w:val="0035469D"/>
    <w:rsid w:val="00374DBE"/>
    <w:rsid w:val="00376863"/>
    <w:rsid w:val="0037773F"/>
    <w:rsid w:val="00377A95"/>
    <w:rsid w:val="00380516"/>
    <w:rsid w:val="00390580"/>
    <w:rsid w:val="00397247"/>
    <w:rsid w:val="003A3389"/>
    <w:rsid w:val="003A6BE9"/>
    <w:rsid w:val="003A7C67"/>
    <w:rsid w:val="003C3861"/>
    <w:rsid w:val="003C6313"/>
    <w:rsid w:val="003C6F70"/>
    <w:rsid w:val="003D049A"/>
    <w:rsid w:val="003D39A7"/>
    <w:rsid w:val="003D7ED3"/>
    <w:rsid w:val="003F61D5"/>
    <w:rsid w:val="00423EDB"/>
    <w:rsid w:val="0042480A"/>
    <w:rsid w:val="00427A85"/>
    <w:rsid w:val="004322CF"/>
    <w:rsid w:val="004426E7"/>
    <w:rsid w:val="00445A9F"/>
    <w:rsid w:val="00457E71"/>
    <w:rsid w:val="00473866"/>
    <w:rsid w:val="004819BA"/>
    <w:rsid w:val="00490EA9"/>
    <w:rsid w:val="00495776"/>
    <w:rsid w:val="00495C35"/>
    <w:rsid w:val="004972BE"/>
    <w:rsid w:val="004A0363"/>
    <w:rsid w:val="004B0CEE"/>
    <w:rsid w:val="004B2B72"/>
    <w:rsid w:val="004C53C5"/>
    <w:rsid w:val="004D0A18"/>
    <w:rsid w:val="004D3726"/>
    <w:rsid w:val="004E0CF5"/>
    <w:rsid w:val="004F7C2F"/>
    <w:rsid w:val="005018BE"/>
    <w:rsid w:val="005019E6"/>
    <w:rsid w:val="00501A2A"/>
    <w:rsid w:val="00506EB2"/>
    <w:rsid w:val="005159FE"/>
    <w:rsid w:val="00524AE9"/>
    <w:rsid w:val="00525670"/>
    <w:rsid w:val="00534F1C"/>
    <w:rsid w:val="005367E3"/>
    <w:rsid w:val="005469C3"/>
    <w:rsid w:val="00550F34"/>
    <w:rsid w:val="00551875"/>
    <w:rsid w:val="0055325E"/>
    <w:rsid w:val="00556DE0"/>
    <w:rsid w:val="0056024B"/>
    <w:rsid w:val="005602DD"/>
    <w:rsid w:val="005762F5"/>
    <w:rsid w:val="00576F5C"/>
    <w:rsid w:val="00577A2F"/>
    <w:rsid w:val="00580F53"/>
    <w:rsid w:val="00587AE7"/>
    <w:rsid w:val="00590AE9"/>
    <w:rsid w:val="005A033C"/>
    <w:rsid w:val="005C0D51"/>
    <w:rsid w:val="005C6DF4"/>
    <w:rsid w:val="005C7C2D"/>
    <w:rsid w:val="005E51F0"/>
    <w:rsid w:val="005F2C16"/>
    <w:rsid w:val="005F774B"/>
    <w:rsid w:val="00601213"/>
    <w:rsid w:val="00601FAE"/>
    <w:rsid w:val="00603442"/>
    <w:rsid w:val="006358FA"/>
    <w:rsid w:val="006403C4"/>
    <w:rsid w:val="006524A5"/>
    <w:rsid w:val="0065278A"/>
    <w:rsid w:val="00673198"/>
    <w:rsid w:val="0068071A"/>
    <w:rsid w:val="00685B0F"/>
    <w:rsid w:val="0069011E"/>
    <w:rsid w:val="006A39FC"/>
    <w:rsid w:val="006B181E"/>
    <w:rsid w:val="006B77DE"/>
    <w:rsid w:val="006B7E3B"/>
    <w:rsid w:val="006C47C2"/>
    <w:rsid w:val="006D373F"/>
    <w:rsid w:val="006D6F6D"/>
    <w:rsid w:val="006E10AB"/>
    <w:rsid w:val="006E2313"/>
    <w:rsid w:val="006E5B10"/>
    <w:rsid w:val="006E5FB2"/>
    <w:rsid w:val="006F317F"/>
    <w:rsid w:val="007054D2"/>
    <w:rsid w:val="00707828"/>
    <w:rsid w:val="0071263C"/>
    <w:rsid w:val="00713192"/>
    <w:rsid w:val="00721B89"/>
    <w:rsid w:val="0074525A"/>
    <w:rsid w:val="007525E5"/>
    <w:rsid w:val="00756A70"/>
    <w:rsid w:val="00774B5F"/>
    <w:rsid w:val="00782629"/>
    <w:rsid w:val="00783798"/>
    <w:rsid w:val="007845F9"/>
    <w:rsid w:val="00786E98"/>
    <w:rsid w:val="007A2FE5"/>
    <w:rsid w:val="007A34E0"/>
    <w:rsid w:val="007B1BFF"/>
    <w:rsid w:val="007D459E"/>
    <w:rsid w:val="007E1B16"/>
    <w:rsid w:val="007E2D3E"/>
    <w:rsid w:val="00804703"/>
    <w:rsid w:val="008047BF"/>
    <w:rsid w:val="00817D31"/>
    <w:rsid w:val="008327E2"/>
    <w:rsid w:val="00847992"/>
    <w:rsid w:val="00854A4F"/>
    <w:rsid w:val="008576E4"/>
    <w:rsid w:val="00867C91"/>
    <w:rsid w:val="00876F6C"/>
    <w:rsid w:val="00893CD0"/>
    <w:rsid w:val="008947EA"/>
    <w:rsid w:val="00895F01"/>
    <w:rsid w:val="00896948"/>
    <w:rsid w:val="008A2D7B"/>
    <w:rsid w:val="008B1B63"/>
    <w:rsid w:val="008B3B5B"/>
    <w:rsid w:val="008C156B"/>
    <w:rsid w:val="008C6CEE"/>
    <w:rsid w:val="008F1085"/>
    <w:rsid w:val="008F3094"/>
    <w:rsid w:val="008F6AD0"/>
    <w:rsid w:val="00914518"/>
    <w:rsid w:val="0092564C"/>
    <w:rsid w:val="0093569D"/>
    <w:rsid w:val="009370BB"/>
    <w:rsid w:val="00941B42"/>
    <w:rsid w:val="00953FA0"/>
    <w:rsid w:val="0095454F"/>
    <w:rsid w:val="009561B4"/>
    <w:rsid w:val="009623A6"/>
    <w:rsid w:val="00974CBB"/>
    <w:rsid w:val="009879A6"/>
    <w:rsid w:val="00987BA3"/>
    <w:rsid w:val="009A3893"/>
    <w:rsid w:val="009B0A56"/>
    <w:rsid w:val="009C1992"/>
    <w:rsid w:val="009E5368"/>
    <w:rsid w:val="00A02057"/>
    <w:rsid w:val="00A17152"/>
    <w:rsid w:val="00A2412E"/>
    <w:rsid w:val="00A26F3A"/>
    <w:rsid w:val="00A44E28"/>
    <w:rsid w:val="00A51B58"/>
    <w:rsid w:val="00A55AA0"/>
    <w:rsid w:val="00A579C9"/>
    <w:rsid w:val="00A83319"/>
    <w:rsid w:val="00A8333C"/>
    <w:rsid w:val="00A863E2"/>
    <w:rsid w:val="00AB2DC2"/>
    <w:rsid w:val="00AB49C6"/>
    <w:rsid w:val="00AB757E"/>
    <w:rsid w:val="00AD43F9"/>
    <w:rsid w:val="00AD5A05"/>
    <w:rsid w:val="00AE510C"/>
    <w:rsid w:val="00AF019B"/>
    <w:rsid w:val="00AF1FBE"/>
    <w:rsid w:val="00AF6C08"/>
    <w:rsid w:val="00B0396A"/>
    <w:rsid w:val="00B23AAB"/>
    <w:rsid w:val="00B23F5E"/>
    <w:rsid w:val="00B271F7"/>
    <w:rsid w:val="00B37B14"/>
    <w:rsid w:val="00B40174"/>
    <w:rsid w:val="00B4050A"/>
    <w:rsid w:val="00B42FCE"/>
    <w:rsid w:val="00B45557"/>
    <w:rsid w:val="00B525AD"/>
    <w:rsid w:val="00B65AB3"/>
    <w:rsid w:val="00B81317"/>
    <w:rsid w:val="00B84A1E"/>
    <w:rsid w:val="00B85715"/>
    <w:rsid w:val="00B916F3"/>
    <w:rsid w:val="00B91D44"/>
    <w:rsid w:val="00B949E8"/>
    <w:rsid w:val="00BA17DF"/>
    <w:rsid w:val="00BA430E"/>
    <w:rsid w:val="00BA52CB"/>
    <w:rsid w:val="00BA7D29"/>
    <w:rsid w:val="00BB236C"/>
    <w:rsid w:val="00BC4D29"/>
    <w:rsid w:val="00BD523F"/>
    <w:rsid w:val="00BE1BEA"/>
    <w:rsid w:val="00BE76F5"/>
    <w:rsid w:val="00C00B61"/>
    <w:rsid w:val="00C02FBF"/>
    <w:rsid w:val="00C1073C"/>
    <w:rsid w:val="00C27C4C"/>
    <w:rsid w:val="00C30D80"/>
    <w:rsid w:val="00C30F7A"/>
    <w:rsid w:val="00C32897"/>
    <w:rsid w:val="00C355A5"/>
    <w:rsid w:val="00C36F5A"/>
    <w:rsid w:val="00C5416E"/>
    <w:rsid w:val="00C5480D"/>
    <w:rsid w:val="00C5580D"/>
    <w:rsid w:val="00C62A93"/>
    <w:rsid w:val="00C663C8"/>
    <w:rsid w:val="00C66C91"/>
    <w:rsid w:val="00C66CE5"/>
    <w:rsid w:val="00C75194"/>
    <w:rsid w:val="00C76841"/>
    <w:rsid w:val="00C808DA"/>
    <w:rsid w:val="00C81D5D"/>
    <w:rsid w:val="00C82E6B"/>
    <w:rsid w:val="00C86962"/>
    <w:rsid w:val="00C9795F"/>
    <w:rsid w:val="00CA0D91"/>
    <w:rsid w:val="00CA5F93"/>
    <w:rsid w:val="00CB1AE2"/>
    <w:rsid w:val="00CC1F5B"/>
    <w:rsid w:val="00CC6CAE"/>
    <w:rsid w:val="00CD4106"/>
    <w:rsid w:val="00CF10E8"/>
    <w:rsid w:val="00D14BD9"/>
    <w:rsid w:val="00D3683D"/>
    <w:rsid w:val="00D45F01"/>
    <w:rsid w:val="00D538DF"/>
    <w:rsid w:val="00D54960"/>
    <w:rsid w:val="00D60386"/>
    <w:rsid w:val="00DB4E34"/>
    <w:rsid w:val="00DB7D47"/>
    <w:rsid w:val="00DC56EB"/>
    <w:rsid w:val="00DD37F6"/>
    <w:rsid w:val="00DD6709"/>
    <w:rsid w:val="00DD71F0"/>
    <w:rsid w:val="00DD73A5"/>
    <w:rsid w:val="00DE24F7"/>
    <w:rsid w:val="00E11FE1"/>
    <w:rsid w:val="00E151C7"/>
    <w:rsid w:val="00E3772F"/>
    <w:rsid w:val="00E45295"/>
    <w:rsid w:val="00E52A68"/>
    <w:rsid w:val="00E55FB7"/>
    <w:rsid w:val="00E57C50"/>
    <w:rsid w:val="00E57E21"/>
    <w:rsid w:val="00E6321C"/>
    <w:rsid w:val="00E74500"/>
    <w:rsid w:val="00E818DE"/>
    <w:rsid w:val="00E84141"/>
    <w:rsid w:val="00E87B76"/>
    <w:rsid w:val="00E94786"/>
    <w:rsid w:val="00E9693E"/>
    <w:rsid w:val="00EA0002"/>
    <w:rsid w:val="00EA0438"/>
    <w:rsid w:val="00EA1B38"/>
    <w:rsid w:val="00EA49AE"/>
    <w:rsid w:val="00EA7A32"/>
    <w:rsid w:val="00EB3917"/>
    <w:rsid w:val="00EC1A19"/>
    <w:rsid w:val="00EC29B1"/>
    <w:rsid w:val="00ED3413"/>
    <w:rsid w:val="00EE07D8"/>
    <w:rsid w:val="00EE5664"/>
    <w:rsid w:val="00EE5DBD"/>
    <w:rsid w:val="00EE6511"/>
    <w:rsid w:val="00EE7FAB"/>
    <w:rsid w:val="00EF478A"/>
    <w:rsid w:val="00F13538"/>
    <w:rsid w:val="00F25473"/>
    <w:rsid w:val="00F32087"/>
    <w:rsid w:val="00F3265D"/>
    <w:rsid w:val="00F327EF"/>
    <w:rsid w:val="00F43DEC"/>
    <w:rsid w:val="00F43F96"/>
    <w:rsid w:val="00F735AC"/>
    <w:rsid w:val="00F73A4A"/>
    <w:rsid w:val="00F748CC"/>
    <w:rsid w:val="00F75BD7"/>
    <w:rsid w:val="00F76681"/>
    <w:rsid w:val="00F76EBD"/>
    <w:rsid w:val="00F77DFB"/>
    <w:rsid w:val="00F875E7"/>
    <w:rsid w:val="00F97FFD"/>
    <w:rsid w:val="00FA57F0"/>
    <w:rsid w:val="00FB0D73"/>
    <w:rsid w:val="00FD56EE"/>
    <w:rsid w:val="00FE4D30"/>
    <w:rsid w:val="00FE6BB4"/>
    <w:rsid w:val="00FF42AF"/>
    <w:rsid w:val="00FF5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1938FF"/>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1938FF"/>
    <w:pPr>
      <w:jc w:val="center"/>
      <w:outlineLvl w:val="0"/>
    </w:pPr>
    <w:rPr>
      <w:rFonts w:cs="Arial"/>
      <w:b/>
      <w:bCs/>
      <w:kern w:val="32"/>
      <w:sz w:val="32"/>
      <w:szCs w:val="32"/>
    </w:rPr>
  </w:style>
  <w:style w:type="paragraph" w:styleId="2">
    <w:name w:val="heading 2"/>
    <w:aliases w:val="!Разделы документа"/>
    <w:basedOn w:val="a"/>
    <w:link w:val="20"/>
    <w:qFormat/>
    <w:rsid w:val="001938FF"/>
    <w:pPr>
      <w:jc w:val="center"/>
      <w:outlineLvl w:val="1"/>
    </w:pPr>
    <w:rPr>
      <w:rFonts w:cs="Arial"/>
      <w:b/>
      <w:bCs/>
      <w:iCs/>
      <w:sz w:val="30"/>
      <w:szCs w:val="28"/>
    </w:rPr>
  </w:style>
  <w:style w:type="paragraph" w:styleId="3">
    <w:name w:val="heading 3"/>
    <w:aliases w:val="!Главы документа"/>
    <w:basedOn w:val="a"/>
    <w:link w:val="30"/>
    <w:qFormat/>
    <w:rsid w:val="001938FF"/>
    <w:pPr>
      <w:outlineLvl w:val="2"/>
    </w:pPr>
    <w:rPr>
      <w:rFonts w:cs="Arial"/>
      <w:b/>
      <w:bCs/>
      <w:sz w:val="28"/>
      <w:szCs w:val="26"/>
    </w:rPr>
  </w:style>
  <w:style w:type="paragraph" w:styleId="4">
    <w:name w:val="heading 4"/>
    <w:aliases w:val="!Параграфы/Статьи документа"/>
    <w:basedOn w:val="a"/>
    <w:link w:val="40"/>
    <w:qFormat/>
    <w:rsid w:val="001938FF"/>
    <w:pPr>
      <w:outlineLvl w:val="3"/>
    </w:pPr>
    <w:rPr>
      <w:b/>
      <w:bCs/>
      <w:sz w:val="26"/>
      <w:szCs w:val="28"/>
    </w:rPr>
  </w:style>
  <w:style w:type="character" w:default="1" w:styleId="a0">
    <w:name w:val="Default Paragraph Font"/>
    <w:semiHidden/>
    <w:rsid w:val="001938FF"/>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1938FF"/>
  </w:style>
  <w:style w:type="character" w:customStyle="1" w:styleId="10">
    <w:name w:val="Заголовок 1 Знак"/>
    <w:link w:val="1"/>
    <w:rsid w:val="007525E5"/>
    <w:rPr>
      <w:rFonts w:ascii="Arial" w:eastAsia="Times New Roman" w:hAnsi="Arial" w:cs="Arial"/>
      <w:b/>
      <w:bCs/>
      <w:kern w:val="32"/>
      <w:sz w:val="32"/>
      <w:szCs w:val="32"/>
    </w:rPr>
  </w:style>
  <w:style w:type="character" w:customStyle="1" w:styleId="20">
    <w:name w:val="Заголовок 2 Знак"/>
    <w:link w:val="2"/>
    <w:rsid w:val="007525E5"/>
    <w:rPr>
      <w:rFonts w:ascii="Arial" w:eastAsia="Times New Roman" w:hAnsi="Arial" w:cs="Arial"/>
      <w:b/>
      <w:bCs/>
      <w:iCs/>
      <w:sz w:val="30"/>
      <w:szCs w:val="28"/>
    </w:rPr>
  </w:style>
  <w:style w:type="character" w:customStyle="1" w:styleId="30">
    <w:name w:val="Заголовок 3 Знак"/>
    <w:link w:val="3"/>
    <w:rsid w:val="007525E5"/>
    <w:rPr>
      <w:rFonts w:ascii="Arial" w:eastAsia="Times New Roman" w:hAnsi="Arial" w:cs="Arial"/>
      <w:b/>
      <w:bCs/>
      <w:sz w:val="28"/>
      <w:szCs w:val="26"/>
    </w:rPr>
  </w:style>
  <w:style w:type="character" w:customStyle="1" w:styleId="40">
    <w:name w:val="Заголовок 4 Знак"/>
    <w:link w:val="4"/>
    <w:rsid w:val="007525E5"/>
    <w:rPr>
      <w:rFonts w:ascii="Arial" w:eastAsia="Times New Roman" w:hAnsi="Arial"/>
      <w:b/>
      <w:bCs/>
      <w:sz w:val="26"/>
      <w:szCs w:val="28"/>
    </w:rPr>
  </w:style>
  <w:style w:type="character" w:styleId="HTML">
    <w:name w:val="HTML Variable"/>
    <w:aliases w:val="!Ссылки в документе"/>
    <w:rsid w:val="001938FF"/>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1938FF"/>
    <w:rPr>
      <w:rFonts w:ascii="Courier" w:hAnsi="Courier"/>
      <w:sz w:val="22"/>
      <w:szCs w:val="20"/>
    </w:rPr>
  </w:style>
  <w:style w:type="character" w:customStyle="1" w:styleId="a4">
    <w:name w:val="Текст примечания Знак"/>
    <w:link w:val="a3"/>
    <w:semiHidden/>
    <w:rsid w:val="007525E5"/>
    <w:rPr>
      <w:rFonts w:ascii="Courier" w:eastAsia="Times New Roman" w:hAnsi="Courier"/>
      <w:sz w:val="22"/>
    </w:rPr>
  </w:style>
  <w:style w:type="paragraph" w:customStyle="1" w:styleId="Title">
    <w:name w:val="Title!Название НПА"/>
    <w:basedOn w:val="a"/>
    <w:rsid w:val="001938FF"/>
    <w:pPr>
      <w:spacing w:before="240" w:after="60"/>
      <w:jc w:val="center"/>
      <w:outlineLvl w:val="0"/>
    </w:pPr>
    <w:rPr>
      <w:rFonts w:cs="Arial"/>
      <w:b/>
      <w:bCs/>
      <w:kern w:val="28"/>
      <w:sz w:val="32"/>
      <w:szCs w:val="32"/>
    </w:rPr>
  </w:style>
  <w:style w:type="character" w:styleId="a5">
    <w:name w:val="Hyperlink"/>
    <w:rsid w:val="001938FF"/>
    <w:rPr>
      <w:color w:val="0000FF"/>
      <w:u w:val="none"/>
    </w:rPr>
  </w:style>
  <w:style w:type="paragraph" w:customStyle="1" w:styleId="Application">
    <w:name w:val="Application!Приложение"/>
    <w:rsid w:val="001938FF"/>
    <w:pPr>
      <w:spacing w:before="120" w:after="120"/>
      <w:jc w:val="right"/>
    </w:pPr>
    <w:rPr>
      <w:rFonts w:ascii="Arial" w:eastAsia="Times New Roman" w:hAnsi="Arial" w:cs="Arial"/>
      <w:b/>
      <w:bCs/>
      <w:kern w:val="28"/>
      <w:sz w:val="32"/>
      <w:szCs w:val="32"/>
    </w:rPr>
  </w:style>
  <w:style w:type="paragraph" w:customStyle="1" w:styleId="Table">
    <w:name w:val="Table!Таблица"/>
    <w:rsid w:val="001938FF"/>
    <w:rPr>
      <w:rFonts w:ascii="Arial" w:eastAsia="Times New Roman" w:hAnsi="Arial" w:cs="Arial"/>
      <w:bCs/>
      <w:kern w:val="28"/>
      <w:sz w:val="24"/>
      <w:szCs w:val="32"/>
    </w:rPr>
  </w:style>
  <w:style w:type="paragraph" w:customStyle="1" w:styleId="Table0">
    <w:name w:val="Table!"/>
    <w:next w:val="Table"/>
    <w:rsid w:val="001938FF"/>
    <w:pPr>
      <w:jc w:val="center"/>
    </w:pPr>
    <w:rPr>
      <w:rFonts w:ascii="Arial" w:eastAsia="Times New Roman" w:hAnsi="Arial" w:cs="Arial"/>
      <w:b/>
      <w:bCs/>
      <w:kern w:val="28"/>
      <w:sz w:val="24"/>
      <w:szCs w:val="32"/>
    </w:rPr>
  </w:style>
  <w:style w:type="numbering" w:customStyle="1" w:styleId="11">
    <w:name w:val="Нет списка1"/>
    <w:next w:val="a2"/>
    <w:semiHidden/>
    <w:unhideWhenUsed/>
    <w:rsid w:val="007525E5"/>
  </w:style>
  <w:style w:type="paragraph" w:customStyle="1" w:styleId="ConsPlusNormal">
    <w:name w:val="ConsPlusNormal"/>
    <w:link w:val="ConsPlusNormal0"/>
    <w:uiPriority w:val="99"/>
    <w:rsid w:val="007525E5"/>
    <w:pPr>
      <w:widowControl w:val="0"/>
      <w:autoSpaceDE w:val="0"/>
      <w:autoSpaceDN w:val="0"/>
      <w:adjustRightInd w:val="0"/>
    </w:pPr>
    <w:rPr>
      <w:rFonts w:ascii="Arial" w:eastAsia="Times New Roman" w:hAnsi="Arial" w:cs="Arial"/>
    </w:rPr>
  </w:style>
  <w:style w:type="paragraph" w:customStyle="1" w:styleId="ConsPlusCell">
    <w:name w:val="ConsPlusCell"/>
    <w:rsid w:val="007525E5"/>
    <w:pPr>
      <w:widowControl w:val="0"/>
      <w:autoSpaceDE w:val="0"/>
      <w:autoSpaceDN w:val="0"/>
      <w:adjustRightInd w:val="0"/>
    </w:pPr>
    <w:rPr>
      <w:rFonts w:ascii="Arial" w:eastAsia="Times New Roman" w:hAnsi="Arial" w:cs="Arial"/>
    </w:rPr>
  </w:style>
  <w:style w:type="paragraph" w:styleId="a6">
    <w:name w:val="header"/>
    <w:aliases w:val="Header Char"/>
    <w:basedOn w:val="a"/>
    <w:link w:val="a7"/>
    <w:rsid w:val="007525E5"/>
    <w:pPr>
      <w:tabs>
        <w:tab w:val="center" w:pos="4677"/>
        <w:tab w:val="right" w:pos="9355"/>
      </w:tabs>
      <w:ind w:firstLine="0"/>
      <w:jc w:val="left"/>
    </w:pPr>
    <w:rPr>
      <w:rFonts w:ascii="Calibri" w:hAnsi="Calibri"/>
      <w:sz w:val="22"/>
      <w:szCs w:val="22"/>
    </w:rPr>
  </w:style>
  <w:style w:type="character" w:customStyle="1" w:styleId="a7">
    <w:name w:val="Верхний колонтитул Знак"/>
    <w:aliases w:val="Header Char Знак"/>
    <w:link w:val="a6"/>
    <w:rsid w:val="007525E5"/>
    <w:rPr>
      <w:rFonts w:eastAsia="Times New Roman"/>
      <w:sz w:val="22"/>
      <w:szCs w:val="22"/>
    </w:rPr>
  </w:style>
  <w:style w:type="paragraph" w:customStyle="1" w:styleId="ListParagraph">
    <w:name w:val="List Paragraph"/>
    <w:basedOn w:val="a"/>
    <w:rsid w:val="007525E5"/>
    <w:pPr>
      <w:spacing w:after="200" w:line="276" w:lineRule="auto"/>
      <w:ind w:left="720" w:firstLine="0"/>
      <w:contextualSpacing/>
      <w:jc w:val="left"/>
    </w:pPr>
    <w:rPr>
      <w:rFonts w:ascii="Calibri" w:hAnsi="Calibri"/>
      <w:sz w:val="22"/>
      <w:szCs w:val="22"/>
    </w:rPr>
  </w:style>
  <w:style w:type="paragraph" w:customStyle="1" w:styleId="Default">
    <w:name w:val="Default"/>
    <w:rsid w:val="007525E5"/>
    <w:pPr>
      <w:autoSpaceDE w:val="0"/>
      <w:autoSpaceDN w:val="0"/>
      <w:adjustRightInd w:val="0"/>
    </w:pPr>
    <w:rPr>
      <w:rFonts w:ascii="Times New Roman" w:eastAsia="Times New Roman" w:hAnsi="Times New Roman"/>
      <w:color w:val="000000"/>
      <w:sz w:val="24"/>
      <w:szCs w:val="24"/>
      <w:lang w:eastAsia="en-US"/>
    </w:rPr>
  </w:style>
  <w:style w:type="paragraph" w:styleId="a8">
    <w:name w:val="Balloon Text"/>
    <w:basedOn w:val="a"/>
    <w:link w:val="a9"/>
    <w:rsid w:val="007525E5"/>
    <w:pPr>
      <w:ind w:firstLine="0"/>
      <w:jc w:val="left"/>
    </w:pPr>
    <w:rPr>
      <w:rFonts w:ascii="Tahoma" w:hAnsi="Tahoma" w:cs="Tahoma"/>
      <w:sz w:val="16"/>
      <w:szCs w:val="16"/>
    </w:rPr>
  </w:style>
  <w:style w:type="character" w:customStyle="1" w:styleId="a9">
    <w:name w:val="Текст выноски Знак"/>
    <w:link w:val="a8"/>
    <w:rsid w:val="007525E5"/>
    <w:rPr>
      <w:rFonts w:ascii="Tahoma" w:eastAsia="Times New Roman" w:hAnsi="Tahoma" w:cs="Tahoma"/>
      <w:sz w:val="16"/>
      <w:szCs w:val="16"/>
    </w:rPr>
  </w:style>
  <w:style w:type="table" w:styleId="aa">
    <w:name w:val="Table Grid"/>
    <w:basedOn w:val="a1"/>
    <w:rsid w:val="007525E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7525E5"/>
    <w:rPr>
      <w:rFonts w:ascii="Arial" w:eastAsia="Times New Roman" w:hAnsi="Arial" w:cs="Arial"/>
    </w:rPr>
  </w:style>
  <w:style w:type="paragraph" w:customStyle="1" w:styleId="ab">
    <w:name w:val="Прижатый влево"/>
    <w:basedOn w:val="a"/>
    <w:next w:val="a"/>
    <w:uiPriority w:val="99"/>
    <w:rsid w:val="007525E5"/>
    <w:pPr>
      <w:widowControl w:val="0"/>
      <w:autoSpaceDE w:val="0"/>
      <w:autoSpaceDN w:val="0"/>
      <w:adjustRightInd w:val="0"/>
      <w:ind w:firstLine="0"/>
      <w:jc w:val="left"/>
    </w:pPr>
    <w:rPr>
      <w:rFonts w:eastAsia="Calibri" w:cs="Arial"/>
    </w:rPr>
  </w:style>
  <w:style w:type="paragraph" w:styleId="ac">
    <w:name w:val="footer"/>
    <w:basedOn w:val="a"/>
    <w:link w:val="ad"/>
    <w:rsid w:val="007525E5"/>
    <w:pPr>
      <w:tabs>
        <w:tab w:val="center" w:pos="4677"/>
        <w:tab w:val="right" w:pos="9355"/>
      </w:tabs>
      <w:spacing w:after="200" w:line="276" w:lineRule="auto"/>
      <w:ind w:firstLine="0"/>
      <w:jc w:val="left"/>
    </w:pPr>
    <w:rPr>
      <w:rFonts w:ascii="Calibri" w:hAnsi="Calibri"/>
      <w:sz w:val="22"/>
      <w:szCs w:val="22"/>
    </w:rPr>
  </w:style>
  <w:style w:type="character" w:customStyle="1" w:styleId="ad">
    <w:name w:val="Нижний колонтитул Знак"/>
    <w:link w:val="ac"/>
    <w:rsid w:val="007525E5"/>
    <w:rPr>
      <w:rFonts w:eastAsia="Times New Roman"/>
      <w:sz w:val="22"/>
      <w:szCs w:val="22"/>
    </w:rPr>
  </w:style>
  <w:style w:type="paragraph" w:styleId="21">
    <w:name w:val="Body Text 2"/>
    <w:basedOn w:val="a"/>
    <w:link w:val="22"/>
    <w:rsid w:val="007525E5"/>
    <w:pPr>
      <w:spacing w:after="120" w:line="480" w:lineRule="auto"/>
      <w:ind w:firstLine="0"/>
      <w:jc w:val="left"/>
    </w:pPr>
    <w:rPr>
      <w:rFonts w:ascii="Times New Roman" w:hAnsi="Times New Roman"/>
    </w:rPr>
  </w:style>
  <w:style w:type="character" w:customStyle="1" w:styleId="22">
    <w:name w:val="Основной текст 2 Знак"/>
    <w:link w:val="21"/>
    <w:rsid w:val="007525E5"/>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1938FF"/>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1938FF"/>
    <w:pPr>
      <w:jc w:val="center"/>
      <w:outlineLvl w:val="0"/>
    </w:pPr>
    <w:rPr>
      <w:rFonts w:cs="Arial"/>
      <w:b/>
      <w:bCs/>
      <w:kern w:val="32"/>
      <w:sz w:val="32"/>
      <w:szCs w:val="32"/>
    </w:rPr>
  </w:style>
  <w:style w:type="paragraph" w:styleId="2">
    <w:name w:val="heading 2"/>
    <w:aliases w:val="!Разделы документа"/>
    <w:basedOn w:val="a"/>
    <w:link w:val="20"/>
    <w:qFormat/>
    <w:rsid w:val="001938FF"/>
    <w:pPr>
      <w:jc w:val="center"/>
      <w:outlineLvl w:val="1"/>
    </w:pPr>
    <w:rPr>
      <w:rFonts w:cs="Arial"/>
      <w:b/>
      <w:bCs/>
      <w:iCs/>
      <w:sz w:val="30"/>
      <w:szCs w:val="28"/>
    </w:rPr>
  </w:style>
  <w:style w:type="paragraph" w:styleId="3">
    <w:name w:val="heading 3"/>
    <w:aliases w:val="!Главы документа"/>
    <w:basedOn w:val="a"/>
    <w:link w:val="30"/>
    <w:qFormat/>
    <w:rsid w:val="001938FF"/>
    <w:pPr>
      <w:outlineLvl w:val="2"/>
    </w:pPr>
    <w:rPr>
      <w:rFonts w:cs="Arial"/>
      <w:b/>
      <w:bCs/>
      <w:sz w:val="28"/>
      <w:szCs w:val="26"/>
    </w:rPr>
  </w:style>
  <w:style w:type="paragraph" w:styleId="4">
    <w:name w:val="heading 4"/>
    <w:aliases w:val="!Параграфы/Статьи документа"/>
    <w:basedOn w:val="a"/>
    <w:link w:val="40"/>
    <w:qFormat/>
    <w:rsid w:val="001938FF"/>
    <w:pPr>
      <w:outlineLvl w:val="3"/>
    </w:pPr>
    <w:rPr>
      <w:b/>
      <w:bCs/>
      <w:sz w:val="26"/>
      <w:szCs w:val="28"/>
    </w:rPr>
  </w:style>
  <w:style w:type="character" w:default="1" w:styleId="a0">
    <w:name w:val="Default Paragraph Font"/>
    <w:semiHidden/>
    <w:rsid w:val="001938FF"/>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1938FF"/>
  </w:style>
  <w:style w:type="character" w:customStyle="1" w:styleId="10">
    <w:name w:val="Заголовок 1 Знак"/>
    <w:link w:val="1"/>
    <w:rsid w:val="007525E5"/>
    <w:rPr>
      <w:rFonts w:ascii="Arial" w:eastAsia="Times New Roman" w:hAnsi="Arial" w:cs="Arial"/>
      <w:b/>
      <w:bCs/>
      <w:kern w:val="32"/>
      <w:sz w:val="32"/>
      <w:szCs w:val="32"/>
    </w:rPr>
  </w:style>
  <w:style w:type="character" w:customStyle="1" w:styleId="20">
    <w:name w:val="Заголовок 2 Знак"/>
    <w:link w:val="2"/>
    <w:rsid w:val="007525E5"/>
    <w:rPr>
      <w:rFonts w:ascii="Arial" w:eastAsia="Times New Roman" w:hAnsi="Arial" w:cs="Arial"/>
      <w:b/>
      <w:bCs/>
      <w:iCs/>
      <w:sz w:val="30"/>
      <w:szCs w:val="28"/>
    </w:rPr>
  </w:style>
  <w:style w:type="character" w:customStyle="1" w:styleId="30">
    <w:name w:val="Заголовок 3 Знак"/>
    <w:link w:val="3"/>
    <w:rsid w:val="007525E5"/>
    <w:rPr>
      <w:rFonts w:ascii="Arial" w:eastAsia="Times New Roman" w:hAnsi="Arial" w:cs="Arial"/>
      <w:b/>
      <w:bCs/>
      <w:sz w:val="28"/>
      <w:szCs w:val="26"/>
    </w:rPr>
  </w:style>
  <w:style w:type="character" w:customStyle="1" w:styleId="40">
    <w:name w:val="Заголовок 4 Знак"/>
    <w:link w:val="4"/>
    <w:rsid w:val="007525E5"/>
    <w:rPr>
      <w:rFonts w:ascii="Arial" w:eastAsia="Times New Roman" w:hAnsi="Arial"/>
      <w:b/>
      <w:bCs/>
      <w:sz w:val="26"/>
      <w:szCs w:val="28"/>
    </w:rPr>
  </w:style>
  <w:style w:type="character" w:styleId="HTML">
    <w:name w:val="HTML Variable"/>
    <w:aliases w:val="!Ссылки в документе"/>
    <w:rsid w:val="001938FF"/>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1938FF"/>
    <w:rPr>
      <w:rFonts w:ascii="Courier" w:hAnsi="Courier"/>
      <w:sz w:val="22"/>
      <w:szCs w:val="20"/>
    </w:rPr>
  </w:style>
  <w:style w:type="character" w:customStyle="1" w:styleId="a4">
    <w:name w:val="Текст примечания Знак"/>
    <w:link w:val="a3"/>
    <w:semiHidden/>
    <w:rsid w:val="007525E5"/>
    <w:rPr>
      <w:rFonts w:ascii="Courier" w:eastAsia="Times New Roman" w:hAnsi="Courier"/>
      <w:sz w:val="22"/>
    </w:rPr>
  </w:style>
  <w:style w:type="paragraph" w:customStyle="1" w:styleId="Title">
    <w:name w:val="Title!Название НПА"/>
    <w:basedOn w:val="a"/>
    <w:rsid w:val="001938FF"/>
    <w:pPr>
      <w:spacing w:before="240" w:after="60"/>
      <w:jc w:val="center"/>
      <w:outlineLvl w:val="0"/>
    </w:pPr>
    <w:rPr>
      <w:rFonts w:cs="Arial"/>
      <w:b/>
      <w:bCs/>
      <w:kern w:val="28"/>
      <w:sz w:val="32"/>
      <w:szCs w:val="32"/>
    </w:rPr>
  </w:style>
  <w:style w:type="character" w:styleId="a5">
    <w:name w:val="Hyperlink"/>
    <w:rsid w:val="001938FF"/>
    <w:rPr>
      <w:color w:val="0000FF"/>
      <w:u w:val="none"/>
    </w:rPr>
  </w:style>
  <w:style w:type="paragraph" w:customStyle="1" w:styleId="Application">
    <w:name w:val="Application!Приложение"/>
    <w:rsid w:val="001938FF"/>
    <w:pPr>
      <w:spacing w:before="120" w:after="120"/>
      <w:jc w:val="right"/>
    </w:pPr>
    <w:rPr>
      <w:rFonts w:ascii="Arial" w:eastAsia="Times New Roman" w:hAnsi="Arial" w:cs="Arial"/>
      <w:b/>
      <w:bCs/>
      <w:kern w:val="28"/>
      <w:sz w:val="32"/>
      <w:szCs w:val="32"/>
    </w:rPr>
  </w:style>
  <w:style w:type="paragraph" w:customStyle="1" w:styleId="Table">
    <w:name w:val="Table!Таблица"/>
    <w:rsid w:val="001938FF"/>
    <w:rPr>
      <w:rFonts w:ascii="Arial" w:eastAsia="Times New Roman" w:hAnsi="Arial" w:cs="Arial"/>
      <w:bCs/>
      <w:kern w:val="28"/>
      <w:sz w:val="24"/>
      <w:szCs w:val="32"/>
    </w:rPr>
  </w:style>
  <w:style w:type="paragraph" w:customStyle="1" w:styleId="Table0">
    <w:name w:val="Table!"/>
    <w:next w:val="Table"/>
    <w:rsid w:val="001938FF"/>
    <w:pPr>
      <w:jc w:val="center"/>
    </w:pPr>
    <w:rPr>
      <w:rFonts w:ascii="Arial" w:eastAsia="Times New Roman" w:hAnsi="Arial" w:cs="Arial"/>
      <w:b/>
      <w:bCs/>
      <w:kern w:val="28"/>
      <w:sz w:val="24"/>
      <w:szCs w:val="32"/>
    </w:rPr>
  </w:style>
  <w:style w:type="numbering" w:customStyle="1" w:styleId="11">
    <w:name w:val="Нет списка1"/>
    <w:next w:val="a2"/>
    <w:semiHidden/>
    <w:unhideWhenUsed/>
    <w:rsid w:val="007525E5"/>
  </w:style>
  <w:style w:type="paragraph" w:customStyle="1" w:styleId="ConsPlusNormal">
    <w:name w:val="ConsPlusNormal"/>
    <w:link w:val="ConsPlusNormal0"/>
    <w:uiPriority w:val="99"/>
    <w:rsid w:val="007525E5"/>
    <w:pPr>
      <w:widowControl w:val="0"/>
      <w:autoSpaceDE w:val="0"/>
      <w:autoSpaceDN w:val="0"/>
      <w:adjustRightInd w:val="0"/>
    </w:pPr>
    <w:rPr>
      <w:rFonts w:ascii="Arial" w:eastAsia="Times New Roman" w:hAnsi="Arial" w:cs="Arial"/>
    </w:rPr>
  </w:style>
  <w:style w:type="paragraph" w:customStyle="1" w:styleId="ConsPlusCell">
    <w:name w:val="ConsPlusCell"/>
    <w:rsid w:val="007525E5"/>
    <w:pPr>
      <w:widowControl w:val="0"/>
      <w:autoSpaceDE w:val="0"/>
      <w:autoSpaceDN w:val="0"/>
      <w:adjustRightInd w:val="0"/>
    </w:pPr>
    <w:rPr>
      <w:rFonts w:ascii="Arial" w:eastAsia="Times New Roman" w:hAnsi="Arial" w:cs="Arial"/>
    </w:rPr>
  </w:style>
  <w:style w:type="paragraph" w:styleId="a6">
    <w:name w:val="header"/>
    <w:aliases w:val="Header Char"/>
    <w:basedOn w:val="a"/>
    <w:link w:val="a7"/>
    <w:rsid w:val="007525E5"/>
    <w:pPr>
      <w:tabs>
        <w:tab w:val="center" w:pos="4677"/>
        <w:tab w:val="right" w:pos="9355"/>
      </w:tabs>
      <w:ind w:firstLine="0"/>
      <w:jc w:val="left"/>
    </w:pPr>
    <w:rPr>
      <w:rFonts w:ascii="Calibri" w:hAnsi="Calibri"/>
      <w:sz w:val="22"/>
      <w:szCs w:val="22"/>
    </w:rPr>
  </w:style>
  <w:style w:type="character" w:customStyle="1" w:styleId="a7">
    <w:name w:val="Верхний колонтитул Знак"/>
    <w:aliases w:val="Header Char Знак"/>
    <w:link w:val="a6"/>
    <w:rsid w:val="007525E5"/>
    <w:rPr>
      <w:rFonts w:eastAsia="Times New Roman"/>
      <w:sz w:val="22"/>
      <w:szCs w:val="22"/>
    </w:rPr>
  </w:style>
  <w:style w:type="paragraph" w:customStyle="1" w:styleId="ListParagraph">
    <w:name w:val="List Paragraph"/>
    <w:basedOn w:val="a"/>
    <w:rsid w:val="007525E5"/>
    <w:pPr>
      <w:spacing w:after="200" w:line="276" w:lineRule="auto"/>
      <w:ind w:left="720" w:firstLine="0"/>
      <w:contextualSpacing/>
      <w:jc w:val="left"/>
    </w:pPr>
    <w:rPr>
      <w:rFonts w:ascii="Calibri" w:hAnsi="Calibri"/>
      <w:sz w:val="22"/>
      <w:szCs w:val="22"/>
    </w:rPr>
  </w:style>
  <w:style w:type="paragraph" w:customStyle="1" w:styleId="Default">
    <w:name w:val="Default"/>
    <w:rsid w:val="007525E5"/>
    <w:pPr>
      <w:autoSpaceDE w:val="0"/>
      <w:autoSpaceDN w:val="0"/>
      <w:adjustRightInd w:val="0"/>
    </w:pPr>
    <w:rPr>
      <w:rFonts w:ascii="Times New Roman" w:eastAsia="Times New Roman" w:hAnsi="Times New Roman"/>
      <w:color w:val="000000"/>
      <w:sz w:val="24"/>
      <w:szCs w:val="24"/>
      <w:lang w:eastAsia="en-US"/>
    </w:rPr>
  </w:style>
  <w:style w:type="paragraph" w:styleId="a8">
    <w:name w:val="Balloon Text"/>
    <w:basedOn w:val="a"/>
    <w:link w:val="a9"/>
    <w:rsid w:val="007525E5"/>
    <w:pPr>
      <w:ind w:firstLine="0"/>
      <w:jc w:val="left"/>
    </w:pPr>
    <w:rPr>
      <w:rFonts w:ascii="Tahoma" w:hAnsi="Tahoma" w:cs="Tahoma"/>
      <w:sz w:val="16"/>
      <w:szCs w:val="16"/>
    </w:rPr>
  </w:style>
  <w:style w:type="character" w:customStyle="1" w:styleId="a9">
    <w:name w:val="Текст выноски Знак"/>
    <w:link w:val="a8"/>
    <w:rsid w:val="007525E5"/>
    <w:rPr>
      <w:rFonts w:ascii="Tahoma" w:eastAsia="Times New Roman" w:hAnsi="Tahoma" w:cs="Tahoma"/>
      <w:sz w:val="16"/>
      <w:szCs w:val="16"/>
    </w:rPr>
  </w:style>
  <w:style w:type="table" w:styleId="aa">
    <w:name w:val="Table Grid"/>
    <w:basedOn w:val="a1"/>
    <w:rsid w:val="007525E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7525E5"/>
    <w:rPr>
      <w:rFonts w:ascii="Arial" w:eastAsia="Times New Roman" w:hAnsi="Arial" w:cs="Arial"/>
    </w:rPr>
  </w:style>
  <w:style w:type="paragraph" w:customStyle="1" w:styleId="ab">
    <w:name w:val="Прижатый влево"/>
    <w:basedOn w:val="a"/>
    <w:next w:val="a"/>
    <w:uiPriority w:val="99"/>
    <w:rsid w:val="007525E5"/>
    <w:pPr>
      <w:widowControl w:val="0"/>
      <w:autoSpaceDE w:val="0"/>
      <w:autoSpaceDN w:val="0"/>
      <w:adjustRightInd w:val="0"/>
      <w:ind w:firstLine="0"/>
      <w:jc w:val="left"/>
    </w:pPr>
    <w:rPr>
      <w:rFonts w:eastAsia="Calibri" w:cs="Arial"/>
    </w:rPr>
  </w:style>
  <w:style w:type="paragraph" w:styleId="ac">
    <w:name w:val="footer"/>
    <w:basedOn w:val="a"/>
    <w:link w:val="ad"/>
    <w:rsid w:val="007525E5"/>
    <w:pPr>
      <w:tabs>
        <w:tab w:val="center" w:pos="4677"/>
        <w:tab w:val="right" w:pos="9355"/>
      </w:tabs>
      <w:spacing w:after="200" w:line="276" w:lineRule="auto"/>
      <w:ind w:firstLine="0"/>
      <w:jc w:val="left"/>
    </w:pPr>
    <w:rPr>
      <w:rFonts w:ascii="Calibri" w:hAnsi="Calibri"/>
      <w:sz w:val="22"/>
      <w:szCs w:val="22"/>
    </w:rPr>
  </w:style>
  <w:style w:type="character" w:customStyle="1" w:styleId="ad">
    <w:name w:val="Нижний колонтитул Знак"/>
    <w:link w:val="ac"/>
    <w:rsid w:val="007525E5"/>
    <w:rPr>
      <w:rFonts w:eastAsia="Times New Roman"/>
      <w:sz w:val="22"/>
      <w:szCs w:val="22"/>
    </w:rPr>
  </w:style>
  <w:style w:type="paragraph" w:styleId="21">
    <w:name w:val="Body Text 2"/>
    <w:basedOn w:val="a"/>
    <w:link w:val="22"/>
    <w:rsid w:val="007525E5"/>
    <w:pPr>
      <w:spacing w:after="120" w:line="480" w:lineRule="auto"/>
      <w:ind w:firstLine="0"/>
      <w:jc w:val="left"/>
    </w:pPr>
    <w:rPr>
      <w:rFonts w:ascii="Times New Roman" w:hAnsi="Times New Roman"/>
    </w:rPr>
  </w:style>
  <w:style w:type="character" w:customStyle="1" w:styleId="22">
    <w:name w:val="Основной текст 2 Знак"/>
    <w:link w:val="21"/>
    <w:rsid w:val="007525E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192.168.200.42:8080/content/act/b9f2eff2-7ed5-4355-9e46-5cba3e0d8ed3.doc" TargetMode="External"/><Relationship Id="rId18" Type="http://schemas.openxmlformats.org/officeDocument/2006/relationships/hyperlink" Target="http://nla-service.minjust.ru:8080/rnla-links/ws/content/act/ae24133b-90b5-4060-a069-67db4993c7f2.html" TargetMode="External"/><Relationship Id="rId26" Type="http://schemas.openxmlformats.org/officeDocument/2006/relationships/image" Target="media/image5.wmf"/><Relationship Id="rId3" Type="http://schemas.microsoft.com/office/2007/relationships/stylesWithEffects" Target="stylesWithEffects.xml"/><Relationship Id="rId21" Type="http://schemas.openxmlformats.org/officeDocument/2006/relationships/hyperlink" Target="http://nla-service.minjust.ru:8080/rnla-links/ws/content/act/96e20c02-1b12-465a-b64c-24aa92270007.htm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192.168.200.42:8080/content/act/86e1f984-31b8-491c-ae51-1e18046a255f.doc" TargetMode="External"/><Relationship Id="rId17" Type="http://schemas.openxmlformats.org/officeDocument/2006/relationships/hyperlink" Target="http://nla-service.minjust.ru:8080/rnla-links/ws/content/act/18b68750-b18f-40ec-84a9-896627bb71d9.html" TargetMode="External"/><Relationship Id="rId25" Type="http://schemas.openxmlformats.org/officeDocument/2006/relationships/image" Target="media/image4.w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nla-service.minjust.ru:8080/rnla-links/ws/content/act/18b68750-b18f-40ec-84a9-896627bb71d9.html" TargetMode="External"/><Relationship Id="rId20" Type="http://schemas.openxmlformats.org/officeDocument/2006/relationships/hyperlink" Target="http://nla-service.minjust.ru:8080/rnla-links/ws/content/act/17efdf25-592a-4662-871d-9782b1a135cf.html"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nla-service.minjust.ru:8080/rnla-links/ws/content/act/111863d6-b7f1-481b-9bdf-5a9eff92f0aa.html" TargetMode="External"/><Relationship Id="rId24" Type="http://schemas.openxmlformats.org/officeDocument/2006/relationships/image" Target="media/image3.wmf"/><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nla-service.minjust.ru:8080/rnla-links/ws/content/act/18b68750-b18f-40ec-84a9-896627bb71d9.html" TargetMode="External"/><Relationship Id="rId23" Type="http://schemas.openxmlformats.org/officeDocument/2006/relationships/image" Target="media/image2.wmf"/><Relationship Id="rId28" Type="http://schemas.openxmlformats.org/officeDocument/2006/relationships/header" Target="header2.xml"/><Relationship Id="rId10" Type="http://schemas.openxmlformats.org/officeDocument/2006/relationships/hyperlink" Target="http://nla-service.minjust.ru:8080/rnla-links/ws/content/act/8f21b21c-a408-42c4-b9fe-a939b863c84a.html" TargetMode="External"/><Relationship Id="rId19" Type="http://schemas.openxmlformats.org/officeDocument/2006/relationships/hyperlink" Target="http://nla-service.minjust.ru:8080/rnla-links/ws/content/act/cff822a1-201b-4168-905d-21f0ba5fc42b.html"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192.168.200.42:8080/content/act/b9f2eff2-7ed5-4355-9e46-5cba3e0d8ed3.doc" TargetMode="External"/><Relationship Id="rId14" Type="http://schemas.openxmlformats.org/officeDocument/2006/relationships/hyperlink" Target="http://192.168.200.42:8080/content/act/0eb561d2-1bc2-46a7-9a19-b0db6aa9ad32.doc" TargetMode="External"/><Relationship Id="rId22" Type="http://schemas.openxmlformats.org/officeDocument/2006/relationships/hyperlink" Target="http://nla-service.minjust.ru:8080/rnla-links/ws/content/act/8ad4ec3c-30b9-44be-8fda-95beba837034.html" TargetMode="External"/><Relationship Id="rId27" Type="http://schemas.openxmlformats.org/officeDocument/2006/relationships/header" Target="header1.xml"/><Relationship Id="rId30"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0</TotalTime>
  <Pages>51</Pages>
  <Words>16870</Words>
  <Characters>96164</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112809</CharactersWithSpaces>
  <SharedDoc>false</SharedDoc>
  <HLinks>
    <vt:vector size="84" baseType="variant">
      <vt:variant>
        <vt:i4>6815795</vt:i4>
      </vt:variant>
      <vt:variant>
        <vt:i4>39</vt:i4>
      </vt:variant>
      <vt:variant>
        <vt:i4>0</vt:i4>
      </vt:variant>
      <vt:variant>
        <vt:i4>5</vt:i4>
      </vt:variant>
      <vt:variant>
        <vt:lpwstr>/content/act/8ad4ec3c-30b9-44be-8fda-95beba837034.html</vt:lpwstr>
      </vt:variant>
      <vt:variant>
        <vt:lpwstr/>
      </vt:variant>
      <vt:variant>
        <vt:i4>4128831</vt:i4>
      </vt:variant>
      <vt:variant>
        <vt:i4>36</vt:i4>
      </vt:variant>
      <vt:variant>
        <vt:i4>0</vt:i4>
      </vt:variant>
      <vt:variant>
        <vt:i4>5</vt:i4>
      </vt:variant>
      <vt:variant>
        <vt:lpwstr>/content/act/96e20c02-1b12-465a-b64c-24aa92270007.html</vt:lpwstr>
      </vt:variant>
      <vt:variant>
        <vt:lpwstr/>
      </vt:variant>
      <vt:variant>
        <vt:i4>6684770</vt:i4>
      </vt:variant>
      <vt:variant>
        <vt:i4>33</vt:i4>
      </vt:variant>
      <vt:variant>
        <vt:i4>0</vt:i4>
      </vt:variant>
      <vt:variant>
        <vt:i4>5</vt:i4>
      </vt:variant>
      <vt:variant>
        <vt:lpwstr>/content/act/17efdf25-592a-4662-871d-9782b1a135cf.html</vt:lpwstr>
      </vt:variant>
      <vt:variant>
        <vt:lpwstr/>
      </vt:variant>
      <vt:variant>
        <vt:i4>4128823</vt:i4>
      </vt:variant>
      <vt:variant>
        <vt:i4>30</vt:i4>
      </vt:variant>
      <vt:variant>
        <vt:i4>0</vt:i4>
      </vt:variant>
      <vt:variant>
        <vt:i4>5</vt:i4>
      </vt:variant>
      <vt:variant>
        <vt:lpwstr>/content/act/cff822a1-201b-4168-905d-21f0ba5fc42b.html</vt:lpwstr>
      </vt:variant>
      <vt:variant>
        <vt:lpwstr/>
      </vt:variant>
      <vt:variant>
        <vt:i4>3801194</vt:i4>
      </vt:variant>
      <vt:variant>
        <vt:i4>27</vt:i4>
      </vt:variant>
      <vt:variant>
        <vt:i4>0</vt:i4>
      </vt:variant>
      <vt:variant>
        <vt:i4>5</vt:i4>
      </vt:variant>
      <vt:variant>
        <vt:lpwstr>/content/act/ae24133b-90b5-4060-a069-67db4993c7f2.html</vt:lpwstr>
      </vt:variant>
      <vt:variant>
        <vt:lpwstr/>
      </vt:variant>
      <vt:variant>
        <vt:i4>6750263</vt:i4>
      </vt:variant>
      <vt:variant>
        <vt:i4>24</vt:i4>
      </vt:variant>
      <vt:variant>
        <vt:i4>0</vt:i4>
      </vt:variant>
      <vt:variant>
        <vt:i4>5</vt:i4>
      </vt:variant>
      <vt:variant>
        <vt:lpwstr>/content/act/18b68750-b18f-40ec-84a9-896627bb71d9.html</vt:lpwstr>
      </vt:variant>
      <vt:variant>
        <vt:lpwstr/>
      </vt:variant>
      <vt:variant>
        <vt:i4>6750263</vt:i4>
      </vt:variant>
      <vt:variant>
        <vt:i4>21</vt:i4>
      </vt:variant>
      <vt:variant>
        <vt:i4>0</vt:i4>
      </vt:variant>
      <vt:variant>
        <vt:i4>5</vt:i4>
      </vt:variant>
      <vt:variant>
        <vt:lpwstr>/content/act/18b68750-b18f-40ec-84a9-896627bb71d9.html</vt:lpwstr>
      </vt:variant>
      <vt:variant>
        <vt:lpwstr/>
      </vt:variant>
      <vt:variant>
        <vt:i4>6750263</vt:i4>
      </vt:variant>
      <vt:variant>
        <vt:i4>18</vt:i4>
      </vt:variant>
      <vt:variant>
        <vt:i4>0</vt:i4>
      </vt:variant>
      <vt:variant>
        <vt:i4>5</vt:i4>
      </vt:variant>
      <vt:variant>
        <vt:lpwstr>/content/act/18b68750-b18f-40ec-84a9-896627bb71d9.html</vt:lpwstr>
      </vt:variant>
      <vt:variant>
        <vt:lpwstr/>
      </vt:variant>
      <vt:variant>
        <vt:i4>1441801</vt:i4>
      </vt:variant>
      <vt:variant>
        <vt:i4>15</vt:i4>
      </vt:variant>
      <vt:variant>
        <vt:i4>0</vt:i4>
      </vt:variant>
      <vt:variant>
        <vt:i4>5</vt:i4>
      </vt:variant>
      <vt:variant>
        <vt:lpwstr>/content/act/0eb561d2-1bc2-46a7-9a19-b0db6aa9ad32.doc</vt:lpwstr>
      </vt:variant>
      <vt:variant>
        <vt:lpwstr/>
      </vt:variant>
      <vt:variant>
        <vt:i4>4521999</vt:i4>
      </vt:variant>
      <vt:variant>
        <vt:i4>12</vt:i4>
      </vt:variant>
      <vt:variant>
        <vt:i4>0</vt:i4>
      </vt:variant>
      <vt:variant>
        <vt:i4>5</vt:i4>
      </vt:variant>
      <vt:variant>
        <vt:lpwstr>/content/act/b9f2eff2-7ed5-4355-9e46-5cba3e0d8ed3.doc</vt:lpwstr>
      </vt:variant>
      <vt:variant>
        <vt:lpwstr/>
      </vt:variant>
      <vt:variant>
        <vt:i4>1179731</vt:i4>
      </vt:variant>
      <vt:variant>
        <vt:i4>9</vt:i4>
      </vt:variant>
      <vt:variant>
        <vt:i4>0</vt:i4>
      </vt:variant>
      <vt:variant>
        <vt:i4>5</vt:i4>
      </vt:variant>
      <vt:variant>
        <vt:lpwstr>/content/act/86e1f984-31b8-491c-ae51-1e18046a255f.doc</vt:lpwstr>
      </vt:variant>
      <vt:variant>
        <vt:lpwstr/>
      </vt:variant>
      <vt:variant>
        <vt:i4>4063282</vt:i4>
      </vt:variant>
      <vt:variant>
        <vt:i4>6</vt:i4>
      </vt:variant>
      <vt:variant>
        <vt:i4>0</vt:i4>
      </vt:variant>
      <vt:variant>
        <vt:i4>5</vt:i4>
      </vt:variant>
      <vt:variant>
        <vt:lpwstr>/content/act/111863d6-b7f1-481b-9bdf-5a9eff92f0aa.html</vt:lpwstr>
      </vt:variant>
      <vt:variant>
        <vt:lpwstr/>
      </vt:variant>
      <vt:variant>
        <vt:i4>3145787</vt:i4>
      </vt:variant>
      <vt:variant>
        <vt:i4>3</vt:i4>
      </vt:variant>
      <vt:variant>
        <vt:i4>0</vt:i4>
      </vt:variant>
      <vt:variant>
        <vt:i4>5</vt:i4>
      </vt:variant>
      <vt:variant>
        <vt:lpwstr>/content/act/8f21b21c-a408-42c4-b9fe-a939b863c84a.html</vt:lpwstr>
      </vt:variant>
      <vt:variant>
        <vt:lpwstr/>
      </vt:variant>
      <vt:variant>
        <vt:i4>4521999</vt:i4>
      </vt:variant>
      <vt:variant>
        <vt:i4>0</vt:i4>
      </vt:variant>
      <vt:variant>
        <vt:i4>0</vt:i4>
      </vt:variant>
      <vt:variant>
        <vt:i4>5</vt:i4>
      </vt:variant>
      <vt:variant>
        <vt:lpwstr>/content/act/b9f2eff2-7ed5-4355-9e46-5cba3e0d8ed3.doc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Осадчева Лидия И.</dc:creator>
  <cp:lastModifiedBy>Осадчева Лидия И.</cp:lastModifiedBy>
  <cp:revision>1</cp:revision>
  <dcterms:created xsi:type="dcterms:W3CDTF">2026-06-30T07:41:00Z</dcterms:created>
  <dcterms:modified xsi:type="dcterms:W3CDTF">2026-06-30T07:41:00Z</dcterms:modified>
</cp:coreProperties>
</file>