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C8" w:rsidRPr="00A77BC8" w:rsidRDefault="009A1299" w:rsidP="00A77BC8">
      <w:pPr>
        <w:pBdr>
          <w:bottom w:val="single" w:sz="6" w:space="1" w:color="auto"/>
        </w:pBdr>
        <w:ind w:firstLine="709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BC8" w:rsidRDefault="00A77BC8" w:rsidP="00A77BC8">
      <w:pPr>
        <w:pBdr>
          <w:bottom w:val="single" w:sz="6" w:space="1" w:color="auto"/>
        </w:pBdr>
        <w:ind w:firstLine="709"/>
        <w:rPr>
          <w:rFonts w:cs="Arial"/>
        </w:rPr>
      </w:pPr>
    </w:p>
    <w:p w:rsidR="00A77BC8" w:rsidRDefault="00A77BC8" w:rsidP="00A77BC8">
      <w:pPr>
        <w:pBdr>
          <w:bottom w:val="single" w:sz="6" w:space="1" w:color="auto"/>
        </w:pBdr>
        <w:ind w:firstLine="709"/>
        <w:rPr>
          <w:rFonts w:cs="Arial"/>
        </w:rPr>
      </w:pPr>
    </w:p>
    <w:p w:rsidR="006F470E" w:rsidRPr="00A77BC8" w:rsidRDefault="006F470E" w:rsidP="00A77BC8">
      <w:pPr>
        <w:pBdr>
          <w:bottom w:val="single" w:sz="6" w:space="1" w:color="auto"/>
        </w:pBdr>
        <w:ind w:firstLine="709"/>
        <w:rPr>
          <w:rFonts w:cs="Arial"/>
        </w:rPr>
      </w:pPr>
    </w:p>
    <w:p w:rsidR="00A77BC8" w:rsidRPr="00A77BC8" w:rsidRDefault="00A77BC8" w:rsidP="00A77BC8">
      <w:pPr>
        <w:pBdr>
          <w:bottom w:val="single" w:sz="6" w:space="1" w:color="auto"/>
        </w:pBdr>
        <w:ind w:firstLine="709"/>
        <w:rPr>
          <w:rFonts w:cs="Arial"/>
        </w:rPr>
      </w:pPr>
    </w:p>
    <w:p w:rsidR="00A77BC8" w:rsidRPr="006F470E" w:rsidRDefault="00A77BC8" w:rsidP="00A77BC8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470E">
        <w:rPr>
          <w:rFonts w:ascii="Times New Roman" w:hAnsi="Times New Roman"/>
          <w:b/>
          <w:sz w:val="28"/>
          <w:szCs w:val="28"/>
        </w:rPr>
        <w:t>АДМИНИСТРАЦИЯ</w:t>
      </w:r>
    </w:p>
    <w:p w:rsidR="00A77BC8" w:rsidRPr="006F470E" w:rsidRDefault="00A77BC8" w:rsidP="00A77BC8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470E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A77BC8" w:rsidRPr="006F470E" w:rsidRDefault="00A77BC8" w:rsidP="00A77BC8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470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77BC8" w:rsidRPr="006F470E" w:rsidRDefault="00A77BC8" w:rsidP="00A77BC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470E">
        <w:rPr>
          <w:rFonts w:ascii="Times New Roman" w:hAnsi="Times New Roman"/>
          <w:b/>
          <w:sz w:val="28"/>
          <w:szCs w:val="28"/>
        </w:rPr>
        <w:t>ПОСТАНОВЛЕНИЕ</w:t>
      </w:r>
    </w:p>
    <w:p w:rsidR="00A77BC8" w:rsidRPr="006F470E" w:rsidRDefault="00A77BC8" w:rsidP="00A77BC8">
      <w:pPr>
        <w:tabs>
          <w:tab w:val="left" w:pos="1172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A77BC8" w:rsidRPr="006F470E" w:rsidRDefault="00A77BC8" w:rsidP="006F470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6F470E">
        <w:rPr>
          <w:rFonts w:ascii="Times New Roman" w:hAnsi="Times New Roman"/>
          <w:sz w:val="28"/>
          <w:szCs w:val="28"/>
        </w:rPr>
        <w:t>05.11.2024 г.</w:t>
      </w:r>
      <w:r w:rsidR="006F47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6F470E">
        <w:rPr>
          <w:rFonts w:ascii="Times New Roman" w:hAnsi="Times New Roman"/>
          <w:sz w:val="28"/>
          <w:szCs w:val="28"/>
        </w:rPr>
        <w:t>№ 389</w:t>
      </w:r>
    </w:p>
    <w:p w:rsidR="00A77BC8" w:rsidRPr="006F470E" w:rsidRDefault="00A77BC8" w:rsidP="006F470E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с. Терновка</w:t>
      </w:r>
    </w:p>
    <w:p w:rsidR="00A77BC8" w:rsidRPr="006F470E" w:rsidRDefault="00A77BC8" w:rsidP="006F470E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администрации Терновского муниципального</w:t>
      </w:r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 от 20.11.2023 г. №352</w:t>
      </w:r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административного регламента</w:t>
      </w:r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предоставления муниципальной услуги</w:t>
      </w:r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«Предоставление в собственность, аренду,</w:t>
      </w:r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постоянное (бессрочное) пользование, безвозмездное</w:t>
      </w:r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 xml:space="preserve">пользование земельного участка, находящегося </w:t>
      </w:r>
      <w:proofErr w:type="gramStart"/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в</w:t>
      </w:r>
      <w:proofErr w:type="gramEnd"/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муниципальной собственности</w:t>
      </w:r>
      <w:r w:rsidR="006F470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 xml:space="preserve">или </w:t>
      </w:r>
      <w:proofErr w:type="gramStart"/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государственная</w:t>
      </w:r>
      <w:proofErr w:type="gramEnd"/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собственность</w:t>
      </w:r>
      <w:proofErr w:type="gramEnd"/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 xml:space="preserve"> на который</w:t>
      </w:r>
      <w:r w:rsidR="006F470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не разграничена,</w:t>
      </w:r>
    </w:p>
    <w:p w:rsid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без проведения торгов»</w:t>
      </w:r>
      <w:r w:rsidR="006F470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на территории Терновского</w:t>
      </w:r>
    </w:p>
    <w:p w:rsidR="00A77BC8" w:rsidRPr="006F470E" w:rsidRDefault="00A77BC8" w:rsidP="006F470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муниципального</w:t>
      </w:r>
      <w:r w:rsidR="006F470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F470E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</w:t>
      </w:r>
    </w:p>
    <w:p w:rsidR="00A77BC8" w:rsidRPr="006F470E" w:rsidRDefault="00A77BC8" w:rsidP="00A77BC8">
      <w:pPr>
        <w:ind w:firstLine="709"/>
        <w:rPr>
          <w:rFonts w:ascii="Times New Roman" w:hAnsi="Times New Roman"/>
          <w:sz w:val="28"/>
          <w:szCs w:val="28"/>
        </w:rPr>
      </w:pP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F470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F470E">
        <w:rPr>
          <w:rFonts w:ascii="Times New Roman" w:hAnsi="Times New Roman"/>
          <w:bCs/>
          <w:sz w:val="28"/>
          <w:szCs w:val="28"/>
        </w:rPr>
        <w:t>,</w:t>
      </w:r>
      <w:r w:rsidRPr="006F470E">
        <w:rPr>
          <w:rFonts w:ascii="Times New Roman" w:hAnsi="Times New Roman"/>
          <w:sz w:val="28"/>
          <w:szCs w:val="28"/>
        </w:rPr>
        <w:t xml:space="preserve"> </w:t>
      </w:r>
      <w:r w:rsidRPr="006F470E">
        <w:rPr>
          <w:rFonts w:ascii="Times New Roman" w:eastAsia="Calibri" w:hAnsi="Times New Roman"/>
          <w:sz w:val="28"/>
          <w:szCs w:val="28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F470E">
        <w:rPr>
          <w:rFonts w:ascii="Times New Roman" w:hAnsi="Times New Roman"/>
          <w:sz w:val="28"/>
          <w:szCs w:val="28"/>
        </w:rPr>
        <w:t>, от 08.06.2020</w:t>
      </w:r>
      <w:proofErr w:type="gramEnd"/>
      <w:r w:rsidRPr="006F470E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Федерации», Уставом Терновского муниципального района Воронежской области, администрация Терновского муниципального района</w:t>
      </w:r>
      <w:r w:rsidR="00C763D0" w:rsidRPr="006F470E">
        <w:rPr>
          <w:rFonts w:ascii="Times New Roman" w:hAnsi="Times New Roman"/>
          <w:sz w:val="28"/>
          <w:szCs w:val="28"/>
        </w:rPr>
        <w:t xml:space="preserve"> </w:t>
      </w:r>
      <w:r w:rsidRPr="006F470E">
        <w:rPr>
          <w:rFonts w:ascii="Times New Roman" w:hAnsi="Times New Roman"/>
          <w:sz w:val="28"/>
          <w:szCs w:val="28"/>
        </w:rPr>
        <w:t>Воронежской области</w:t>
      </w:r>
    </w:p>
    <w:p w:rsidR="00A77BC8" w:rsidRPr="006F470E" w:rsidRDefault="00A77BC8" w:rsidP="00A77B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A77BC8" w:rsidRPr="006F470E" w:rsidRDefault="00A77BC8" w:rsidP="006F470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A77BC8" w:rsidRPr="006F470E" w:rsidRDefault="00A77BC8" w:rsidP="00A77BC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администрации Терновского муниципального района по </w:t>
      </w:r>
      <w:r w:rsidRPr="006F470E">
        <w:rPr>
          <w:rFonts w:ascii="Times New Roman" w:eastAsia="Calibri" w:hAnsi="Times New Roman"/>
          <w:sz w:val="28"/>
          <w:szCs w:val="28"/>
          <w:lang w:eastAsia="en-US"/>
        </w:rPr>
        <w:t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торгов», утвержденный постановлением администрации от 20.11.2023 г. №352, следующие изменения:</w:t>
      </w:r>
    </w:p>
    <w:p w:rsidR="00A77BC8" w:rsidRPr="006F470E" w:rsidRDefault="00A77BC8" w:rsidP="00A77BC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1.1. подпункт 1.3.3 подпункта 1.3 дополнить новым абзацем следующего содержания:</w:t>
      </w:r>
    </w:p>
    <w:p w:rsidR="00A77BC8" w:rsidRPr="006F470E" w:rsidRDefault="00A77BC8" w:rsidP="00A77BC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«4) Банку России</w:t>
      </w:r>
      <w:proofErr w:type="gramStart"/>
      <w:r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.»; </w:t>
      </w:r>
      <w:proofErr w:type="gramEnd"/>
    </w:p>
    <w:p w:rsidR="00A77BC8" w:rsidRPr="006F470E" w:rsidRDefault="00A77BC8" w:rsidP="00A77BC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1.2. в пп.4 п.1.3.4 слова «органом исполнительной власти Воронежской области» заменить словами «исполнительным органом Воронежской области»; 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470E">
        <w:rPr>
          <w:rFonts w:ascii="Times New Roman" w:hAnsi="Times New Roman"/>
          <w:sz w:val="28"/>
          <w:szCs w:val="28"/>
        </w:rPr>
        <w:t xml:space="preserve">1.3. Подпункт </w:t>
      </w:r>
      <w:r w:rsidRPr="006F470E">
        <w:rPr>
          <w:rFonts w:ascii="Times New Roman" w:eastAsia="Calibr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bCs/>
          <w:sz w:val="28"/>
          <w:szCs w:val="28"/>
        </w:rPr>
        <w:t xml:space="preserve">«7) </w:t>
      </w:r>
      <w:r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6F470E">
        <w:rPr>
          <w:rFonts w:ascii="Times New Roman" w:hAnsi="Times New Roman"/>
          <w:sz w:val="28"/>
          <w:szCs w:val="28"/>
        </w:rPr>
        <w:t xml:space="preserve">в случаях, предусмотренных пунктом 5 </w:t>
      </w:r>
      <w:hyperlink r:id="rId6" w:history="1">
        <w:r w:rsidRPr="006F470E">
          <w:rPr>
            <w:rFonts w:ascii="Times New Roman" w:eastAsia="Calibri" w:hAnsi="Times New Roman"/>
            <w:sz w:val="28"/>
            <w:szCs w:val="28"/>
            <w:lang w:eastAsia="en-US"/>
          </w:rPr>
          <w:t>статьи 39.18</w:t>
        </w:r>
      </w:hyperlink>
      <w:r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6F470E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1.4. в подпункте 1.3.2 пункта 1.3: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1.4.1. подпункт 18</w:t>
      </w:r>
      <w:r w:rsidR="003A13BB"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F470E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6F470E">
        <w:rPr>
          <w:rFonts w:ascii="Times New Roman" w:eastAsia="Calibri" w:hAnsi="Times New Roman"/>
          <w:sz w:val="28"/>
          <w:szCs w:val="28"/>
          <w:lang w:eastAsia="en-US"/>
        </w:rPr>
        <w:t>жд в сл</w:t>
      </w:r>
      <w:proofErr w:type="gramEnd"/>
      <w:r w:rsidRPr="006F470E">
        <w:rPr>
          <w:rFonts w:ascii="Times New Roman" w:eastAsia="Calibr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1.4.2. подпункт 1) подпункта 1.3.4 пункта 1.3 изложить в новой редакции: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 w:rsidRPr="006F470E">
        <w:rPr>
          <w:rFonts w:ascii="Times New Roman" w:eastAsia="Calibri" w:hAnsi="Times New Roman"/>
          <w:sz w:val="28"/>
          <w:szCs w:val="28"/>
          <w:lang w:eastAsia="en-US"/>
        </w:rPr>
        <w:t>;»</w:t>
      </w:r>
      <w:proofErr w:type="gramEnd"/>
      <w:r w:rsidRPr="006F470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1.6. подпункт 6 дополнить новым подпунктом 6.6 следующего содержания: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F470E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F470E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470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6F470E">
        <w:rPr>
          <w:rFonts w:ascii="Times New Roman" w:hAnsi="Times New Roman"/>
          <w:sz w:val="28"/>
          <w:szCs w:val="28"/>
          <w:lang w:val="en-US"/>
        </w:rPr>
        <w:t>III</w:t>
      </w:r>
      <w:r w:rsidRPr="006F470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F470E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1.7. подпункт 9.2.6 подпункта 9.2 пункта 9 изложить в новой редакции: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6F470E">
        <w:rPr>
          <w:rFonts w:ascii="Times New Roman" w:eastAsia="Calibri" w:hAnsi="Times New Roman"/>
          <w:sz w:val="28"/>
          <w:szCs w:val="28"/>
          <w:lang w:eastAsia="en-US"/>
        </w:rPr>
        <w:t>;»</w:t>
      </w:r>
      <w:proofErr w:type="gramEnd"/>
      <w:r w:rsidRPr="006F470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1.8. подпункт 9.2.29 подпункта 9.2 пункта 9 изложить в новой редакции: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6F470E">
        <w:rPr>
          <w:rFonts w:ascii="Times New Roman" w:eastAsia="Calibri" w:hAnsi="Times New Roman"/>
          <w:sz w:val="28"/>
          <w:szCs w:val="28"/>
          <w:lang w:eastAsia="en-US"/>
        </w:rPr>
        <w:t>;»</w:t>
      </w:r>
      <w:proofErr w:type="gramEnd"/>
      <w:r w:rsidRPr="006F470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6F470E">
        <w:rPr>
          <w:rFonts w:ascii="Times New Roman" w:eastAsia="Calibri" w:hAnsi="Times New Roman"/>
          <w:sz w:val="28"/>
          <w:szCs w:val="28"/>
          <w:lang w:eastAsia="en-US"/>
        </w:rPr>
        <w:t>;»</w:t>
      </w:r>
      <w:proofErr w:type="gramEnd"/>
      <w:r w:rsidRPr="006F470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1.11. подпункт 9.2.60 подпункта 9.2 пункта 9 изложить в новой редакции:</w:t>
      </w:r>
    </w:p>
    <w:p w:rsidR="00A77BC8" w:rsidRPr="006F470E" w:rsidRDefault="00A77BC8" w:rsidP="00A77BC8">
      <w:pPr>
        <w:ind w:firstLine="709"/>
        <w:rPr>
          <w:rFonts w:ascii="Times New Roman" w:hAnsi="Times New Roman"/>
          <w:sz w:val="28"/>
          <w:szCs w:val="28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F470E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6F470E">
        <w:rPr>
          <w:rFonts w:ascii="Times New Roman" w:hAnsi="Times New Roman"/>
          <w:sz w:val="28"/>
          <w:szCs w:val="28"/>
        </w:rPr>
        <w:t>жд в сл</w:t>
      </w:r>
      <w:proofErr w:type="gramEnd"/>
      <w:r w:rsidRPr="006F470E">
        <w:rPr>
          <w:rFonts w:ascii="Times New Roman" w:hAnsi="Times New Roman"/>
          <w:sz w:val="28"/>
          <w:szCs w:val="28"/>
        </w:rPr>
        <w:t xml:space="preserve">учаях, предусмотренных пунктом 5 </w:t>
      </w:r>
      <w:hyperlink r:id="rId7" w:history="1">
        <w:r w:rsidRPr="006F470E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6F470E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8" w:history="1">
        <w:r w:rsidRPr="006F470E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6F470E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6F470E">
        <w:rPr>
          <w:rFonts w:ascii="Times New Roman" w:hAnsi="Times New Roman"/>
          <w:sz w:val="28"/>
          <w:szCs w:val="28"/>
        </w:rPr>
        <w:t>п</w:t>
      </w:r>
      <w:proofErr w:type="gramEnd"/>
      <w:r w:rsidR="006F470E" w:rsidRPr="006F470E">
        <w:rPr>
          <w:rFonts w:ascii="Times New Roman" w:hAnsi="Times New Roman"/>
          <w:sz w:val="28"/>
          <w:szCs w:val="28"/>
        </w:rPr>
        <w:fldChar w:fldCharType="begin"/>
      </w:r>
      <w:r w:rsidR="006F470E" w:rsidRPr="006F470E">
        <w:rPr>
          <w:rFonts w:ascii="Times New Roman" w:hAnsi="Times New Roman"/>
          <w:sz w:val="28"/>
          <w:szCs w:val="28"/>
        </w:rPr>
        <w:instrText xml:space="preserve"> HYPERLINK "https://login.consultant.ru/link/?req=doc&amp;demo=2&amp;base=LAW&amp;n=443769&amp;dst=1694&amp;field=134&amp;date=29.04.2023" </w:instrText>
      </w:r>
      <w:r w:rsidR="006F470E" w:rsidRPr="006F470E">
        <w:rPr>
          <w:rFonts w:ascii="Times New Roman" w:hAnsi="Times New Roman"/>
          <w:sz w:val="28"/>
          <w:szCs w:val="28"/>
        </w:rPr>
        <w:fldChar w:fldCharType="separate"/>
      </w:r>
      <w:r w:rsidRPr="006F470E">
        <w:rPr>
          <w:rFonts w:ascii="Times New Roman" w:hAnsi="Times New Roman"/>
          <w:sz w:val="28"/>
          <w:szCs w:val="28"/>
        </w:rPr>
        <w:t>одпункт 10 пункта 2 статьи 39.3</w:t>
      </w:r>
      <w:r w:rsidR="006F470E" w:rsidRPr="006F470E">
        <w:rPr>
          <w:rFonts w:ascii="Times New Roman" w:hAnsi="Times New Roman"/>
          <w:sz w:val="28"/>
          <w:szCs w:val="28"/>
        </w:rPr>
        <w:fldChar w:fldCharType="end"/>
      </w:r>
      <w:r w:rsidRPr="006F470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F470E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6F470E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6F470E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6F470E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1.12. Подпункт 10.1 пункта 10 дополнить новым подпунктом 10.1.45 следующего содержания:</w:t>
      </w:r>
    </w:p>
    <w:p w:rsidR="00A77BC8" w:rsidRPr="006F470E" w:rsidRDefault="00A77BC8" w:rsidP="00A77BC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hAnsi="Times New Roman"/>
          <w:sz w:val="28"/>
          <w:szCs w:val="28"/>
        </w:rPr>
        <w:t xml:space="preserve">«10.1.45. </w:t>
      </w:r>
      <w:r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6F470E">
        <w:rPr>
          <w:rFonts w:ascii="Times New Roman" w:eastAsia="Calibr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6F470E">
          <w:rPr>
            <w:rFonts w:ascii="Times New Roman" w:eastAsia="Calibri" w:hAnsi="Times New Roman"/>
            <w:sz w:val="28"/>
            <w:szCs w:val="28"/>
            <w:lang w:eastAsia="en-US"/>
          </w:rPr>
          <w:t>статьей 20.1</w:t>
        </w:r>
      </w:hyperlink>
      <w:r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10.01.1996 N 4-ФЗ «О мелиорации земель».»; </w:t>
      </w:r>
    </w:p>
    <w:p w:rsidR="00A77BC8" w:rsidRPr="006F470E" w:rsidRDefault="00A77BC8" w:rsidP="00A77BC8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1.13. подпункт 22.1.3 дополнить новым абзацем следующего содержания:</w:t>
      </w:r>
    </w:p>
    <w:p w:rsidR="00A77BC8" w:rsidRPr="006F470E" w:rsidRDefault="00A77BC8" w:rsidP="00A77BC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470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F470E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F470E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F470E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</w:t>
      </w:r>
      <w:r w:rsidRPr="006F470E">
        <w:rPr>
          <w:rFonts w:ascii="Times New Roman" w:hAnsi="Times New Roman"/>
          <w:sz w:val="28"/>
          <w:szCs w:val="28"/>
        </w:rPr>
        <w:lastRenderedPageBreak/>
        <w:t xml:space="preserve">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Pr="006F470E">
          <w:rPr>
            <w:rFonts w:ascii="Times New Roman" w:hAnsi="Times New Roman"/>
            <w:sz w:val="28"/>
            <w:szCs w:val="28"/>
          </w:rPr>
          <w:t>статьей 11</w:t>
        </w:r>
      </w:hyperlink>
      <w:r w:rsidRPr="006F470E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A77BC8" w:rsidRPr="006F470E" w:rsidRDefault="00A77BC8" w:rsidP="00A77BC8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6F470E">
        <w:rPr>
          <w:rFonts w:ascii="Times New Roman" w:hAnsi="Times New Roman"/>
          <w:sz w:val="28"/>
          <w:szCs w:val="28"/>
        </w:rPr>
        <w:t>1.14</w:t>
      </w:r>
      <w:proofErr w:type="gramStart"/>
      <w:r w:rsidRPr="006F470E">
        <w:rPr>
          <w:rFonts w:ascii="Times New Roman" w:hAnsi="Times New Roman"/>
          <w:sz w:val="28"/>
          <w:szCs w:val="28"/>
        </w:rPr>
        <w:t xml:space="preserve"> </w:t>
      </w:r>
      <w:r w:rsidRPr="006F470E">
        <w:rPr>
          <w:rFonts w:ascii="Times New Roman" w:hAnsi="Times New Roman"/>
          <w:kern w:val="2"/>
          <w:sz w:val="28"/>
          <w:szCs w:val="28"/>
        </w:rPr>
        <w:t>В</w:t>
      </w:r>
      <w:proofErr w:type="gramEnd"/>
      <w:r w:rsidRPr="006F470E">
        <w:rPr>
          <w:rFonts w:ascii="Times New Roman" w:hAnsi="Times New Roman"/>
          <w:kern w:val="2"/>
          <w:sz w:val="28"/>
          <w:szCs w:val="28"/>
        </w:rPr>
        <w:t xml:space="preserve"> подпункте 22.1.2</w:t>
      </w:r>
      <w:r w:rsidR="00685582" w:rsidRPr="006F470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70E">
        <w:rPr>
          <w:rFonts w:ascii="Times New Roman" w:hAnsi="Times New Roman"/>
          <w:kern w:val="2"/>
          <w:sz w:val="28"/>
          <w:szCs w:val="28"/>
        </w:rPr>
        <w:t>слова «</w:t>
      </w:r>
      <w:r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3" w:history="1">
        <w:r w:rsidRPr="006F470E">
          <w:rPr>
            <w:rFonts w:ascii="Times New Roman" w:eastAsia="Calibri" w:hAnsi="Times New Roman"/>
            <w:sz w:val="28"/>
            <w:szCs w:val="28"/>
            <w:lang w:eastAsia="en-US"/>
          </w:rPr>
          <w:t>частью 18 статьи 14.1</w:t>
        </w:r>
      </w:hyperlink>
      <w:r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6F470E">
          <w:rPr>
            <w:rFonts w:ascii="Times New Roman" w:eastAsia="Calibri" w:hAnsi="Times New Roman"/>
            <w:sz w:val="28"/>
            <w:szCs w:val="28"/>
            <w:lang w:eastAsia="en-US"/>
          </w:rPr>
          <w:t>27 июля 2006 года</w:t>
        </w:r>
      </w:smartTag>
      <w:r w:rsidRPr="006F470E">
        <w:rPr>
          <w:rFonts w:ascii="Times New Roman" w:eastAsia="Calibri" w:hAnsi="Times New Roman"/>
          <w:sz w:val="28"/>
          <w:szCs w:val="28"/>
          <w:lang w:eastAsia="en-US"/>
        </w:rPr>
        <w:t xml:space="preserve"> № 149-ФЗ «Об информации, информационных технологиях и о защите информации» </w:t>
      </w:r>
      <w:r w:rsidRPr="006F470E">
        <w:rPr>
          <w:rFonts w:ascii="Times New Roman" w:hAnsi="Times New Roman"/>
          <w:kern w:val="2"/>
          <w:sz w:val="28"/>
          <w:szCs w:val="28"/>
        </w:rPr>
        <w:t>исключить.</w:t>
      </w:r>
    </w:p>
    <w:p w:rsidR="00685582" w:rsidRPr="006F470E" w:rsidRDefault="00685582" w:rsidP="00A77BC8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6F470E">
        <w:rPr>
          <w:rFonts w:ascii="Times New Roman" w:hAnsi="Times New Roman"/>
          <w:kern w:val="2"/>
          <w:sz w:val="28"/>
          <w:szCs w:val="28"/>
        </w:rPr>
        <w:t>1.15. В подпунктах 33 и 35 Административного регламента слово «департамент» заменить словом «министерство».</w:t>
      </w:r>
    </w:p>
    <w:p w:rsidR="00A77BC8" w:rsidRPr="006F470E" w:rsidRDefault="00A77BC8" w:rsidP="00A77BC8">
      <w:pPr>
        <w:ind w:firstLine="709"/>
        <w:rPr>
          <w:rFonts w:ascii="Times New Roman" w:hAnsi="Times New Roman"/>
          <w:sz w:val="28"/>
          <w:szCs w:val="28"/>
        </w:rPr>
      </w:pPr>
      <w:r w:rsidRPr="006F470E">
        <w:rPr>
          <w:rFonts w:ascii="Times New Roman" w:hAnsi="Times New Roman"/>
          <w:kern w:val="2"/>
          <w:sz w:val="28"/>
          <w:szCs w:val="28"/>
        </w:rPr>
        <w:t>3.</w:t>
      </w:r>
      <w:r w:rsidRPr="006F470E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A77BC8" w:rsidRPr="006F470E" w:rsidRDefault="00A77BC8" w:rsidP="00A77BC8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6F470E">
        <w:rPr>
          <w:rFonts w:ascii="Times New Roman" w:hAnsi="Times New Roman"/>
          <w:kern w:val="2"/>
          <w:sz w:val="28"/>
          <w:szCs w:val="28"/>
        </w:rPr>
        <w:t xml:space="preserve"> 4. </w:t>
      </w:r>
      <w:proofErr w:type="gramStart"/>
      <w:r w:rsidRPr="006F470E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6F470E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Т.С. Носову.</w:t>
      </w:r>
    </w:p>
    <w:p w:rsidR="00A77BC8" w:rsidRPr="006F470E" w:rsidRDefault="00A77BC8" w:rsidP="00A77BC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A77BC8" w:rsidRPr="006F470E" w:rsidRDefault="00A77BC8" w:rsidP="00A77BC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A77BC8" w:rsidRPr="006F470E" w:rsidRDefault="00A77BC8" w:rsidP="00A77BC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A77BC8" w:rsidRPr="001A556F" w:rsidRDefault="00A77BC8" w:rsidP="001A556F">
      <w:pPr>
        <w:tabs>
          <w:tab w:val="left" w:pos="0"/>
          <w:tab w:val="left" w:pos="5387"/>
        </w:tabs>
        <w:ind w:firstLine="0"/>
        <w:rPr>
          <w:rFonts w:ascii="Times New Roman" w:hAnsi="Times New Roman"/>
          <w:b/>
          <w:sz w:val="28"/>
          <w:szCs w:val="28"/>
        </w:rPr>
      </w:pPr>
      <w:r w:rsidRPr="001A556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77BC8" w:rsidRPr="001A556F" w:rsidRDefault="00A77BC8" w:rsidP="001A556F">
      <w:pPr>
        <w:tabs>
          <w:tab w:val="left" w:pos="0"/>
          <w:tab w:val="left" w:pos="69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1A556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1A556F">
        <w:rPr>
          <w:rFonts w:ascii="Times New Roman" w:hAnsi="Times New Roman"/>
          <w:b/>
          <w:sz w:val="28"/>
          <w:szCs w:val="28"/>
        </w:rPr>
        <w:tab/>
      </w:r>
      <w:r w:rsidR="001A556F">
        <w:rPr>
          <w:rFonts w:ascii="Times New Roman" w:hAnsi="Times New Roman"/>
          <w:b/>
          <w:sz w:val="28"/>
          <w:szCs w:val="28"/>
        </w:rPr>
        <w:t xml:space="preserve">       </w:t>
      </w:r>
      <w:r w:rsidRPr="001A556F">
        <w:rPr>
          <w:rFonts w:ascii="Times New Roman" w:hAnsi="Times New Roman"/>
          <w:b/>
          <w:sz w:val="28"/>
          <w:szCs w:val="28"/>
        </w:rPr>
        <w:t>М.А. Брагин</w:t>
      </w:r>
    </w:p>
    <w:p w:rsidR="00A17152" w:rsidRDefault="00A17152" w:rsidP="00A77BC8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11592" w:rsidRDefault="00811592" w:rsidP="00A77BC8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11592" w:rsidRDefault="00811592" w:rsidP="00A77BC8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11592" w:rsidRDefault="00811592" w:rsidP="00A77BC8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Default="00811592" w:rsidP="00811592">
      <w:pPr>
        <w:rPr>
          <w:rFonts w:ascii="Times New Roman" w:hAnsi="Times New Roman"/>
          <w:sz w:val="28"/>
          <w:szCs w:val="28"/>
        </w:rPr>
      </w:pPr>
    </w:p>
    <w:p w:rsidR="00811592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r w:rsidRPr="00CE591D">
        <w:rPr>
          <w:rFonts w:ascii="Times New Roman" w:hAnsi="Times New Roman"/>
          <w:sz w:val="28"/>
          <w:szCs w:val="28"/>
        </w:rPr>
        <w:t xml:space="preserve">Согласовано: </w:t>
      </w: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11592" w:rsidRPr="00CE591D" w:rsidRDefault="00811592" w:rsidP="00811592">
      <w:pPr>
        <w:tabs>
          <w:tab w:val="left" w:pos="7371"/>
          <w:tab w:val="left" w:pos="7655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Т.С. Носова</w:t>
      </w:r>
    </w:p>
    <w:p w:rsidR="00811592" w:rsidRPr="00CE591D" w:rsidRDefault="00811592" w:rsidP="008115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11592" w:rsidRPr="00CE591D" w:rsidRDefault="00811592" w:rsidP="008115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811592" w:rsidRPr="00CE591D" w:rsidRDefault="00811592" w:rsidP="00811592">
      <w:pPr>
        <w:tabs>
          <w:tab w:val="left" w:pos="7371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Терновского муниципального района                                               Т.В. Юдина</w:t>
      </w:r>
    </w:p>
    <w:p w:rsidR="00811592" w:rsidRPr="00CE591D" w:rsidRDefault="00811592" w:rsidP="008115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11592" w:rsidRPr="00CE591D" w:rsidRDefault="00811592" w:rsidP="008115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Начальник отдела по экономике,</w:t>
      </w:r>
    </w:p>
    <w:p w:rsidR="00811592" w:rsidRPr="00CE591D" w:rsidRDefault="00811592" w:rsidP="008115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управлению муниципальным имуществом</w:t>
      </w:r>
    </w:p>
    <w:p w:rsidR="00811592" w:rsidRPr="00CE591D" w:rsidRDefault="00811592" w:rsidP="008115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>и земельным отношениям администрации</w:t>
      </w:r>
    </w:p>
    <w:p w:rsidR="00811592" w:rsidRPr="00CE591D" w:rsidRDefault="00811592" w:rsidP="008115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CE591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О.В. Суханова  </w:t>
      </w:r>
    </w:p>
    <w:p w:rsidR="00811592" w:rsidRPr="00CE591D" w:rsidRDefault="00811592" w:rsidP="008115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11592" w:rsidRPr="00CE591D" w:rsidRDefault="00811592" w:rsidP="00811592">
      <w:pPr>
        <w:ind w:firstLine="0"/>
        <w:jc w:val="left"/>
        <w:rPr>
          <w:rFonts w:ascii="Times New Roman" w:hAnsi="Times New Roman"/>
        </w:rPr>
      </w:pPr>
      <w:r w:rsidRPr="00CE591D">
        <w:rPr>
          <w:rFonts w:ascii="Times New Roman" w:hAnsi="Times New Roman"/>
        </w:rPr>
        <w:t>Заборовская Н.Г.___________</w:t>
      </w:r>
    </w:p>
    <w:p w:rsidR="00811592" w:rsidRPr="00CD1634" w:rsidRDefault="00811592" w:rsidP="008115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bookmarkEnd w:id="1"/>
    <w:p w:rsidR="00811592" w:rsidRPr="00811592" w:rsidRDefault="00811592" w:rsidP="00811592">
      <w:pPr>
        <w:rPr>
          <w:rFonts w:ascii="Times New Roman" w:hAnsi="Times New Roman"/>
          <w:sz w:val="28"/>
          <w:szCs w:val="28"/>
        </w:rPr>
      </w:pPr>
    </w:p>
    <w:sectPr w:rsidR="00811592" w:rsidRPr="00811592" w:rsidSect="006F470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D"/>
    <w:rsid w:val="00006698"/>
    <w:rsid w:val="00006D0F"/>
    <w:rsid w:val="00013934"/>
    <w:rsid w:val="00015EEA"/>
    <w:rsid w:val="00017689"/>
    <w:rsid w:val="0002539C"/>
    <w:rsid w:val="00034E7C"/>
    <w:rsid w:val="000415AB"/>
    <w:rsid w:val="0004436A"/>
    <w:rsid w:val="00045643"/>
    <w:rsid w:val="00045F38"/>
    <w:rsid w:val="00050C38"/>
    <w:rsid w:val="000531E8"/>
    <w:rsid w:val="00057D89"/>
    <w:rsid w:val="0006173D"/>
    <w:rsid w:val="000645BC"/>
    <w:rsid w:val="000654A6"/>
    <w:rsid w:val="00086702"/>
    <w:rsid w:val="00092207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670F"/>
    <w:rsid w:val="000E67F5"/>
    <w:rsid w:val="000F1E0B"/>
    <w:rsid w:val="000F451C"/>
    <w:rsid w:val="000F462C"/>
    <w:rsid w:val="000F48A2"/>
    <w:rsid w:val="000F5B7B"/>
    <w:rsid w:val="0010102D"/>
    <w:rsid w:val="001157A4"/>
    <w:rsid w:val="00121629"/>
    <w:rsid w:val="001255A3"/>
    <w:rsid w:val="00131133"/>
    <w:rsid w:val="001358FF"/>
    <w:rsid w:val="0013661C"/>
    <w:rsid w:val="00141977"/>
    <w:rsid w:val="00145BDF"/>
    <w:rsid w:val="0014693E"/>
    <w:rsid w:val="00146945"/>
    <w:rsid w:val="00150902"/>
    <w:rsid w:val="00166BD4"/>
    <w:rsid w:val="00166C9D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A556F"/>
    <w:rsid w:val="001B172C"/>
    <w:rsid w:val="001B3E50"/>
    <w:rsid w:val="001B480E"/>
    <w:rsid w:val="001B5419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17A54"/>
    <w:rsid w:val="0032011B"/>
    <w:rsid w:val="00322B8D"/>
    <w:rsid w:val="0032676B"/>
    <w:rsid w:val="00340D11"/>
    <w:rsid w:val="0034185B"/>
    <w:rsid w:val="00345A45"/>
    <w:rsid w:val="00351531"/>
    <w:rsid w:val="0035469D"/>
    <w:rsid w:val="00376863"/>
    <w:rsid w:val="0037773F"/>
    <w:rsid w:val="00377A95"/>
    <w:rsid w:val="00380516"/>
    <w:rsid w:val="0038091C"/>
    <w:rsid w:val="00390580"/>
    <w:rsid w:val="00397247"/>
    <w:rsid w:val="003A13BB"/>
    <w:rsid w:val="003A3389"/>
    <w:rsid w:val="003A6BE9"/>
    <w:rsid w:val="003A7C67"/>
    <w:rsid w:val="003B0653"/>
    <w:rsid w:val="003C3861"/>
    <w:rsid w:val="003C6313"/>
    <w:rsid w:val="003C6F70"/>
    <w:rsid w:val="003D049A"/>
    <w:rsid w:val="003D39A7"/>
    <w:rsid w:val="003D7ED3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84BF5"/>
    <w:rsid w:val="00490EA9"/>
    <w:rsid w:val="00495776"/>
    <w:rsid w:val="00495C35"/>
    <w:rsid w:val="004972BE"/>
    <w:rsid w:val="004A0363"/>
    <w:rsid w:val="004B2B72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37AD3"/>
    <w:rsid w:val="006403C4"/>
    <w:rsid w:val="0065278A"/>
    <w:rsid w:val="00655073"/>
    <w:rsid w:val="006774CE"/>
    <w:rsid w:val="0068071A"/>
    <w:rsid w:val="00685582"/>
    <w:rsid w:val="00685B0F"/>
    <w:rsid w:val="0069011E"/>
    <w:rsid w:val="006A296F"/>
    <w:rsid w:val="006A39FC"/>
    <w:rsid w:val="006B181E"/>
    <w:rsid w:val="006B77DE"/>
    <w:rsid w:val="006B7E3B"/>
    <w:rsid w:val="006C26C0"/>
    <w:rsid w:val="006C47C2"/>
    <w:rsid w:val="006D373F"/>
    <w:rsid w:val="006D6F6D"/>
    <w:rsid w:val="006E10AB"/>
    <w:rsid w:val="006E2313"/>
    <w:rsid w:val="006E5B10"/>
    <w:rsid w:val="006E5FB2"/>
    <w:rsid w:val="006F317F"/>
    <w:rsid w:val="006F470E"/>
    <w:rsid w:val="007054D2"/>
    <w:rsid w:val="00707828"/>
    <w:rsid w:val="0071263C"/>
    <w:rsid w:val="00713192"/>
    <w:rsid w:val="00721B89"/>
    <w:rsid w:val="0074525A"/>
    <w:rsid w:val="00756A70"/>
    <w:rsid w:val="00774B5F"/>
    <w:rsid w:val="00782629"/>
    <w:rsid w:val="00783798"/>
    <w:rsid w:val="007845F9"/>
    <w:rsid w:val="007A2FE5"/>
    <w:rsid w:val="007A34E0"/>
    <w:rsid w:val="00804703"/>
    <w:rsid w:val="008047BF"/>
    <w:rsid w:val="00811592"/>
    <w:rsid w:val="00817D31"/>
    <w:rsid w:val="008327E2"/>
    <w:rsid w:val="00847992"/>
    <w:rsid w:val="00854A4F"/>
    <w:rsid w:val="008576E4"/>
    <w:rsid w:val="00865CDD"/>
    <w:rsid w:val="00867C91"/>
    <w:rsid w:val="00876F6C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879A6"/>
    <w:rsid w:val="00987BA3"/>
    <w:rsid w:val="009A1299"/>
    <w:rsid w:val="009A3893"/>
    <w:rsid w:val="009B0A56"/>
    <w:rsid w:val="009C1992"/>
    <w:rsid w:val="009E5368"/>
    <w:rsid w:val="00A02057"/>
    <w:rsid w:val="00A17152"/>
    <w:rsid w:val="00A2412E"/>
    <w:rsid w:val="00A26F3A"/>
    <w:rsid w:val="00A44E28"/>
    <w:rsid w:val="00A51B58"/>
    <w:rsid w:val="00A55AA0"/>
    <w:rsid w:val="00A579C9"/>
    <w:rsid w:val="00A77BC8"/>
    <w:rsid w:val="00A8333C"/>
    <w:rsid w:val="00A863E2"/>
    <w:rsid w:val="00AB2DC2"/>
    <w:rsid w:val="00AB49C6"/>
    <w:rsid w:val="00AB757E"/>
    <w:rsid w:val="00AD43F9"/>
    <w:rsid w:val="00AD6E38"/>
    <w:rsid w:val="00AE510C"/>
    <w:rsid w:val="00AF019B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BE797E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63C8"/>
    <w:rsid w:val="00C66CE5"/>
    <w:rsid w:val="00C75194"/>
    <w:rsid w:val="00C763D0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034CB"/>
    <w:rsid w:val="00D13BC4"/>
    <w:rsid w:val="00D14BD9"/>
    <w:rsid w:val="00D3683D"/>
    <w:rsid w:val="00D45F01"/>
    <w:rsid w:val="00D538DF"/>
    <w:rsid w:val="00D54960"/>
    <w:rsid w:val="00D60386"/>
    <w:rsid w:val="00DB45EE"/>
    <w:rsid w:val="00DB4E34"/>
    <w:rsid w:val="00DB7D47"/>
    <w:rsid w:val="00DC2318"/>
    <w:rsid w:val="00DC56EB"/>
    <w:rsid w:val="00DD37F6"/>
    <w:rsid w:val="00DD6709"/>
    <w:rsid w:val="00DD71F0"/>
    <w:rsid w:val="00DD73A5"/>
    <w:rsid w:val="00DE24F7"/>
    <w:rsid w:val="00E11FE1"/>
    <w:rsid w:val="00E151C7"/>
    <w:rsid w:val="00E3772F"/>
    <w:rsid w:val="00E52A68"/>
    <w:rsid w:val="00E55FB7"/>
    <w:rsid w:val="00E57AC3"/>
    <w:rsid w:val="00E57C50"/>
    <w:rsid w:val="00E57E21"/>
    <w:rsid w:val="00E6321C"/>
    <w:rsid w:val="00E74500"/>
    <w:rsid w:val="00E80BE4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3DEC"/>
    <w:rsid w:val="00F43F96"/>
    <w:rsid w:val="00F724A1"/>
    <w:rsid w:val="00F735AC"/>
    <w:rsid w:val="00F748CC"/>
    <w:rsid w:val="00F74AC8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129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12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12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12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12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77B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77B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77B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77B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A12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A129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77B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A1299"/>
    <w:rPr>
      <w:color w:val="0000FF"/>
      <w:u w:val="none"/>
    </w:rPr>
  </w:style>
  <w:style w:type="paragraph" w:customStyle="1" w:styleId="Application">
    <w:name w:val="Application!Приложение"/>
    <w:rsid w:val="009A129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129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129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129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12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12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12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12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77B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77B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77B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77B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A12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A129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77B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A1299"/>
    <w:rPr>
      <w:color w:val="0000FF"/>
      <w:u w:val="none"/>
    </w:rPr>
  </w:style>
  <w:style w:type="paragraph" w:customStyle="1" w:styleId="Application">
    <w:name w:val="Application!Приложение"/>
    <w:rsid w:val="009A129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129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129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858&amp;field=134&amp;date=29.04.2023" TargetMode="Externa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10737</CharactersWithSpaces>
  <SharedDoc>false</SharedDoc>
  <HLinks>
    <vt:vector size="54" baseType="variant">
      <vt:variant>
        <vt:i4>2424937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consultantplus://offline/ref=F29D8E1031341F8A226F74B7304BE880748F76088C40B418A4EDB74E96E84BE5F757ABF8F981DBC5B489F26EF24D0BC7370E5118F947D0FDkDJEM</vt:lpwstr>
      </vt:variant>
      <vt:variant>
        <vt:lpwstr/>
      </vt:variant>
      <vt:variant>
        <vt:i4>3866741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  <vt:variant>
        <vt:i4>3670129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https://login.consultant.ru/link/?req=doc&amp;base=LAW&amp;n=455795&amp;dst=54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https://login.consultant.ru/link/?req=doc&amp;demo=2&amp;base=LAW&amp;n=443769&amp;dst=101159&amp;field=134&amp;date=29.04.2023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https://login.consultant.ru/link/?req=doc&amp;demo=2&amp;base=LAW&amp;n=443769&amp;dst=1699&amp;field=134&amp;date=29.04.2023</vt:lpwstr>
      </vt:variant>
      <vt:variant>
        <vt:lpwstr/>
      </vt:variant>
      <vt:variant>
        <vt:i4>4587605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https://login.consultant.ru/link/?req=doc&amp;demo=2&amp;base=LAW&amp;n=443769&amp;dst=1694&amp;field=134&amp;date=29.04.2023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https://login.consultant.ru/link/?req=doc&amp;demo=2&amp;base=LAW&amp;n=443769&amp;dst=858&amp;field=134&amp;date=29.04.2023</vt:lpwstr>
      </vt:variant>
      <vt:variant>
        <vt:lpwstr/>
      </vt:variant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https://login.consultant.ru/link/?req=doc&amp;demo=2&amp;base=LAW&amp;n=443769&amp;dst=858&amp;field=134&amp;date=29.04.2023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consultantplus://offline/ref=0A6F41251BC88824D3187D736C91315A3596A8E7B72B383225423C2E164A11D9877C896B2F57761E1C87A893A5D2AC84D04805C385UBP1N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Червякова Юлия</cp:lastModifiedBy>
  <cp:revision>3</cp:revision>
  <cp:lastPrinted>2024-11-27T11:27:00Z</cp:lastPrinted>
  <dcterms:created xsi:type="dcterms:W3CDTF">2024-11-26T12:17:00Z</dcterms:created>
  <dcterms:modified xsi:type="dcterms:W3CDTF">2024-11-27T11:31:00Z</dcterms:modified>
</cp:coreProperties>
</file>