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6B" w:rsidRPr="008B0F6B" w:rsidRDefault="00CD5F29" w:rsidP="008B0F6B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-257175</wp:posOffset>
            </wp:positionV>
            <wp:extent cx="11430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40" y="21382"/>
                <wp:lineTo x="21240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F6B" w:rsidRPr="008B0F6B" w:rsidRDefault="008B0F6B" w:rsidP="008B0F6B">
      <w:pPr>
        <w:ind w:firstLine="709"/>
        <w:rPr>
          <w:rFonts w:cs="Arial"/>
        </w:rPr>
      </w:pPr>
    </w:p>
    <w:p w:rsidR="008B0F6B" w:rsidRPr="008B0F6B" w:rsidRDefault="008B0F6B" w:rsidP="008B0F6B">
      <w:pPr>
        <w:ind w:firstLine="709"/>
        <w:rPr>
          <w:rFonts w:cs="Arial"/>
        </w:rPr>
      </w:pPr>
    </w:p>
    <w:p w:rsidR="008B0F6B" w:rsidRPr="008B0F6B" w:rsidRDefault="008B0F6B" w:rsidP="008B0F6B">
      <w:pPr>
        <w:ind w:firstLine="709"/>
        <w:jc w:val="center"/>
        <w:rPr>
          <w:rFonts w:cs="Arial"/>
        </w:rPr>
      </w:pPr>
    </w:p>
    <w:p w:rsidR="008B0F6B" w:rsidRPr="008B0F6B" w:rsidRDefault="008B0F6B" w:rsidP="008B0F6B">
      <w:pPr>
        <w:ind w:firstLine="709"/>
        <w:jc w:val="center"/>
        <w:rPr>
          <w:rFonts w:cs="Arial"/>
        </w:rPr>
      </w:pPr>
      <w:r w:rsidRPr="008B0F6B">
        <w:rPr>
          <w:rFonts w:cs="Arial"/>
        </w:rPr>
        <w:t>АДМИНИСТРАЦИЯ</w:t>
      </w:r>
    </w:p>
    <w:p w:rsidR="008B0F6B" w:rsidRPr="008B0F6B" w:rsidRDefault="008B0F6B" w:rsidP="008B0F6B">
      <w:pPr>
        <w:tabs>
          <w:tab w:val="left" w:pos="9355"/>
        </w:tabs>
        <w:ind w:firstLine="709"/>
        <w:jc w:val="center"/>
        <w:rPr>
          <w:rFonts w:cs="Arial"/>
        </w:rPr>
      </w:pPr>
      <w:r w:rsidRPr="008B0F6B">
        <w:rPr>
          <w:rFonts w:cs="Arial"/>
        </w:rPr>
        <w:t>ТЕРНОВСКОГО МУНИЦИПАЛЬНОГО РАЙОНА</w:t>
      </w:r>
    </w:p>
    <w:p w:rsidR="008B0F6B" w:rsidRPr="008B0F6B" w:rsidRDefault="008B0F6B" w:rsidP="008B0F6B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8B0F6B">
        <w:rPr>
          <w:rFonts w:cs="Arial"/>
        </w:rPr>
        <w:t>ВОРОНЕЖСКОЙ ОБЛАСТИ</w:t>
      </w:r>
    </w:p>
    <w:p w:rsidR="008B0F6B" w:rsidRPr="008B0F6B" w:rsidRDefault="008B0F6B" w:rsidP="008B0F6B">
      <w:pPr>
        <w:ind w:firstLine="709"/>
        <w:jc w:val="center"/>
        <w:rPr>
          <w:rFonts w:cs="Arial"/>
        </w:rPr>
      </w:pPr>
      <w:r w:rsidRPr="008B0F6B">
        <w:rPr>
          <w:rFonts w:cs="Arial"/>
        </w:rPr>
        <w:t>ПОСТАНОВЛЕНИЕ</w:t>
      </w:r>
    </w:p>
    <w:p w:rsidR="008B0F6B" w:rsidRPr="008B0F6B" w:rsidRDefault="008B0F6B" w:rsidP="008B0F6B">
      <w:pPr>
        <w:ind w:firstLine="709"/>
        <w:jc w:val="center"/>
        <w:rPr>
          <w:rFonts w:cs="Arial"/>
        </w:rPr>
      </w:pPr>
    </w:p>
    <w:p w:rsidR="008B0F6B" w:rsidRPr="008B0F6B" w:rsidRDefault="008B0F6B" w:rsidP="008B0F6B">
      <w:pPr>
        <w:pStyle w:val="FR1"/>
        <w:spacing w:before="0"/>
        <w:ind w:firstLine="709"/>
        <w:jc w:val="both"/>
      </w:pPr>
      <w:r w:rsidRPr="008B0F6B">
        <w:t>от 27.02.2026</w:t>
      </w:r>
      <w:r>
        <w:t xml:space="preserve"> </w:t>
      </w:r>
      <w:r w:rsidRPr="008B0F6B">
        <w:t xml:space="preserve">№ 87 </w:t>
      </w:r>
    </w:p>
    <w:p w:rsidR="008B0F6B" w:rsidRPr="008B0F6B" w:rsidRDefault="008B0F6B" w:rsidP="008B0F6B">
      <w:pPr>
        <w:pStyle w:val="FR1"/>
        <w:spacing w:before="0"/>
        <w:ind w:firstLine="709"/>
        <w:jc w:val="both"/>
      </w:pPr>
      <w:r w:rsidRPr="008B0F6B">
        <w:t>с.Терновка</w:t>
      </w:r>
    </w:p>
    <w:p w:rsidR="008B0F6B" w:rsidRPr="008B0F6B" w:rsidRDefault="008B0F6B" w:rsidP="008B0F6B">
      <w:pPr>
        <w:tabs>
          <w:tab w:val="left" w:pos="0"/>
          <w:tab w:val="left" w:pos="5387"/>
        </w:tabs>
        <w:ind w:firstLine="709"/>
        <w:rPr>
          <w:rFonts w:cs="Arial"/>
        </w:rPr>
      </w:pPr>
    </w:p>
    <w:p w:rsidR="008B0F6B" w:rsidRPr="008B0F6B" w:rsidRDefault="008B0F6B" w:rsidP="008B0F6B">
      <w:pPr>
        <w:pStyle w:val="Title"/>
        <w:spacing w:before="0" w:after="0"/>
        <w:ind w:firstLine="709"/>
        <w:outlineLvl w:val="9"/>
      </w:pPr>
      <w:r w:rsidRPr="008B0F6B">
        <w:t xml:space="preserve">О признании утратившими силу </w:t>
      </w:r>
    </w:p>
    <w:p w:rsidR="008B0F6B" w:rsidRPr="008B0F6B" w:rsidRDefault="008B0F6B" w:rsidP="008B0F6B">
      <w:pPr>
        <w:pStyle w:val="Title"/>
        <w:spacing w:before="0" w:after="0"/>
        <w:ind w:firstLine="709"/>
        <w:outlineLvl w:val="9"/>
      </w:pPr>
      <w:r w:rsidRPr="008B0F6B">
        <w:t>отдельных нормативных правовых актов</w:t>
      </w:r>
    </w:p>
    <w:p w:rsidR="008B0F6B" w:rsidRPr="008B0F6B" w:rsidRDefault="008B0F6B" w:rsidP="008B0F6B">
      <w:pPr>
        <w:pStyle w:val="Title"/>
        <w:spacing w:before="0" w:after="0"/>
        <w:ind w:firstLine="709"/>
        <w:outlineLvl w:val="9"/>
      </w:pPr>
      <w:r w:rsidRPr="008B0F6B">
        <w:t>администрации Терновского муниципального района</w:t>
      </w:r>
    </w:p>
    <w:p w:rsidR="008B0F6B" w:rsidRPr="008B0F6B" w:rsidRDefault="008B0F6B" w:rsidP="008B0F6B">
      <w:pPr>
        <w:pStyle w:val="Title"/>
        <w:spacing w:before="0" w:after="0"/>
        <w:ind w:firstLine="709"/>
        <w:outlineLvl w:val="9"/>
      </w:pPr>
      <w:r w:rsidRPr="008B0F6B">
        <w:t xml:space="preserve">Воронежской области </w:t>
      </w:r>
    </w:p>
    <w:p w:rsidR="008B0F6B" w:rsidRPr="008B0F6B" w:rsidRDefault="008B0F6B" w:rsidP="008B0F6B">
      <w:pPr>
        <w:pStyle w:val="Title"/>
        <w:spacing w:before="0" w:after="0"/>
        <w:ind w:firstLine="709"/>
        <w:jc w:val="both"/>
        <w:outlineLvl w:val="9"/>
        <w:rPr>
          <w:rFonts w:eastAsia="Calibri"/>
          <w:b w:val="0"/>
          <w:bCs w:val="0"/>
          <w:kern w:val="0"/>
          <w:sz w:val="24"/>
          <w:szCs w:val="24"/>
          <w:lang w:eastAsia="en-US"/>
        </w:rPr>
      </w:pP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>В целях приведения муниципальных нормативных правовых актов в соответствие с действующим законодательством, руководствуясь статьей 47</w:t>
      </w:r>
      <w:r>
        <w:rPr>
          <w:rFonts w:eastAsia="Calibri" w:cs="Arial"/>
          <w:lang w:eastAsia="en-US"/>
        </w:rPr>
        <w:t xml:space="preserve"> </w:t>
      </w:r>
      <w:r w:rsidRPr="008B0F6B">
        <w:rPr>
          <w:rFonts w:eastAsia="Calibri" w:cs="Arial"/>
          <w:lang w:eastAsia="en-US"/>
        </w:rPr>
        <w:t xml:space="preserve">Устава Терновского муниципального района администрация Терновского муниципального района </w:t>
      </w:r>
      <w:r w:rsidRPr="008B0F6B">
        <w:rPr>
          <w:rFonts w:eastAsia="Calibri" w:cs="Arial"/>
          <w:bCs/>
          <w:lang w:eastAsia="en-US"/>
        </w:rPr>
        <w:t>Воронежской области</w:t>
      </w:r>
      <w:r w:rsidRPr="008B0F6B">
        <w:rPr>
          <w:rFonts w:eastAsia="Calibri" w:cs="Arial"/>
          <w:lang w:eastAsia="en-US"/>
        </w:rPr>
        <w:t xml:space="preserve"> постановляет:</w:t>
      </w:r>
    </w:p>
    <w:p w:rsidR="008B0F6B" w:rsidRPr="008B0F6B" w:rsidRDefault="008B0F6B" w:rsidP="008B0F6B">
      <w:pPr>
        <w:pStyle w:val="Title"/>
        <w:spacing w:before="0" w:after="0"/>
        <w:ind w:firstLine="709"/>
        <w:jc w:val="both"/>
        <w:outlineLvl w:val="9"/>
        <w:rPr>
          <w:rFonts w:eastAsia="Calibri"/>
          <w:b w:val="0"/>
          <w:bCs w:val="0"/>
          <w:kern w:val="0"/>
          <w:sz w:val="24"/>
          <w:szCs w:val="24"/>
          <w:lang w:eastAsia="en-US"/>
        </w:rPr>
      </w:pPr>
      <w:r w:rsidRPr="008B0F6B">
        <w:rPr>
          <w:rFonts w:eastAsia="Calibri"/>
          <w:b w:val="0"/>
          <w:bCs w:val="0"/>
          <w:kern w:val="0"/>
          <w:sz w:val="24"/>
          <w:szCs w:val="24"/>
          <w:lang w:eastAsia="en-US"/>
        </w:rPr>
        <w:t>1.Признать утратившими силу следующие постановления администрации Терновского муниципального района Воронежской области:</w:t>
      </w: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 xml:space="preserve"> - от </w:t>
      </w:r>
      <w:hyperlink r:id="rId9" w:tgtFrame="Cancelling" w:history="1">
        <w:r w:rsidRPr="000F0220">
          <w:rPr>
            <w:rStyle w:val="a5"/>
            <w:rFonts w:eastAsia="Calibri" w:cs="Arial"/>
            <w:lang w:eastAsia="en-US"/>
          </w:rPr>
          <w:t>22.08.2017 № 252</w:t>
        </w:r>
      </w:hyperlink>
      <w:r w:rsidRPr="008B0F6B">
        <w:rPr>
          <w:rFonts w:eastAsia="Calibri" w:cs="Arial"/>
          <w:lang w:eastAsia="en-US"/>
        </w:rPr>
        <w:t xml:space="preserve"> «Об утверждении Положения о порядке размещения сведений о доходах, расходах об имуществе и обязательствах имущественного характера лиц, замещающих должности муниципальной службы администрации Терновского муниципального района, руководителей муниципальных учреждений, и членов их семей на официальном сайте администрации Терновского муниципального района и предоставления этих сведений средствам массой информации для опубликования»;</w:t>
      </w: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>- от</w:t>
      </w:r>
      <w:r>
        <w:rPr>
          <w:rFonts w:eastAsia="Calibri" w:cs="Arial"/>
          <w:lang w:eastAsia="en-US"/>
        </w:rPr>
        <w:t xml:space="preserve"> </w:t>
      </w:r>
      <w:hyperlink r:id="rId10" w:tgtFrame="Cancelling" w:history="1">
        <w:r w:rsidRPr="000F0220">
          <w:rPr>
            <w:rStyle w:val="a5"/>
            <w:rFonts w:eastAsia="Calibri" w:cs="Arial"/>
            <w:lang w:eastAsia="en-US"/>
          </w:rPr>
          <w:t xml:space="preserve">19.03.2021 </w:t>
        </w:r>
        <w:r w:rsidR="00F8724F" w:rsidRPr="000F0220">
          <w:rPr>
            <w:rStyle w:val="a5"/>
            <w:rFonts w:eastAsia="Calibri" w:cs="Arial"/>
            <w:lang w:eastAsia="en-US"/>
          </w:rPr>
          <w:t>№ 92</w:t>
        </w:r>
      </w:hyperlink>
      <w:r w:rsidR="00F8724F">
        <w:rPr>
          <w:rFonts w:eastAsia="Calibri" w:cs="Arial"/>
          <w:lang w:eastAsia="en-US"/>
        </w:rPr>
        <w:t xml:space="preserve"> </w:t>
      </w:r>
      <w:r w:rsidRPr="008B0F6B">
        <w:rPr>
          <w:rFonts w:eastAsia="Calibri" w:cs="Arial"/>
          <w:lang w:eastAsia="en-US"/>
        </w:rPr>
        <w:t>«О внесении изменений</w:t>
      </w:r>
      <w:r>
        <w:rPr>
          <w:rFonts w:eastAsia="Calibri" w:cs="Arial"/>
          <w:lang w:eastAsia="en-US"/>
        </w:rPr>
        <w:t xml:space="preserve"> </w:t>
      </w:r>
      <w:r w:rsidRPr="008B0F6B">
        <w:rPr>
          <w:rFonts w:eastAsia="Calibri" w:cs="Arial"/>
          <w:lang w:eastAsia="en-US"/>
        </w:rPr>
        <w:t>в постановление администрации Терновского муниципального района 22.08.2017</w:t>
      </w:r>
      <w:r>
        <w:rPr>
          <w:rFonts w:eastAsia="Calibri" w:cs="Arial"/>
          <w:lang w:eastAsia="en-US"/>
        </w:rPr>
        <w:t xml:space="preserve"> </w:t>
      </w:r>
      <w:r w:rsidRPr="008B0F6B">
        <w:rPr>
          <w:rFonts w:eastAsia="Calibri" w:cs="Arial"/>
          <w:lang w:eastAsia="en-US"/>
        </w:rPr>
        <w:t>№ 252 «Об утверждении Положения о порядке размещения сведений о доходах, расходах об имуществе и обязательствах имущественного характера лиц, замещающих должности муниципальной службы администрации Терновского муниципального района, руководителей муниципальных учреждений, и членов их семей на официальном сайте администрации Терновского муниципального района и предоставления этих сведений средствам массой информации для опубликования»;</w:t>
      </w: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>2. Опубликовать настоящее постановление</w:t>
      </w:r>
      <w:r>
        <w:rPr>
          <w:rFonts w:eastAsia="Calibri" w:cs="Arial"/>
          <w:lang w:eastAsia="en-US"/>
        </w:rPr>
        <w:t xml:space="preserve"> </w:t>
      </w:r>
      <w:r w:rsidRPr="008B0F6B">
        <w:rPr>
          <w:rFonts w:eastAsia="Calibri" w:cs="Arial"/>
          <w:lang w:eastAsia="en-US"/>
        </w:rPr>
        <w:t>в официальном периодическом издании «Терновский муниципальный вестник» и разместить на сайте администрации Терновского муниципального района.</w:t>
      </w:r>
      <w:r>
        <w:rPr>
          <w:rFonts w:eastAsia="Calibri" w:cs="Arial"/>
          <w:lang w:eastAsia="en-US"/>
        </w:rPr>
        <w:t xml:space="preserve"> </w:t>
      </w:r>
    </w:p>
    <w:p w:rsidR="008B0F6B" w:rsidRPr="008B0F6B" w:rsidRDefault="008B0F6B" w:rsidP="008B0F6B">
      <w:pPr>
        <w:shd w:val="clear" w:color="auto" w:fill="FFFFFF"/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>3. Настоящее постановление вступает в силу с даты его опубликования.</w:t>
      </w: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  <w:r w:rsidRPr="008B0F6B">
        <w:rPr>
          <w:rFonts w:eastAsia="Calibri" w:cs="Arial"/>
          <w:lang w:eastAsia="en-US"/>
        </w:rPr>
        <w:t>4. Контроль за исполнением настоящего постановления возложить на заместителя главы администрации - руководителя аппарата администрации муниципального района Т.В. Юдину.</w:t>
      </w:r>
    </w:p>
    <w:p w:rsidR="008B0F6B" w:rsidRPr="008B0F6B" w:rsidRDefault="008B0F6B" w:rsidP="008B0F6B">
      <w:pPr>
        <w:ind w:firstLine="709"/>
        <w:rPr>
          <w:rFonts w:eastAsia="Calibri" w:cs="Arial"/>
          <w:lang w:eastAsia="en-US"/>
        </w:rPr>
      </w:pPr>
    </w:p>
    <w:p w:rsidR="008B0F6B" w:rsidRPr="008B0F6B" w:rsidRDefault="008B0F6B" w:rsidP="008B0F6B">
      <w:pPr>
        <w:ind w:firstLine="709"/>
        <w:rPr>
          <w:rFonts w:cs="Arial"/>
        </w:rPr>
      </w:pPr>
    </w:p>
    <w:p w:rsidR="008B0F6B" w:rsidRPr="008B0F6B" w:rsidRDefault="008B0F6B" w:rsidP="008B0F6B">
      <w:pPr>
        <w:ind w:firstLine="709"/>
        <w:rPr>
          <w:rFonts w:cs="Arial"/>
        </w:rPr>
      </w:pPr>
      <w:r w:rsidRPr="008B0F6B">
        <w:rPr>
          <w:rFonts w:cs="Arial"/>
        </w:rPr>
        <w:t>Глава администрации</w:t>
      </w:r>
    </w:p>
    <w:p w:rsidR="00A17152" w:rsidRPr="008B0F6B" w:rsidRDefault="008B0F6B" w:rsidP="008B0F6B">
      <w:pPr>
        <w:ind w:firstLine="709"/>
        <w:rPr>
          <w:rFonts w:cs="Arial"/>
        </w:rPr>
      </w:pPr>
      <w:r w:rsidRPr="008B0F6B">
        <w:rPr>
          <w:rFonts w:cs="Arial"/>
        </w:rPr>
        <w:t>Терновского муниципального района</w:t>
      </w:r>
      <w:r w:rsidRPr="008B0F6B">
        <w:rPr>
          <w:rFonts w:cs="Arial"/>
        </w:rPr>
        <w:tab/>
      </w:r>
      <w:r>
        <w:rPr>
          <w:rFonts w:cs="Arial"/>
        </w:rPr>
        <w:t xml:space="preserve"> </w:t>
      </w:r>
      <w:r w:rsidRPr="008B0F6B">
        <w:rPr>
          <w:rFonts w:cs="Arial"/>
        </w:rPr>
        <w:t xml:space="preserve">М.А. Брагин </w:t>
      </w:r>
    </w:p>
    <w:sectPr w:rsidR="00A17152" w:rsidRPr="008B0F6B" w:rsidSect="008B0F6B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29" w:rsidRDefault="00CD5F29">
      <w:r>
        <w:separator/>
      </w:r>
    </w:p>
  </w:endnote>
  <w:endnote w:type="continuationSeparator" w:id="0">
    <w:p w:rsidR="00CD5F29" w:rsidRDefault="00CD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29" w:rsidRDefault="00CD5F29">
      <w:r>
        <w:separator/>
      </w:r>
    </w:p>
  </w:footnote>
  <w:footnote w:type="continuationSeparator" w:id="0">
    <w:p w:rsidR="00CD5F29" w:rsidRDefault="00CD5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7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0220"/>
    <w:rsid w:val="000F1E0B"/>
    <w:rsid w:val="000F451C"/>
    <w:rsid w:val="000F462C"/>
    <w:rsid w:val="000F48A2"/>
    <w:rsid w:val="0010102D"/>
    <w:rsid w:val="001157A4"/>
    <w:rsid w:val="001162F7"/>
    <w:rsid w:val="00121629"/>
    <w:rsid w:val="001255A3"/>
    <w:rsid w:val="00131133"/>
    <w:rsid w:val="001358FF"/>
    <w:rsid w:val="0013661C"/>
    <w:rsid w:val="00136A73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0D2F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D3C48"/>
    <w:rsid w:val="002E0A8C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8498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03E26"/>
    <w:rsid w:val="004138A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1F2D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13C54"/>
    <w:rsid w:val="006345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3DC3"/>
    <w:rsid w:val="007054D2"/>
    <w:rsid w:val="00707828"/>
    <w:rsid w:val="0071263C"/>
    <w:rsid w:val="00713192"/>
    <w:rsid w:val="00721B89"/>
    <w:rsid w:val="0074525A"/>
    <w:rsid w:val="00750A76"/>
    <w:rsid w:val="00756A70"/>
    <w:rsid w:val="00774B5F"/>
    <w:rsid w:val="00782629"/>
    <w:rsid w:val="00783798"/>
    <w:rsid w:val="007845F9"/>
    <w:rsid w:val="007A04CA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97C4A"/>
    <w:rsid w:val="008A2D7B"/>
    <w:rsid w:val="008B0F6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1AD9"/>
    <w:rsid w:val="009C6922"/>
    <w:rsid w:val="009E5368"/>
    <w:rsid w:val="00A02057"/>
    <w:rsid w:val="00A17152"/>
    <w:rsid w:val="00A176A1"/>
    <w:rsid w:val="00A2412E"/>
    <w:rsid w:val="00A26F3A"/>
    <w:rsid w:val="00A3408C"/>
    <w:rsid w:val="00A44E28"/>
    <w:rsid w:val="00A51B58"/>
    <w:rsid w:val="00A55AA0"/>
    <w:rsid w:val="00A579C9"/>
    <w:rsid w:val="00A731E0"/>
    <w:rsid w:val="00A8333C"/>
    <w:rsid w:val="00A85E1C"/>
    <w:rsid w:val="00A863E2"/>
    <w:rsid w:val="00AB2DC2"/>
    <w:rsid w:val="00AB49C6"/>
    <w:rsid w:val="00AB757E"/>
    <w:rsid w:val="00AD43F9"/>
    <w:rsid w:val="00AD5DA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37707"/>
    <w:rsid w:val="00C47253"/>
    <w:rsid w:val="00C5416E"/>
    <w:rsid w:val="00C5480D"/>
    <w:rsid w:val="00C54E93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2B48"/>
    <w:rsid w:val="00C9795F"/>
    <w:rsid w:val="00CA0D91"/>
    <w:rsid w:val="00CA5F93"/>
    <w:rsid w:val="00CB1AE2"/>
    <w:rsid w:val="00CC1F5B"/>
    <w:rsid w:val="00CC6CAE"/>
    <w:rsid w:val="00CD1055"/>
    <w:rsid w:val="00CD5F29"/>
    <w:rsid w:val="00CF10E8"/>
    <w:rsid w:val="00CF2295"/>
    <w:rsid w:val="00D14BD9"/>
    <w:rsid w:val="00D24520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172BF"/>
    <w:rsid w:val="00E20E00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C46D7"/>
    <w:rsid w:val="00ED3413"/>
    <w:rsid w:val="00EE07D8"/>
    <w:rsid w:val="00EE5664"/>
    <w:rsid w:val="00EE5DBD"/>
    <w:rsid w:val="00EE6511"/>
    <w:rsid w:val="00EE7FAB"/>
    <w:rsid w:val="00EF478A"/>
    <w:rsid w:val="00EF49E8"/>
    <w:rsid w:val="00F13538"/>
    <w:rsid w:val="00F25473"/>
    <w:rsid w:val="00F32087"/>
    <w:rsid w:val="00F3265D"/>
    <w:rsid w:val="00F327EF"/>
    <w:rsid w:val="00F344B9"/>
    <w:rsid w:val="00F43DEC"/>
    <w:rsid w:val="00F43F96"/>
    <w:rsid w:val="00F735AC"/>
    <w:rsid w:val="00F748CC"/>
    <w:rsid w:val="00F75BD7"/>
    <w:rsid w:val="00F76681"/>
    <w:rsid w:val="00F77DFB"/>
    <w:rsid w:val="00F8724F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D5F2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D5F2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D5F2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D5F2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D5F2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D5F2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D5F29"/>
  </w:style>
  <w:style w:type="character" w:customStyle="1" w:styleId="10">
    <w:name w:val="Заголовок 1 Знак"/>
    <w:link w:val="1"/>
    <w:rsid w:val="008B0F6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B0F6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B0F6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B0F6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D5F2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D5F2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B0F6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D5F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D5F29"/>
    <w:rPr>
      <w:color w:val="0000FF"/>
      <w:u w:val="none"/>
    </w:rPr>
  </w:style>
  <w:style w:type="paragraph" w:customStyle="1" w:styleId="Application">
    <w:name w:val="Application!Приложение"/>
    <w:rsid w:val="00CD5F2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D5F2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D5F2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FR1">
    <w:name w:val="FR1"/>
    <w:rsid w:val="008B0F6B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D5F2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D5F2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D5F2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D5F2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D5F2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D5F2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D5F29"/>
  </w:style>
  <w:style w:type="character" w:customStyle="1" w:styleId="10">
    <w:name w:val="Заголовок 1 Знак"/>
    <w:link w:val="1"/>
    <w:rsid w:val="008B0F6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B0F6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B0F6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B0F6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D5F2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CD5F2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B0F6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D5F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CD5F29"/>
    <w:rPr>
      <w:color w:val="0000FF"/>
      <w:u w:val="none"/>
    </w:rPr>
  </w:style>
  <w:style w:type="paragraph" w:customStyle="1" w:styleId="Application">
    <w:name w:val="Application!Приложение"/>
    <w:rsid w:val="00CD5F2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D5F2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D5F2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FR1">
    <w:name w:val="FR1"/>
    <w:rsid w:val="008B0F6B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92.168.200.42:8080/content/act/8c37cc64-0d1c-409b-9de6-fd17a709ab1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aaab0041-b9b2-490d-8e67-214b070f2806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ADE7-C82C-4E02-8E4F-8C724A5D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2357</CharactersWithSpaces>
  <SharedDoc>false</SharedDoc>
  <HLinks>
    <vt:vector size="12" baseType="variant">
      <vt:variant>
        <vt:i4>1572875</vt:i4>
      </vt:variant>
      <vt:variant>
        <vt:i4>3</vt:i4>
      </vt:variant>
      <vt:variant>
        <vt:i4>0</vt:i4>
      </vt:variant>
      <vt:variant>
        <vt:i4>5</vt:i4>
      </vt:variant>
      <vt:variant>
        <vt:lpwstr>/content/act/8c37cc64-0d1c-409b-9de6-fd17a709ab1e.doc</vt:lpwstr>
      </vt:variant>
      <vt:variant>
        <vt:lpwstr/>
      </vt:variant>
      <vt:variant>
        <vt:i4>1376256</vt:i4>
      </vt:variant>
      <vt:variant>
        <vt:i4>0</vt:i4>
      </vt:variant>
      <vt:variant>
        <vt:i4>0</vt:i4>
      </vt:variant>
      <vt:variant>
        <vt:i4>5</vt:i4>
      </vt:variant>
      <vt:variant>
        <vt:lpwstr>/content/act/aaab0041-b9b2-490d-8e67-214b070f2806.doc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2026-06-30T09:55:00Z</dcterms:created>
  <dcterms:modified xsi:type="dcterms:W3CDTF">2026-06-30T09:55:00Z</dcterms:modified>
</cp:coreProperties>
</file>