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Default="00D42074" w:rsidP="00D27AB6">
      <w:pPr>
        <w:pStyle w:val="a4"/>
        <w:tabs>
          <w:tab w:val="left" w:pos="4678"/>
          <w:tab w:val="left" w:pos="4820"/>
        </w:tabs>
        <w:suppressAutoHyphens w:val="0"/>
        <w:ind w:firstLine="709"/>
        <w:jc w:val="center"/>
        <w:rPr>
          <w:rFonts w:eastAsia="Times New Roman"/>
          <w:b/>
          <w:bCs/>
          <w:kern w:val="28"/>
          <w:szCs w:val="28"/>
          <w:lang w:eastAsia="ru-RU"/>
        </w:rPr>
      </w:pPr>
    </w:p>
    <w:p w:rsidR="00D27AB6" w:rsidRDefault="00D27AB6" w:rsidP="00D27AB6">
      <w:pPr>
        <w:pStyle w:val="a4"/>
        <w:suppressAutoHyphens w:val="0"/>
        <w:ind w:firstLine="709"/>
        <w:jc w:val="center"/>
        <w:rPr>
          <w:rFonts w:eastAsia="Times New Roman"/>
          <w:b/>
          <w:bCs/>
          <w:kern w:val="28"/>
          <w:szCs w:val="28"/>
          <w:lang w:eastAsia="ru-RU"/>
        </w:rPr>
      </w:pPr>
      <w:r>
        <w:rPr>
          <w:noProof/>
          <w:lang w:eastAsia="ru-RU"/>
        </w:rPr>
        <w:drawing>
          <wp:inline distT="0" distB="0" distL="0" distR="0">
            <wp:extent cx="912721" cy="790984"/>
            <wp:effectExtent l="0" t="0" r="0" b="0"/>
            <wp:docPr id="2" name="Рисунок 2" descr="Untitled-Scann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Scanned-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244" cy="795770"/>
                    </a:xfrm>
                    <a:prstGeom prst="rect">
                      <a:avLst/>
                    </a:prstGeom>
                    <a:noFill/>
                    <a:ln>
                      <a:noFill/>
                    </a:ln>
                  </pic:spPr>
                </pic:pic>
              </a:graphicData>
            </a:graphic>
          </wp:inline>
        </w:drawing>
      </w:r>
    </w:p>
    <w:p w:rsidR="00D27AB6" w:rsidRPr="00D27AB6" w:rsidRDefault="00D27AB6" w:rsidP="00D27AB6">
      <w:pPr>
        <w:jc w:val="center"/>
        <w:rPr>
          <w:rFonts w:ascii="Times New Roman" w:hAnsi="Times New Roman"/>
          <w:b/>
        </w:rPr>
      </w:pPr>
      <w:r w:rsidRPr="00D27AB6">
        <w:rPr>
          <w:rFonts w:ascii="Times New Roman" w:hAnsi="Times New Roman"/>
          <w:b/>
        </w:rPr>
        <w:t>СОВЕТ НАРОДНЫХ ДЕПУТАТОВ</w:t>
      </w:r>
    </w:p>
    <w:p w:rsidR="00D27AB6" w:rsidRPr="00D27AB6" w:rsidRDefault="00D27AB6" w:rsidP="00D27AB6">
      <w:pPr>
        <w:jc w:val="center"/>
        <w:rPr>
          <w:rFonts w:ascii="Times New Roman" w:hAnsi="Times New Roman"/>
          <w:b/>
        </w:rPr>
      </w:pPr>
      <w:r w:rsidRPr="00D27AB6">
        <w:rPr>
          <w:rFonts w:ascii="Times New Roman" w:hAnsi="Times New Roman"/>
          <w:b/>
        </w:rPr>
        <w:t>ТЕРНОВСКОГО МУНИЦИПАЛЬНОГО РАЙОНА</w:t>
      </w:r>
    </w:p>
    <w:p w:rsidR="00D27AB6" w:rsidRPr="00C37815" w:rsidRDefault="00D27AB6" w:rsidP="00D27AB6">
      <w:pPr>
        <w:jc w:val="center"/>
        <w:rPr>
          <w:b/>
        </w:rPr>
      </w:pPr>
      <w:r w:rsidRPr="00D27AB6">
        <w:rPr>
          <w:rFonts w:ascii="Times New Roman" w:hAnsi="Times New Roman"/>
          <w:b/>
        </w:rPr>
        <w:t>ВОРОНЕЖСКОЙ ОБЛАСТИ</w:t>
      </w:r>
    </w:p>
    <w:p w:rsidR="00D27AB6" w:rsidRDefault="00D27AB6" w:rsidP="00D27AB6">
      <w:pPr>
        <w:pStyle w:val="a4"/>
        <w:suppressAutoHyphens w:val="0"/>
        <w:ind w:firstLine="709"/>
        <w:jc w:val="center"/>
        <w:rPr>
          <w:rFonts w:eastAsia="Times New Roman"/>
          <w:b/>
          <w:bCs/>
          <w:kern w:val="28"/>
          <w:szCs w:val="28"/>
          <w:lang w:eastAsia="ru-RU"/>
        </w:rPr>
      </w:pPr>
    </w:p>
    <w:p w:rsidR="00D27AB6" w:rsidRPr="00D27AB6" w:rsidRDefault="00D27AB6" w:rsidP="00D27AB6">
      <w:pPr>
        <w:pStyle w:val="a4"/>
        <w:suppressAutoHyphens w:val="0"/>
        <w:ind w:firstLine="709"/>
        <w:rPr>
          <w:rFonts w:eastAsia="Times New Roman"/>
          <w:b/>
          <w:bCs/>
          <w:kern w:val="28"/>
          <w:sz w:val="24"/>
          <w:szCs w:val="24"/>
          <w:lang w:eastAsia="ru-RU"/>
        </w:rPr>
      </w:pPr>
    </w:p>
    <w:p w:rsidR="00D27AB6" w:rsidRPr="00D27AB6" w:rsidRDefault="00D27AB6" w:rsidP="00D27AB6">
      <w:pPr>
        <w:rPr>
          <w:rFonts w:ascii="Times New Roman" w:hAnsi="Times New Roman"/>
        </w:rPr>
      </w:pPr>
      <w:r w:rsidRPr="00D27AB6">
        <w:rPr>
          <w:rFonts w:ascii="Times New Roman" w:hAnsi="Times New Roman"/>
        </w:rPr>
        <w:t xml:space="preserve">От     </w:t>
      </w:r>
      <w:r>
        <w:rPr>
          <w:rFonts w:ascii="Times New Roman" w:hAnsi="Times New Roman"/>
        </w:rPr>
        <w:t>10 марта 2025</w:t>
      </w:r>
      <w:r w:rsidRPr="00D27AB6">
        <w:rPr>
          <w:rFonts w:ascii="Times New Roman" w:hAnsi="Times New Roman"/>
        </w:rPr>
        <w:t xml:space="preserve"> года № </w:t>
      </w:r>
      <w:r w:rsidR="000473E6">
        <w:rPr>
          <w:rFonts w:ascii="Times New Roman" w:hAnsi="Times New Roman"/>
        </w:rPr>
        <w:t>101</w:t>
      </w:r>
    </w:p>
    <w:p w:rsidR="00D27AB6" w:rsidRPr="00D27AB6" w:rsidRDefault="00D27AB6" w:rsidP="00D27AB6">
      <w:pPr>
        <w:rPr>
          <w:rFonts w:ascii="Times New Roman" w:hAnsi="Times New Roman"/>
        </w:rPr>
      </w:pPr>
      <w:r w:rsidRPr="00D27AB6">
        <w:rPr>
          <w:rFonts w:ascii="Times New Roman" w:hAnsi="Times New Roman"/>
        </w:rPr>
        <w:t>с. Терновка</w:t>
      </w:r>
    </w:p>
    <w:p w:rsidR="00D27AB6" w:rsidRDefault="00D27AB6" w:rsidP="00D27AB6">
      <w:pPr>
        <w:pStyle w:val="a4"/>
        <w:suppressAutoHyphens w:val="0"/>
        <w:ind w:firstLine="709"/>
        <w:rPr>
          <w:rFonts w:eastAsia="Times New Roman"/>
          <w:b/>
          <w:bCs/>
          <w:kern w:val="28"/>
          <w:szCs w:val="28"/>
          <w:lang w:eastAsia="ru-RU"/>
        </w:rPr>
      </w:pPr>
    </w:p>
    <w:p w:rsidR="00D27AB6" w:rsidRPr="00B868F4" w:rsidRDefault="00D27AB6" w:rsidP="00D27AB6">
      <w:pPr>
        <w:pStyle w:val="a4"/>
        <w:tabs>
          <w:tab w:val="left" w:pos="3119"/>
        </w:tabs>
        <w:suppressAutoHyphens w:val="0"/>
        <w:ind w:firstLine="709"/>
        <w:jc w:val="center"/>
        <w:rPr>
          <w:rFonts w:eastAsia="Times New Roman"/>
          <w:b/>
          <w:bCs/>
          <w:kern w:val="28"/>
          <w:szCs w:val="28"/>
          <w:lang w:eastAsia="ru-RU"/>
        </w:rPr>
      </w:pPr>
    </w:p>
    <w:p w:rsidR="0099362B" w:rsidRPr="00B868F4" w:rsidRDefault="0099362B" w:rsidP="000E52E0">
      <w:pPr>
        <w:pStyle w:val="a4"/>
        <w:tabs>
          <w:tab w:val="left" w:pos="4678"/>
          <w:tab w:val="left" w:pos="4820"/>
        </w:tabs>
        <w:suppressAutoHyphens w:val="0"/>
        <w:ind w:right="5102"/>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w:t>
      </w:r>
      <w:r w:rsidR="00D27AB6">
        <w:rPr>
          <w:rFonts w:eastAsia="Times New Roman"/>
          <w:b/>
          <w:bCs/>
          <w:iCs/>
          <w:kern w:val="28"/>
          <w:szCs w:val="28"/>
          <w:lang w:eastAsia="ru-RU"/>
        </w:rPr>
        <w:t xml:space="preserve">ритории Терновского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686818" w:rsidRDefault="0099362B" w:rsidP="00EE61B6">
      <w:pPr>
        <w:ind w:firstLine="709"/>
        <w:rPr>
          <w:rFonts w:ascii="Times New Roman" w:hAnsi="Times New Roman"/>
          <w:sz w:val="28"/>
          <w:szCs w:val="28"/>
        </w:rPr>
      </w:pPr>
      <w:r w:rsidRPr="00686818">
        <w:rPr>
          <w:rFonts w:ascii="Times New Roman" w:hAnsi="Times New Roman"/>
          <w:sz w:val="28"/>
          <w:szCs w:val="28"/>
        </w:rPr>
        <w:t xml:space="preserve">В соответствии со статьей 72 Земельного кодекса Российской Федерации, </w:t>
      </w:r>
      <w:r w:rsidR="00B36191" w:rsidRPr="00686818">
        <w:rPr>
          <w:rFonts w:ascii="Times New Roman" w:hAnsi="Times New Roman"/>
          <w:sz w:val="28"/>
          <w:szCs w:val="28"/>
        </w:rPr>
        <w:t>Федеральным</w:t>
      </w:r>
      <w:r w:rsidRPr="00686818">
        <w:rPr>
          <w:rFonts w:ascii="Times New Roman" w:hAnsi="Times New Roman"/>
          <w:sz w:val="28"/>
          <w:szCs w:val="28"/>
        </w:rPr>
        <w:t xml:space="preserve"> закон</w:t>
      </w:r>
      <w:r w:rsidR="00B36191" w:rsidRPr="00686818">
        <w:rPr>
          <w:rFonts w:ascii="Times New Roman" w:hAnsi="Times New Roman"/>
          <w:sz w:val="28"/>
          <w:szCs w:val="28"/>
        </w:rPr>
        <w:t>ом</w:t>
      </w:r>
      <w:r w:rsidRPr="00686818">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w:t>
      </w:r>
      <w:r w:rsidR="00686818" w:rsidRPr="00686818">
        <w:rPr>
          <w:rFonts w:ascii="Times New Roman" w:hAnsi="Times New Roman"/>
          <w:sz w:val="28"/>
          <w:szCs w:val="28"/>
        </w:rPr>
        <w:t xml:space="preserve">ской Федерации», Уставом </w:t>
      </w:r>
      <w:r w:rsidR="00686818" w:rsidRPr="00686818">
        <w:rPr>
          <w:rFonts w:ascii="Times New Roman" w:hAnsi="Times New Roman"/>
          <w:color w:val="000000"/>
          <w:sz w:val="28"/>
          <w:szCs w:val="28"/>
        </w:rPr>
        <w:t>Терновского муниципального района</w:t>
      </w:r>
      <w:r w:rsidRPr="00686818">
        <w:rPr>
          <w:rFonts w:ascii="Times New Roman" w:hAnsi="Times New Roman"/>
          <w:sz w:val="28"/>
          <w:szCs w:val="28"/>
        </w:rPr>
        <w:t>, Совет народных депутат</w:t>
      </w:r>
      <w:r w:rsidR="00686818">
        <w:rPr>
          <w:rFonts w:ascii="Times New Roman" w:hAnsi="Times New Roman"/>
          <w:sz w:val="28"/>
          <w:szCs w:val="28"/>
        </w:rPr>
        <w:t xml:space="preserve">ов </w:t>
      </w:r>
      <w:r w:rsidR="00686818" w:rsidRPr="00686818">
        <w:rPr>
          <w:rFonts w:ascii="Times New Roman" w:hAnsi="Times New Roman"/>
          <w:color w:val="000000"/>
          <w:sz w:val="28"/>
          <w:szCs w:val="28"/>
        </w:rPr>
        <w:t>Терновского муниципального района</w:t>
      </w:r>
    </w:p>
    <w:p w:rsidR="0099362B" w:rsidRPr="00B868F4" w:rsidRDefault="0099362B" w:rsidP="00EE61B6">
      <w:pPr>
        <w:ind w:firstLine="709"/>
        <w:rPr>
          <w:rFonts w:ascii="Times New Roman" w:hAnsi="Times New Roman"/>
          <w:sz w:val="28"/>
          <w:szCs w:val="28"/>
        </w:rPr>
      </w:pPr>
    </w:p>
    <w:p w:rsidR="0099362B" w:rsidRPr="00686818" w:rsidRDefault="0099362B" w:rsidP="00EE61B6">
      <w:pPr>
        <w:ind w:firstLine="709"/>
        <w:jc w:val="center"/>
        <w:rPr>
          <w:rFonts w:ascii="Times New Roman" w:hAnsi="Times New Roman"/>
          <w:sz w:val="28"/>
          <w:szCs w:val="28"/>
        </w:rPr>
      </w:pPr>
      <w:r w:rsidRPr="00686818">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Положение о муниципальном земельном контроле н</w:t>
      </w:r>
      <w:r w:rsidR="00686818">
        <w:rPr>
          <w:rFonts w:ascii="Times New Roman" w:hAnsi="Times New Roman"/>
          <w:sz w:val="28"/>
          <w:szCs w:val="28"/>
        </w:rPr>
        <w:t xml:space="preserve">а территории </w:t>
      </w:r>
      <w:r w:rsidR="00686818" w:rsidRPr="00686818">
        <w:rPr>
          <w:rFonts w:ascii="Times New Roman" w:hAnsi="Times New Roman"/>
          <w:color w:val="000000"/>
          <w:sz w:val="28"/>
          <w:szCs w:val="28"/>
        </w:rPr>
        <w:t>Терновского муниципального района</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w:t>
      </w:r>
      <w:r w:rsidR="00686818">
        <w:rPr>
          <w:rFonts w:ascii="Times New Roman" w:hAnsi="Times New Roman"/>
          <w:sz w:val="28"/>
          <w:szCs w:val="28"/>
        </w:rPr>
        <w:t xml:space="preserve">я на территории </w:t>
      </w:r>
      <w:r w:rsidR="00686818" w:rsidRPr="00686818">
        <w:rPr>
          <w:rFonts w:ascii="Times New Roman" w:hAnsi="Times New Roman"/>
          <w:color w:val="000000"/>
          <w:sz w:val="28"/>
          <w:szCs w:val="28"/>
        </w:rPr>
        <w:t>Терновского муниципального района</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индикативные показатели муниципального земельного контрол</w:t>
      </w:r>
      <w:r w:rsidR="00686818">
        <w:rPr>
          <w:rFonts w:ascii="Times New Roman" w:hAnsi="Times New Roman"/>
          <w:sz w:val="28"/>
          <w:szCs w:val="28"/>
        </w:rPr>
        <w:t xml:space="preserve">я на территории </w:t>
      </w:r>
      <w:r w:rsidR="00686818" w:rsidRPr="00686818">
        <w:rPr>
          <w:rFonts w:ascii="Times New Roman" w:hAnsi="Times New Roman"/>
          <w:color w:val="000000"/>
          <w:sz w:val="28"/>
          <w:szCs w:val="28"/>
        </w:rPr>
        <w:t>Терновского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A33EFA" w:rsidRPr="00A33EFA" w:rsidRDefault="00686818"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Решения</w:t>
      </w:r>
      <w:r w:rsidR="0099362B" w:rsidRPr="00B868F4">
        <w:rPr>
          <w:rFonts w:ascii="Times New Roman" w:hAnsi="Times New Roman"/>
          <w:sz w:val="28"/>
          <w:szCs w:val="28"/>
        </w:rPr>
        <w:t xml:space="preserve"> Совета народных </w:t>
      </w:r>
      <w:r>
        <w:rPr>
          <w:rFonts w:ascii="Times New Roman" w:hAnsi="Times New Roman"/>
          <w:sz w:val="28"/>
          <w:szCs w:val="28"/>
        </w:rPr>
        <w:t xml:space="preserve">депутатов </w:t>
      </w:r>
      <w:r w:rsidRPr="00686818">
        <w:rPr>
          <w:rFonts w:ascii="Times New Roman" w:hAnsi="Times New Roman"/>
          <w:color w:val="000000"/>
          <w:sz w:val="28"/>
          <w:szCs w:val="28"/>
        </w:rPr>
        <w:t>Терновского муниципального района</w:t>
      </w:r>
      <w:r w:rsidR="00A33EFA">
        <w:rPr>
          <w:rFonts w:ascii="Times New Roman" w:hAnsi="Times New Roman"/>
          <w:color w:val="000000"/>
          <w:sz w:val="28"/>
          <w:szCs w:val="28"/>
        </w:rPr>
        <w:t>:</w:t>
      </w:r>
    </w:p>
    <w:p w:rsidR="00A33EFA" w:rsidRDefault="00A33EFA" w:rsidP="000E52E0">
      <w:pPr>
        <w:pStyle w:val="a5"/>
        <w:spacing w:after="0" w:line="240" w:lineRule="auto"/>
        <w:ind w:left="0" w:firstLine="708"/>
        <w:rPr>
          <w:rFonts w:ascii="Times New Roman" w:hAnsi="Times New Roman"/>
          <w:sz w:val="28"/>
          <w:szCs w:val="28"/>
        </w:rPr>
      </w:pPr>
      <w:r>
        <w:rPr>
          <w:rFonts w:ascii="Times New Roman" w:hAnsi="Times New Roman"/>
          <w:color w:val="000000"/>
          <w:sz w:val="28"/>
          <w:szCs w:val="28"/>
        </w:rPr>
        <w:lastRenderedPageBreak/>
        <w:t xml:space="preserve">- </w:t>
      </w:r>
      <w:r w:rsidR="00686818">
        <w:rPr>
          <w:rFonts w:ascii="Times New Roman" w:hAnsi="Times New Roman"/>
          <w:color w:val="000000"/>
          <w:sz w:val="28"/>
          <w:szCs w:val="28"/>
        </w:rPr>
        <w:t>от 14.10.2021г.</w:t>
      </w:r>
      <w:r w:rsidR="00686818">
        <w:rPr>
          <w:rFonts w:ascii="Times New Roman" w:hAnsi="Times New Roman"/>
          <w:sz w:val="28"/>
          <w:szCs w:val="28"/>
        </w:rPr>
        <w:t xml:space="preserve"> № 138</w:t>
      </w:r>
      <w:r w:rsidR="0099362B" w:rsidRPr="00B868F4">
        <w:rPr>
          <w:rFonts w:ascii="Times New Roman" w:hAnsi="Times New Roman"/>
          <w:sz w:val="28"/>
          <w:szCs w:val="28"/>
        </w:rPr>
        <w:t xml:space="preserve"> «Об утверждении положения по осуществлению муниципального земельного контроля</w:t>
      </w:r>
      <w:r w:rsidR="00686818">
        <w:rPr>
          <w:rFonts w:ascii="Times New Roman" w:hAnsi="Times New Roman"/>
          <w:sz w:val="28"/>
          <w:szCs w:val="28"/>
        </w:rPr>
        <w:t xml:space="preserve"> на территории </w:t>
      </w:r>
      <w:r w:rsidR="00686818" w:rsidRPr="00686818">
        <w:rPr>
          <w:rFonts w:ascii="Times New Roman" w:hAnsi="Times New Roman"/>
          <w:color w:val="000000"/>
          <w:sz w:val="28"/>
          <w:szCs w:val="28"/>
        </w:rPr>
        <w:t>Терновского муниципального района</w:t>
      </w:r>
      <w:r w:rsidR="0099362B" w:rsidRPr="00B868F4">
        <w:rPr>
          <w:rFonts w:ascii="Times New Roman" w:hAnsi="Times New Roman"/>
          <w:sz w:val="28"/>
          <w:szCs w:val="28"/>
        </w:rPr>
        <w:t>»</w:t>
      </w:r>
      <w:r>
        <w:rPr>
          <w:rFonts w:ascii="Times New Roman" w:hAnsi="Times New Roman"/>
          <w:sz w:val="28"/>
          <w:szCs w:val="28"/>
        </w:rPr>
        <w:t>;</w:t>
      </w:r>
    </w:p>
    <w:p w:rsidR="000E52E0" w:rsidRPr="00264D79" w:rsidRDefault="00A33EFA" w:rsidP="000E52E0">
      <w:pPr>
        <w:pStyle w:val="ConsPlusTitle"/>
        <w:ind w:firstLine="708"/>
        <w:jc w:val="both"/>
        <w:rPr>
          <w:rFonts w:ascii="Times New Roman" w:eastAsia="Times New Roman" w:hAnsi="Times New Roman" w:cs="Times New Roman"/>
          <w:b w:val="0"/>
          <w:bCs w:val="0"/>
          <w:color w:val="000000"/>
          <w:sz w:val="28"/>
          <w:szCs w:val="28"/>
          <w:lang w:eastAsia="ru-RU"/>
        </w:rPr>
      </w:pPr>
      <w:r w:rsidRPr="000E52E0">
        <w:rPr>
          <w:rFonts w:ascii="Times New Roman" w:eastAsia="Times New Roman" w:hAnsi="Times New Roman" w:cs="Times New Roman"/>
          <w:b w:val="0"/>
          <w:bCs w:val="0"/>
          <w:color w:val="000000"/>
          <w:sz w:val="28"/>
          <w:szCs w:val="28"/>
          <w:lang w:eastAsia="ru-RU"/>
        </w:rPr>
        <w:t>- от 31.05.2024г. №67 «</w:t>
      </w:r>
      <w:r w:rsidR="000E52E0" w:rsidRPr="00264D79">
        <w:rPr>
          <w:rFonts w:ascii="Times New Roman" w:eastAsia="Times New Roman" w:hAnsi="Times New Roman" w:cs="Times New Roman"/>
          <w:b w:val="0"/>
          <w:bCs w:val="0"/>
          <w:color w:val="000000"/>
          <w:sz w:val="28"/>
          <w:szCs w:val="28"/>
          <w:lang w:eastAsia="ru-RU"/>
        </w:rPr>
        <w:t>«О внесении изменений в решение Совета народных депутатов Терновского муниципального района Воронежской области от 14</w:t>
      </w:r>
      <w:r w:rsidR="000E52E0">
        <w:rPr>
          <w:rFonts w:ascii="Times New Roman" w:eastAsia="Times New Roman" w:hAnsi="Times New Roman" w:cs="Times New Roman"/>
          <w:b w:val="0"/>
          <w:bCs w:val="0"/>
          <w:color w:val="000000"/>
          <w:sz w:val="28"/>
          <w:szCs w:val="28"/>
          <w:lang w:eastAsia="ru-RU"/>
        </w:rPr>
        <w:t>.10.</w:t>
      </w:r>
      <w:r w:rsidR="000E52E0" w:rsidRPr="00264D79">
        <w:rPr>
          <w:rFonts w:ascii="Times New Roman" w:eastAsia="Times New Roman" w:hAnsi="Times New Roman" w:cs="Times New Roman"/>
          <w:b w:val="0"/>
          <w:bCs w:val="0"/>
          <w:color w:val="000000"/>
          <w:sz w:val="28"/>
          <w:szCs w:val="28"/>
          <w:lang w:eastAsia="ru-RU"/>
        </w:rPr>
        <w:t>2021</w:t>
      </w:r>
      <w:r w:rsidR="000E52E0">
        <w:rPr>
          <w:rFonts w:ascii="Times New Roman" w:eastAsia="Times New Roman" w:hAnsi="Times New Roman" w:cs="Times New Roman"/>
          <w:b w:val="0"/>
          <w:bCs w:val="0"/>
          <w:color w:val="000000"/>
          <w:sz w:val="28"/>
          <w:szCs w:val="28"/>
          <w:lang w:eastAsia="ru-RU"/>
        </w:rPr>
        <w:t>г.</w:t>
      </w:r>
      <w:r w:rsidR="000E52E0" w:rsidRPr="00264D79">
        <w:rPr>
          <w:rFonts w:ascii="Times New Roman" w:eastAsia="Times New Roman" w:hAnsi="Times New Roman" w:cs="Times New Roman"/>
          <w:b w:val="0"/>
          <w:bCs w:val="0"/>
          <w:color w:val="000000"/>
          <w:sz w:val="28"/>
          <w:szCs w:val="28"/>
          <w:lang w:eastAsia="ru-RU"/>
        </w:rPr>
        <w:t xml:space="preserve"> № 138 «Об утверждении Положения  о муниципальном земельном контроле на территории Терновского муниципальн</w:t>
      </w:r>
      <w:r w:rsidR="000E52E0">
        <w:rPr>
          <w:rFonts w:ascii="Times New Roman" w:eastAsia="Times New Roman" w:hAnsi="Times New Roman" w:cs="Times New Roman"/>
          <w:b w:val="0"/>
          <w:bCs w:val="0"/>
          <w:color w:val="000000"/>
          <w:sz w:val="28"/>
          <w:szCs w:val="28"/>
          <w:lang w:eastAsia="ru-RU"/>
        </w:rPr>
        <w:t>ого района Воронежской области»;</w:t>
      </w:r>
    </w:p>
    <w:p w:rsidR="0099362B" w:rsidRPr="00A33EFA" w:rsidRDefault="00A33EFA" w:rsidP="00A33EFA">
      <w:pPr>
        <w:pStyle w:val="ConsPlusTitle"/>
        <w:jc w:val="both"/>
        <w:rPr>
          <w:rFonts w:ascii="Times New Roman" w:eastAsia="Times New Roman" w:hAnsi="Times New Roman" w:cs="Times New Roman"/>
          <w:b w:val="0"/>
          <w:bCs w:val="0"/>
          <w:sz w:val="28"/>
          <w:szCs w:val="28"/>
          <w:lang w:eastAsia="ru-RU"/>
        </w:rPr>
      </w:pPr>
      <w:r>
        <w:rPr>
          <w:rFonts w:ascii="Times New Roman" w:hAnsi="Times New Roman"/>
          <w:sz w:val="28"/>
          <w:szCs w:val="28"/>
        </w:rPr>
        <w:t xml:space="preserve">          - </w:t>
      </w:r>
      <w:r w:rsidRPr="00A33EFA">
        <w:rPr>
          <w:rFonts w:ascii="Times New Roman" w:eastAsia="Times New Roman" w:hAnsi="Times New Roman" w:cs="Times New Roman"/>
          <w:b w:val="0"/>
          <w:bCs w:val="0"/>
          <w:sz w:val="28"/>
          <w:szCs w:val="28"/>
          <w:lang w:eastAsia="ru-RU"/>
        </w:rPr>
        <w:t>от 14.10.2024г. №81 «О внесении изменений в решение Совета народных депутатов Терновского муниципального района Воронежской области от 14 октября 2021 года № 138 «Об утверждении Положения о муниципальном земельном контроле на территории Терновского муниципального района Воронежской области»</w:t>
      </w:r>
      <w:r w:rsidR="0099362B" w:rsidRPr="00A33EFA">
        <w:rPr>
          <w:rFonts w:ascii="Times New Roman" w:eastAsia="Times New Roman" w:hAnsi="Times New Roman" w:cs="Times New Roman"/>
          <w:b w:val="0"/>
          <w:bCs w:val="0"/>
          <w:sz w:val="28"/>
          <w:szCs w:val="28"/>
          <w:lang w:eastAsia="ru-RU"/>
        </w:rPr>
        <w:t>признать утратившим силу.</w:t>
      </w:r>
    </w:p>
    <w:p w:rsidR="0099362B" w:rsidRPr="00A33EFA" w:rsidRDefault="00A33EFA" w:rsidP="00A33EFA">
      <w:pPr>
        <w:pStyle w:val="ConsPlusNormal"/>
        <w:ind w:firstLine="708"/>
        <w:jc w:val="both"/>
        <w:rPr>
          <w:rFonts w:ascii="Times New Roman" w:hAnsi="Times New Roman" w:cs="Times New Roman"/>
          <w:sz w:val="28"/>
          <w:szCs w:val="28"/>
          <w:lang w:eastAsia="ru-RU"/>
        </w:rPr>
      </w:pPr>
      <w:bookmarkStart w:id="0" w:name="_Hlk184297684"/>
      <w:r>
        <w:rPr>
          <w:rFonts w:ascii="Times New Roman" w:hAnsi="Times New Roman"/>
          <w:sz w:val="28"/>
          <w:szCs w:val="28"/>
        </w:rPr>
        <w:t xml:space="preserve">7. </w:t>
      </w:r>
      <w:r w:rsidR="0099362B" w:rsidRPr="00B868F4">
        <w:rPr>
          <w:rFonts w:ascii="Times New Roman" w:hAnsi="Times New Roman"/>
          <w:sz w:val="28"/>
          <w:szCs w:val="28"/>
        </w:rPr>
        <w:t xml:space="preserve">Опубликовать настоящее решение в </w:t>
      </w:r>
      <w:r w:rsidRPr="00A33EFA">
        <w:rPr>
          <w:rFonts w:ascii="Times New Roman" w:hAnsi="Times New Roman" w:cs="Times New Roman"/>
          <w:sz w:val="28"/>
          <w:szCs w:val="28"/>
          <w:lang w:eastAsia="ru-RU"/>
        </w:rPr>
        <w:t>официальном периодическом печатном издании «Терновский муниципальный вестник» и разместить на официальном сайте администрации муниципального района</w:t>
      </w:r>
      <w:r w:rsidR="0099362B" w:rsidRPr="00A33EFA">
        <w:rPr>
          <w:rFonts w:ascii="Times New Roman" w:hAnsi="Times New Roman" w:cs="Times New Roman"/>
          <w:sz w:val="28"/>
          <w:szCs w:val="28"/>
          <w:lang w:eastAsia="ru-RU"/>
        </w:rPr>
        <w:t xml:space="preserve"> в сети Интернет.</w:t>
      </w:r>
    </w:p>
    <w:p w:rsidR="004F6BE8" w:rsidRPr="00A33EFA" w:rsidRDefault="00A33EFA" w:rsidP="00A33EFA">
      <w:pPr>
        <w:ind w:firstLine="708"/>
        <w:rPr>
          <w:rFonts w:ascii="Times New Roman" w:hAnsi="Times New Roman"/>
          <w:sz w:val="28"/>
          <w:szCs w:val="28"/>
        </w:rPr>
      </w:pPr>
      <w:r>
        <w:rPr>
          <w:rFonts w:ascii="Times New Roman" w:hAnsi="Times New Roman"/>
          <w:sz w:val="28"/>
          <w:szCs w:val="28"/>
        </w:rPr>
        <w:t xml:space="preserve">8. </w:t>
      </w:r>
      <w:r w:rsidR="004F6BE8" w:rsidRPr="00A33EFA">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A33EFA">
        <w:rPr>
          <w:rFonts w:ascii="Times New Roman" w:hAnsi="Times New Roman"/>
          <w:sz w:val="28"/>
          <w:szCs w:val="28"/>
        </w:rPr>
        <w:t>6.2 раздела 6</w:t>
      </w:r>
      <w:r w:rsidR="004F6BE8" w:rsidRPr="00A33EFA">
        <w:rPr>
          <w:rFonts w:ascii="Times New Roman" w:hAnsi="Times New Roman"/>
          <w:sz w:val="28"/>
          <w:szCs w:val="28"/>
        </w:rPr>
        <w:t>.</w:t>
      </w:r>
    </w:p>
    <w:p w:rsidR="004F6BE8" w:rsidRPr="00A33EFA" w:rsidRDefault="004F6BE8" w:rsidP="00A33EFA">
      <w:pPr>
        <w:pStyle w:val="a5"/>
        <w:numPr>
          <w:ilvl w:val="0"/>
          <w:numId w:val="9"/>
        </w:numPr>
        <w:rPr>
          <w:rFonts w:ascii="Times New Roman" w:hAnsi="Times New Roman"/>
          <w:sz w:val="28"/>
          <w:szCs w:val="28"/>
        </w:rPr>
      </w:pPr>
      <w:r w:rsidRPr="00A33EFA">
        <w:rPr>
          <w:rFonts w:ascii="Times New Roman" w:hAnsi="Times New Roman"/>
          <w:sz w:val="28"/>
          <w:szCs w:val="28"/>
        </w:rPr>
        <w:t xml:space="preserve">Пункт </w:t>
      </w:r>
      <w:r w:rsidR="000B2AE8" w:rsidRPr="00A33EFA">
        <w:rPr>
          <w:rFonts w:ascii="Times New Roman" w:hAnsi="Times New Roman"/>
          <w:sz w:val="28"/>
          <w:szCs w:val="28"/>
        </w:rPr>
        <w:t>6</w:t>
      </w:r>
      <w:r w:rsidRPr="00A33EFA">
        <w:rPr>
          <w:rFonts w:ascii="Times New Roman" w:hAnsi="Times New Roman"/>
          <w:sz w:val="28"/>
          <w:szCs w:val="28"/>
        </w:rPr>
        <w:t xml:space="preserve">.2 раздела </w:t>
      </w:r>
      <w:r w:rsidR="000B2AE8" w:rsidRPr="00A33EFA">
        <w:rPr>
          <w:rFonts w:ascii="Times New Roman" w:hAnsi="Times New Roman"/>
          <w:sz w:val="28"/>
          <w:szCs w:val="28"/>
        </w:rPr>
        <w:t>6</w:t>
      </w:r>
      <w:r w:rsidRPr="00A33EFA">
        <w:rPr>
          <w:rFonts w:ascii="Times New Roman" w:hAnsi="Times New Roman"/>
          <w:sz w:val="28"/>
          <w:szCs w:val="28"/>
        </w:rPr>
        <w:t xml:space="preserve"> вступает в силу с 01.09.2025. </w:t>
      </w:r>
    </w:p>
    <w:bookmarkEnd w:id="0"/>
    <w:p w:rsidR="00A33EFA" w:rsidRPr="00A33EFA" w:rsidRDefault="00A33EFA" w:rsidP="00A33EFA">
      <w:pPr>
        <w:pStyle w:val="a5"/>
        <w:numPr>
          <w:ilvl w:val="0"/>
          <w:numId w:val="9"/>
        </w:numPr>
        <w:rPr>
          <w:color w:val="000000"/>
          <w:szCs w:val="28"/>
        </w:rPr>
      </w:pPr>
      <w:r w:rsidRPr="00A33EFA">
        <w:rPr>
          <w:rFonts w:ascii="Times New Roman" w:hAnsi="Times New Roman"/>
          <w:sz w:val="28"/>
          <w:szCs w:val="28"/>
        </w:rPr>
        <w:t>Настоящее решение вступает в силу с даты опубликования</w:t>
      </w:r>
      <w:r w:rsidRPr="00A33EFA">
        <w:rPr>
          <w:rFonts w:eastAsia="Calibri"/>
          <w:sz w:val="24"/>
          <w:szCs w:val="24"/>
        </w:rPr>
        <w:t>.</w:t>
      </w:r>
    </w:p>
    <w:p w:rsidR="0099362B" w:rsidRPr="00E600F3" w:rsidRDefault="0099362B" w:rsidP="00E600F3">
      <w:pPr>
        <w:ind w:left="708" w:firstLine="0"/>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4107" w:type="dxa"/>
        <w:tblLook w:val="04A0"/>
      </w:tblPr>
      <w:tblGrid>
        <w:gridCol w:w="8472"/>
        <w:gridCol w:w="2350"/>
        <w:gridCol w:w="3285"/>
      </w:tblGrid>
      <w:tr w:rsidR="00B868F4" w:rsidRPr="00B868F4" w:rsidTr="00E600F3">
        <w:tc>
          <w:tcPr>
            <w:tcW w:w="8472" w:type="dxa"/>
            <w:shd w:val="clear" w:color="auto" w:fill="auto"/>
          </w:tcPr>
          <w:p w:rsidR="00EE61B6" w:rsidRPr="00E600F3" w:rsidRDefault="00E600F3" w:rsidP="00E600F3">
            <w:pPr>
              <w:ind w:firstLine="540"/>
              <w:rPr>
                <w:rFonts w:ascii="Times New Roman" w:eastAsia="Calibri" w:hAnsi="Times New Roman"/>
                <w:sz w:val="28"/>
                <w:szCs w:val="28"/>
              </w:rPr>
            </w:pPr>
            <w:r w:rsidRPr="00E600F3">
              <w:rPr>
                <w:rFonts w:ascii="Times New Roman" w:eastAsia="Calibri" w:hAnsi="Times New Roman"/>
                <w:sz w:val="28"/>
                <w:szCs w:val="28"/>
              </w:rPr>
              <w:t>Глава Терновского</w:t>
            </w:r>
          </w:p>
          <w:p w:rsidR="00E600F3" w:rsidRPr="00B868F4" w:rsidRDefault="00E600F3" w:rsidP="00E600F3">
            <w:pPr>
              <w:ind w:firstLine="540"/>
              <w:rPr>
                <w:rFonts w:ascii="Times New Roman" w:hAnsi="Times New Roman"/>
                <w:sz w:val="28"/>
                <w:szCs w:val="28"/>
              </w:rPr>
            </w:pPr>
            <w:r w:rsidRPr="00E600F3">
              <w:rPr>
                <w:rFonts w:ascii="Times New Roman" w:eastAsia="Calibri" w:hAnsi="Times New Roman"/>
                <w:sz w:val="28"/>
                <w:szCs w:val="28"/>
              </w:rPr>
              <w:t>муниципального района                                      В.В. Шишкин</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E600F3">
        <w:tc>
          <w:tcPr>
            <w:tcW w:w="8472"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E600F3">
        <w:tc>
          <w:tcPr>
            <w:tcW w:w="8472"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0E52E0">
        <w:rPr>
          <w:rFonts w:ascii="Times New Roman" w:hAnsi="Times New Roman"/>
          <w:sz w:val="28"/>
          <w:szCs w:val="28"/>
        </w:rPr>
        <w:t>родных депутатов Терновского муниципального района</w:t>
      </w:r>
    </w:p>
    <w:p w:rsidR="0099362B" w:rsidRPr="00B868F4" w:rsidRDefault="0099362B" w:rsidP="00EE61B6">
      <w:pPr>
        <w:ind w:left="5670" w:firstLine="0"/>
        <w:rPr>
          <w:rFonts w:ascii="Times New Roman" w:hAnsi="Times New Roman"/>
          <w:sz w:val="28"/>
          <w:szCs w:val="28"/>
        </w:rPr>
      </w:pPr>
    </w:p>
    <w:p w:rsidR="0099362B" w:rsidRPr="00B868F4" w:rsidRDefault="000473E6" w:rsidP="00EE61B6">
      <w:pPr>
        <w:ind w:left="5670" w:firstLine="0"/>
        <w:rPr>
          <w:rFonts w:ascii="Times New Roman" w:hAnsi="Times New Roman"/>
          <w:sz w:val="28"/>
          <w:szCs w:val="28"/>
        </w:rPr>
      </w:pPr>
      <w:r>
        <w:rPr>
          <w:rFonts w:ascii="Times New Roman" w:hAnsi="Times New Roman"/>
          <w:sz w:val="28"/>
          <w:szCs w:val="28"/>
        </w:rPr>
        <w:t>от 10.03.2025 г. № 101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о муниципальном земельном контроле на</w:t>
      </w:r>
      <w:r w:rsidR="000E52E0">
        <w:rPr>
          <w:rFonts w:ascii="Times New Roman" w:hAnsi="Times New Roman"/>
          <w:sz w:val="28"/>
          <w:szCs w:val="28"/>
        </w:rPr>
        <w:t xml:space="preserve"> территории Терновского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w:t>
      </w:r>
      <w:r w:rsidR="000E52E0">
        <w:rPr>
          <w:rFonts w:ascii="Times New Roman" w:hAnsi="Times New Roman" w:cs="Times New Roman"/>
          <w:sz w:val="28"/>
          <w:szCs w:val="28"/>
        </w:rPr>
        <w:t>енных в границах Терновского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0E52E0">
        <w:rPr>
          <w:rFonts w:ascii="Times New Roman" w:hAnsi="Times New Roman" w:cs="Times New Roman"/>
          <w:sz w:val="28"/>
          <w:szCs w:val="28"/>
        </w:rPr>
        <w:t>Терновского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4B4B01">
        <w:rPr>
          <w:rFonts w:ascii="Times New Roman" w:hAnsi="Times New Roman"/>
          <w:sz w:val="28"/>
          <w:szCs w:val="28"/>
        </w:rPr>
        <w:t>Терновского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4B4B01" w:rsidP="00B868F4">
      <w:pPr>
        <w:contextualSpacing/>
        <w:rPr>
          <w:rFonts w:ascii="Times New Roman" w:hAnsi="Times New Roman"/>
          <w:sz w:val="28"/>
          <w:szCs w:val="28"/>
        </w:rPr>
      </w:pPr>
      <w:r>
        <w:rPr>
          <w:rFonts w:ascii="Times New Roman" w:hAnsi="Times New Roman"/>
          <w:sz w:val="28"/>
          <w:szCs w:val="28"/>
        </w:rPr>
        <w:lastRenderedPageBreak/>
        <w:t>- начальник</w:t>
      </w:r>
      <w:r w:rsidR="0099362B" w:rsidRPr="00B868F4">
        <w:rPr>
          <w:rFonts w:ascii="Times New Roman" w:hAnsi="Times New Roman"/>
          <w:sz w:val="28"/>
          <w:szCs w:val="28"/>
        </w:rPr>
        <w:t xml:space="preserve">отдела </w:t>
      </w:r>
      <w:r>
        <w:rPr>
          <w:rFonts w:ascii="Times New Roman" w:hAnsi="Times New Roman"/>
          <w:sz w:val="28"/>
          <w:szCs w:val="28"/>
        </w:rPr>
        <w:t>по экономике,</w:t>
      </w:r>
      <w:r w:rsidRPr="004B4B01">
        <w:rPr>
          <w:rFonts w:ascii="Times New Roman" w:hAnsi="Times New Roman"/>
          <w:sz w:val="28"/>
          <w:szCs w:val="28"/>
        </w:rPr>
        <w:t xml:space="preserve"> управлению муниципальным имуществом и земельным отношениям</w:t>
      </w:r>
      <w:r w:rsidR="0099362B" w:rsidRPr="00B868F4">
        <w:rPr>
          <w:rFonts w:ascii="Times New Roman" w:hAnsi="Times New Roman"/>
          <w:sz w:val="28"/>
          <w:szCs w:val="28"/>
        </w:rPr>
        <w:t xml:space="preserve"> администрации;</w:t>
      </w:r>
    </w:p>
    <w:p w:rsidR="004B4B01" w:rsidRPr="004B4B01" w:rsidRDefault="0099362B" w:rsidP="004B4B01">
      <w:pPr>
        <w:autoSpaceDE w:val="0"/>
        <w:autoSpaceDN w:val="0"/>
        <w:adjustRightInd w:val="0"/>
        <w:ind w:firstLine="708"/>
        <w:rPr>
          <w:rFonts w:ascii="Times New Roman" w:hAnsi="Times New Roman"/>
          <w:sz w:val="28"/>
          <w:szCs w:val="28"/>
        </w:rPr>
      </w:pPr>
      <w:r w:rsidRPr="00B868F4">
        <w:rPr>
          <w:rFonts w:ascii="Times New Roman" w:hAnsi="Times New Roman"/>
          <w:sz w:val="28"/>
          <w:szCs w:val="28"/>
        </w:rPr>
        <w:t xml:space="preserve">- </w:t>
      </w:r>
      <w:r w:rsidR="004B4B01">
        <w:rPr>
          <w:rFonts w:ascii="Times New Roman" w:hAnsi="Times New Roman"/>
          <w:sz w:val="28"/>
          <w:szCs w:val="28"/>
        </w:rPr>
        <w:t>н</w:t>
      </w:r>
      <w:r w:rsidR="004B4B01" w:rsidRPr="004B4B01">
        <w:rPr>
          <w:rFonts w:ascii="Times New Roman" w:hAnsi="Times New Roman"/>
          <w:sz w:val="28"/>
          <w:szCs w:val="28"/>
        </w:rPr>
        <w:t>ачальник сектора по управлению муниципальным имуществом</w:t>
      </w:r>
    </w:p>
    <w:p w:rsidR="0099362B" w:rsidRPr="00B868F4" w:rsidRDefault="004B4B01" w:rsidP="004B4B01">
      <w:pPr>
        <w:ind w:firstLine="0"/>
        <w:contextualSpacing/>
        <w:rPr>
          <w:rFonts w:ascii="Times New Roman" w:hAnsi="Times New Roman"/>
          <w:sz w:val="28"/>
          <w:szCs w:val="28"/>
        </w:rPr>
      </w:pPr>
      <w:r w:rsidRPr="004B4B01">
        <w:rPr>
          <w:rFonts w:ascii="Times New Roman" w:hAnsi="Times New Roman"/>
          <w:sz w:val="28"/>
          <w:szCs w:val="28"/>
        </w:rPr>
        <w:t>и земельным отношениям</w:t>
      </w:r>
      <w:r w:rsidR="0099362B" w:rsidRPr="00B868F4">
        <w:rPr>
          <w:rFonts w:ascii="Times New Roman" w:hAnsi="Times New Roman"/>
          <w:sz w:val="28"/>
          <w:szCs w:val="28"/>
        </w:rPr>
        <w:t xml:space="preserve">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B4B01">
        <w:rPr>
          <w:rFonts w:ascii="Times New Roman" w:hAnsi="Times New Roman"/>
          <w:sz w:val="28"/>
          <w:szCs w:val="28"/>
        </w:rPr>
        <w:t xml:space="preserve">Терновского </w:t>
      </w:r>
      <w:r w:rsidR="004B4B01">
        <w:rPr>
          <w:rFonts w:ascii="Times New Roman" w:hAnsi="Times New Roman"/>
          <w:sz w:val="28"/>
          <w:szCs w:val="28"/>
        </w:rPr>
        <w:lastRenderedPageBreak/>
        <w:t>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w:t>
      </w:r>
      <w:r w:rsidR="0099362B" w:rsidRPr="00B868F4">
        <w:rPr>
          <w:rFonts w:ascii="Times New Roman" w:hAnsi="Times New Roman" w:cs="Times New Roman"/>
          <w:sz w:val="28"/>
          <w:szCs w:val="28"/>
        </w:rPr>
        <w:lastRenderedPageBreak/>
        <w:t>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 xml:space="preserve">ельством Российской Федерации.Также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4B4B01"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4B4B01" w:rsidRPr="00B868F4">
        <w:rPr>
          <w:rFonts w:ascii="Times New Roman" w:hAnsi="Times New Roman" w:cs="Times New Roman"/>
          <w:sz w:val="28"/>
          <w:szCs w:val="28"/>
        </w:rPr>
        <w:t>объявление предостережени</w:t>
      </w:r>
      <w:r w:rsidR="004B4B01">
        <w:rPr>
          <w:rFonts w:ascii="Times New Roman" w:hAnsi="Times New Roman" w:cs="Times New Roman"/>
          <w:sz w:val="28"/>
          <w:szCs w:val="28"/>
        </w:rPr>
        <w:t>я</w:t>
      </w:r>
      <w:r w:rsidR="004B4B01"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4B4B01" w:rsidRPr="00B868F4">
        <w:rPr>
          <w:rFonts w:ascii="Times New Roman" w:hAnsi="Times New Roman" w:cs="Times New Roman"/>
          <w:sz w:val="28"/>
          <w:szCs w:val="28"/>
        </w:rPr>
        <w:t>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г) </w:t>
      </w:r>
      <w:r w:rsidR="004B4B01" w:rsidRPr="00B868F4">
        <w:rPr>
          <w:rFonts w:ascii="Times New Roman" w:hAnsi="Times New Roman" w:cs="Times New Roman"/>
          <w:sz w:val="28"/>
          <w:szCs w:val="28"/>
        </w:rPr>
        <w:t>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85E28" w:rsidRPr="00B868F4" w:rsidRDefault="00A579C1" w:rsidP="00585E2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.9. </w:t>
      </w:r>
      <w:r w:rsidR="00585E28"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00585E28"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585E28"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85E28" w:rsidRPr="00B868F4" w:rsidRDefault="00585E28" w:rsidP="00585E28">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B868F4">
        <w:rPr>
          <w:rFonts w:ascii="Times New Roman" w:eastAsiaTheme="minorHAnsi" w:hAnsi="Times New Roman"/>
          <w:sz w:val="28"/>
          <w:szCs w:val="28"/>
          <w:lang w:eastAsia="en-US"/>
        </w:rPr>
        <w:lastRenderedPageBreak/>
        <w:t>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85E28" w:rsidRPr="00B868F4" w:rsidRDefault="00585E28" w:rsidP="00585E28">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85E28"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85E28" w:rsidRDefault="00585E28" w:rsidP="00585E28">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585E28" w:rsidRPr="00B868F4" w:rsidRDefault="00A67AEB" w:rsidP="00585E2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r w:rsidR="00585E28" w:rsidRPr="00B868F4">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w:t>
      </w:r>
      <w:r w:rsidR="00585E28">
        <w:rPr>
          <w:rFonts w:ascii="Times New Roman" w:hAnsi="Times New Roman" w:cs="Times New Roman"/>
          <w:sz w:val="28"/>
          <w:szCs w:val="28"/>
        </w:rPr>
        <w:t>,</w:t>
      </w:r>
      <w:r w:rsidR="00585E28"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w:t>
      </w:r>
      <w:r w:rsidRPr="00B868F4">
        <w:rPr>
          <w:rFonts w:ascii="Times New Roman" w:hAnsi="Times New Roman" w:cs="Times New Roman"/>
          <w:sz w:val="28"/>
          <w:szCs w:val="28"/>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85E28" w:rsidRPr="00B868F4" w:rsidRDefault="00585E28" w:rsidP="00585E28">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585E28" w:rsidRDefault="00585E28" w:rsidP="00585E28">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rsidR="00585E28" w:rsidRPr="00B868F4" w:rsidRDefault="008D6F12" w:rsidP="00585E2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.11. </w:t>
      </w:r>
      <w:r w:rsidR="00585E28" w:rsidRPr="00B868F4">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00585E28">
        <w:rPr>
          <w:rStyle w:val="af0"/>
          <w:rFonts w:ascii="Times New Roman" w:hAnsi="Times New Roman" w:cs="Times New Roman"/>
          <w:sz w:val="28"/>
          <w:szCs w:val="28"/>
        </w:rPr>
        <w:footnoteReference w:id="2"/>
      </w:r>
      <w:r w:rsidR="00585E28" w:rsidRPr="00B868F4">
        <w:rPr>
          <w:rFonts w:ascii="Times New Roman" w:hAnsi="Times New Roman" w:cs="Times New Roman"/>
          <w:sz w:val="28"/>
          <w:szCs w:val="28"/>
        </w:rPr>
        <w:t xml:space="preserve"> в порядке, установленном статьей 52 Федерального закона № 248-ФЗ.</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85E28" w:rsidRPr="00B868F4" w:rsidRDefault="00585E28" w:rsidP="00585E2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585E28">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B868F4">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585E28">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sidRPr="0051145D">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w:t>
      </w:r>
      <w:r w:rsidRPr="00B868F4">
        <w:rPr>
          <w:rFonts w:ascii="Times New Roman" w:hAnsi="Times New Roman" w:cs="Times New Roman"/>
          <w:sz w:val="28"/>
          <w:szCs w:val="28"/>
        </w:rPr>
        <w:t xml:space="preserve">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w:t>
      </w:r>
      <w:r w:rsidRPr="00B868F4">
        <w:rPr>
          <w:rFonts w:ascii="Times New Roman" w:eastAsiaTheme="minorHAnsi" w:hAnsi="Times New Roman"/>
          <w:sz w:val="28"/>
          <w:szCs w:val="28"/>
          <w:lang w:eastAsia="en-US"/>
        </w:rP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EA5679">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w:t>
      </w:r>
      <w:r w:rsidR="00255ABC" w:rsidRPr="00B868F4">
        <w:rPr>
          <w:rFonts w:ascii="Times New Roman" w:eastAsiaTheme="minorHAnsi" w:hAnsi="Times New Roman"/>
          <w:sz w:val="28"/>
          <w:szCs w:val="28"/>
          <w:lang w:eastAsia="en-US"/>
        </w:rPr>
        <w:lastRenderedPageBreak/>
        <w:t xml:space="preserve">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07CCE" w:rsidRDefault="0084486F" w:rsidP="00507CCE">
      <w:pPr>
        <w:pStyle w:val="ae"/>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w:t>
      </w:r>
      <w:r w:rsidR="00507CCE" w:rsidRPr="00507CCE">
        <w:rPr>
          <w:rFonts w:ascii="Times New Roman" w:eastAsiaTheme="minorHAnsi" w:hAnsi="Times New Roman"/>
          <w:sz w:val="28"/>
          <w:szCs w:val="28"/>
          <w:lang w:eastAsia="en-US"/>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507CCE" w:rsidRPr="00507CCE" w:rsidRDefault="00507CCE" w:rsidP="00507CCE">
      <w:pPr>
        <w:pStyle w:val="ae"/>
        <w:rPr>
          <w:rFonts w:ascii="Times New Roman" w:eastAsiaTheme="minorHAnsi" w:hAnsi="Times New Roman"/>
          <w:sz w:val="28"/>
          <w:szCs w:val="28"/>
          <w:lang w:eastAsia="en-US"/>
        </w:rPr>
      </w:pPr>
      <w:r w:rsidRPr="00507CCE">
        <w:rPr>
          <w:rFonts w:ascii="Times New Roman" w:eastAsiaTheme="minorHAnsi" w:hAnsi="Times New Roman"/>
          <w:sz w:val="28"/>
          <w:szCs w:val="28"/>
          <w:lang w:eastAsia="en-US"/>
        </w:rPr>
        <w:t xml:space="preserve">Подача и рассмотрение жалобы осуществляются в соответствии </w:t>
      </w:r>
      <w:r>
        <w:rPr>
          <w:rFonts w:ascii="Times New Roman" w:eastAsiaTheme="minorHAnsi" w:hAnsi="Times New Roman"/>
          <w:sz w:val="28"/>
          <w:szCs w:val="28"/>
          <w:lang w:eastAsia="en-US"/>
        </w:rPr>
        <w:t>с действующим законодательством</w:t>
      </w:r>
      <w:r w:rsidRPr="00507CCE">
        <w:rPr>
          <w:rFonts w:ascii="Times New Roman" w:eastAsiaTheme="minorHAnsi" w:hAnsi="Times New Roman"/>
          <w:sz w:val="28"/>
          <w:szCs w:val="28"/>
          <w:lang w:eastAsia="en-US"/>
        </w:rPr>
        <w:t xml:space="preserve">. </w:t>
      </w:r>
    </w:p>
    <w:p w:rsidR="00507CCE" w:rsidRPr="00507CCE" w:rsidRDefault="00507CCE" w:rsidP="00507CCE">
      <w:pPr>
        <w:autoSpaceDE w:val="0"/>
        <w:autoSpaceDN w:val="0"/>
        <w:adjustRightInd w:val="0"/>
        <w:ind w:firstLine="36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507CCE" w:rsidRDefault="00507CCE" w:rsidP="00EE61B6">
      <w:pPr>
        <w:pStyle w:val="ConsPlusNormal"/>
        <w:suppressAutoHyphens w:val="0"/>
        <w:ind w:firstLine="709"/>
        <w:jc w:val="right"/>
        <w:rPr>
          <w:rFonts w:ascii="Times New Roman" w:hAnsi="Times New Roman" w:cs="Times New Roman"/>
          <w:sz w:val="28"/>
          <w:szCs w:val="28"/>
        </w:rPr>
      </w:pPr>
    </w:p>
    <w:p w:rsidR="00507CCE" w:rsidRDefault="00507CC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507CCE"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w:t>
      </w:r>
      <w:r w:rsidR="00507CCE">
        <w:rPr>
          <w:rFonts w:ascii="Times New Roman" w:hAnsi="Times New Roman" w:cs="Times New Roman"/>
          <w:sz w:val="28"/>
          <w:szCs w:val="28"/>
        </w:rPr>
        <w:t xml:space="preserve">территории Терновского муниципального </w:t>
      </w:r>
    </w:p>
    <w:p w:rsidR="00F22715" w:rsidRDefault="00507CC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507CCE" w:rsidRDefault="00507CCE" w:rsidP="00507CC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Терновского </w:t>
      </w:r>
    </w:p>
    <w:p w:rsidR="00507CCE" w:rsidRDefault="00507CCE" w:rsidP="00507CC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507CC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10.03.2025г. №</w:t>
      </w:r>
      <w:bookmarkStart w:id="5" w:name="_GoBack"/>
      <w:bookmarkEnd w:id="5"/>
      <w:r w:rsidR="000473E6">
        <w:rPr>
          <w:rFonts w:ascii="Times New Roman" w:hAnsi="Times New Roman" w:cs="Times New Roman"/>
          <w:sz w:val="28"/>
          <w:szCs w:val="28"/>
        </w:rPr>
        <w:t>101</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требований,используемых для определения необходимостипроведения внеплановыхи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27AB6">
      <w:headerReference w:type="default" r:id="rId46"/>
      <w:pgSz w:w="11906" w:h="16838" w:code="9"/>
      <w:pgMar w:top="851"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4AB" w:rsidRDefault="004764AB" w:rsidP="00D42074">
      <w:r>
        <w:separator/>
      </w:r>
    </w:p>
  </w:endnote>
  <w:endnote w:type="continuationSeparator" w:id="1">
    <w:p w:rsidR="004764AB" w:rsidRDefault="004764A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4AB" w:rsidRDefault="004764AB" w:rsidP="00D42074">
      <w:r>
        <w:separator/>
      </w:r>
    </w:p>
  </w:footnote>
  <w:footnote w:type="continuationSeparator" w:id="1">
    <w:p w:rsidR="004764AB" w:rsidRDefault="004764AB" w:rsidP="00D42074">
      <w:r>
        <w:continuationSeparator/>
      </w:r>
    </w:p>
  </w:footnote>
  <w:footnote w:id="2">
    <w:p w:rsidR="0051145D" w:rsidRPr="008D6F12" w:rsidRDefault="0051145D" w:rsidP="00585E28">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51145D" w:rsidRPr="00B36DEF" w:rsidRDefault="0051145D"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51145D" w:rsidRDefault="004C2235">
        <w:pPr>
          <w:pStyle w:val="a7"/>
          <w:jc w:val="center"/>
        </w:pPr>
        <w:r>
          <w:fldChar w:fldCharType="begin"/>
        </w:r>
        <w:r w:rsidR="0051145D">
          <w:instrText>PAGE   \* MERGEFORMAT</w:instrText>
        </w:r>
        <w:r>
          <w:fldChar w:fldCharType="separate"/>
        </w:r>
        <w:r w:rsidR="000473E6">
          <w:rPr>
            <w:noProof/>
          </w:rPr>
          <w:t>27</w:t>
        </w:r>
        <w:r>
          <w:fldChar w:fldCharType="end"/>
        </w:r>
      </w:p>
    </w:sdtContent>
  </w:sdt>
  <w:p w:rsidR="0051145D" w:rsidRDefault="005114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1A07461"/>
    <w:multiLevelType w:val="hybridMultilevel"/>
    <w:tmpl w:val="923A3EE4"/>
    <w:lvl w:ilvl="0" w:tplc="0DA60C0C">
      <w:start w:val="9"/>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99066B"/>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A3BDF"/>
    <w:rsid w:val="00007626"/>
    <w:rsid w:val="000267E6"/>
    <w:rsid w:val="000473E6"/>
    <w:rsid w:val="00087E2E"/>
    <w:rsid w:val="000A3BDF"/>
    <w:rsid w:val="000B2AE8"/>
    <w:rsid w:val="000B6031"/>
    <w:rsid w:val="000D3C12"/>
    <w:rsid w:val="000D6106"/>
    <w:rsid w:val="000E52E0"/>
    <w:rsid w:val="000F2AD6"/>
    <w:rsid w:val="001053BF"/>
    <w:rsid w:val="0010779A"/>
    <w:rsid w:val="001116DD"/>
    <w:rsid w:val="00153824"/>
    <w:rsid w:val="001F4849"/>
    <w:rsid w:val="002101B7"/>
    <w:rsid w:val="00214A20"/>
    <w:rsid w:val="002342FE"/>
    <w:rsid w:val="00251483"/>
    <w:rsid w:val="00255ABC"/>
    <w:rsid w:val="00255F78"/>
    <w:rsid w:val="002671B4"/>
    <w:rsid w:val="00294DA5"/>
    <w:rsid w:val="002D3C35"/>
    <w:rsid w:val="002F5AE9"/>
    <w:rsid w:val="002F6B5F"/>
    <w:rsid w:val="00307499"/>
    <w:rsid w:val="003474E8"/>
    <w:rsid w:val="003970AA"/>
    <w:rsid w:val="003B07C6"/>
    <w:rsid w:val="003C535F"/>
    <w:rsid w:val="003C5D5B"/>
    <w:rsid w:val="003D0D1D"/>
    <w:rsid w:val="003D6F73"/>
    <w:rsid w:val="00443D34"/>
    <w:rsid w:val="004764AB"/>
    <w:rsid w:val="004A2E84"/>
    <w:rsid w:val="004B0C4F"/>
    <w:rsid w:val="004B4B01"/>
    <w:rsid w:val="004C2235"/>
    <w:rsid w:val="004C2E2C"/>
    <w:rsid w:val="004D7E0A"/>
    <w:rsid w:val="004F6BE8"/>
    <w:rsid w:val="00507CCE"/>
    <w:rsid w:val="0051145D"/>
    <w:rsid w:val="0055497A"/>
    <w:rsid w:val="00585E28"/>
    <w:rsid w:val="005A1E05"/>
    <w:rsid w:val="005E20EC"/>
    <w:rsid w:val="005E2597"/>
    <w:rsid w:val="00627041"/>
    <w:rsid w:val="00644008"/>
    <w:rsid w:val="00666433"/>
    <w:rsid w:val="00686818"/>
    <w:rsid w:val="00691B8A"/>
    <w:rsid w:val="006C15C4"/>
    <w:rsid w:val="006D5AF2"/>
    <w:rsid w:val="007415AD"/>
    <w:rsid w:val="007631DC"/>
    <w:rsid w:val="00795B1C"/>
    <w:rsid w:val="007A56A1"/>
    <w:rsid w:val="007E1E0C"/>
    <w:rsid w:val="00817FEC"/>
    <w:rsid w:val="00826D28"/>
    <w:rsid w:val="00830935"/>
    <w:rsid w:val="008410D6"/>
    <w:rsid w:val="0084486F"/>
    <w:rsid w:val="008528A2"/>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D3EFE"/>
    <w:rsid w:val="009E21A7"/>
    <w:rsid w:val="00A33EFA"/>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71E62"/>
    <w:rsid w:val="00B72090"/>
    <w:rsid w:val="00B868F4"/>
    <w:rsid w:val="00B87086"/>
    <w:rsid w:val="00BD7DA6"/>
    <w:rsid w:val="00BE291D"/>
    <w:rsid w:val="00C052AF"/>
    <w:rsid w:val="00C9180D"/>
    <w:rsid w:val="00CA7BEA"/>
    <w:rsid w:val="00CC1D01"/>
    <w:rsid w:val="00D005BA"/>
    <w:rsid w:val="00D03CF5"/>
    <w:rsid w:val="00D2413D"/>
    <w:rsid w:val="00D27AB6"/>
    <w:rsid w:val="00D42074"/>
    <w:rsid w:val="00DC58E8"/>
    <w:rsid w:val="00DD76A1"/>
    <w:rsid w:val="00DF0E0A"/>
    <w:rsid w:val="00E46D0B"/>
    <w:rsid w:val="00E54306"/>
    <w:rsid w:val="00E600F3"/>
    <w:rsid w:val="00E86D1A"/>
    <w:rsid w:val="00EA5679"/>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link w:val="ConsPlusTitle1"/>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customStyle="1" w:styleId="ConsPlusTitle1">
    <w:name w:val="ConsPlusTitle1"/>
    <w:link w:val="ConsPlusTitle"/>
    <w:locked/>
    <w:rsid w:val="00A33EFA"/>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microsoft.com/office/2007/relationships/stylesWithEffects" Target="stylesWithEffect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ADFF-80E5-4388-B80C-8AE9778C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28</Pages>
  <Words>9841</Words>
  <Characters>56095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oem</cp:lastModifiedBy>
  <cp:revision>58</cp:revision>
  <cp:lastPrinted>2025-02-10T15:27:00Z</cp:lastPrinted>
  <dcterms:created xsi:type="dcterms:W3CDTF">2025-01-21T14:20:00Z</dcterms:created>
  <dcterms:modified xsi:type="dcterms:W3CDTF">2025-03-11T05:56:00Z</dcterms:modified>
</cp:coreProperties>
</file>