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B71" w:rsidRPr="00FB17B9" w:rsidRDefault="00BC6B71" w:rsidP="00FB17B9">
      <w:pPr>
        <w:autoSpaceDE w:val="0"/>
        <w:autoSpaceDN w:val="0"/>
        <w:adjustRightInd w:val="0"/>
        <w:ind w:firstLine="709"/>
        <w:rPr>
          <w:rFonts w:ascii="Times New Roman" w:hAnsi="Times New Roman"/>
        </w:rPr>
      </w:pPr>
    </w:p>
    <w:p w:rsidR="00F24607" w:rsidRPr="00FB17B9" w:rsidRDefault="00BC6B71" w:rsidP="00FB17B9">
      <w:pPr>
        <w:autoSpaceDE w:val="0"/>
        <w:autoSpaceDN w:val="0"/>
        <w:adjustRightInd w:val="0"/>
        <w:ind w:firstLine="709"/>
        <w:rPr>
          <w:rFonts w:ascii="Times New Roman" w:hAnsi="Times New Roman"/>
        </w:rPr>
      </w:pPr>
      <w:r w:rsidRPr="00FB17B9">
        <w:rPr>
          <w:rFonts w:ascii="Times New Roman" w:hAnsi="Times New Roman"/>
        </w:rPr>
        <w:t xml:space="preserve">                                                             </w:t>
      </w:r>
      <w:r w:rsidR="004031E1" w:rsidRPr="00FB17B9">
        <w:rPr>
          <w:rFonts w:ascii="Times New Roman" w:hAnsi="Times New Roman"/>
          <w:noProof/>
        </w:rPr>
        <w:drawing>
          <wp:inline distT="0" distB="0" distL="0" distR="0" wp14:anchorId="1E3CE3F9" wp14:editId="21028EDE">
            <wp:extent cx="647700" cy="600064"/>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647700" cy="600064"/>
                    </a:xfrm>
                    <a:prstGeom prst="rect">
                      <a:avLst/>
                    </a:prstGeom>
                    <a:noFill/>
                    <a:ln w="9525">
                      <a:noFill/>
                      <a:miter lim="800000"/>
                      <a:headEnd/>
                      <a:tailEnd/>
                    </a:ln>
                  </pic:spPr>
                </pic:pic>
              </a:graphicData>
            </a:graphic>
          </wp:inline>
        </w:drawing>
      </w:r>
      <w:r w:rsidRPr="00FB17B9">
        <w:rPr>
          <w:rFonts w:ascii="Times New Roman" w:hAnsi="Times New Roman"/>
        </w:rPr>
        <w:t xml:space="preserve">               </w:t>
      </w:r>
    </w:p>
    <w:p w:rsidR="00BC6B71" w:rsidRPr="00FB17B9" w:rsidRDefault="00BC6B71" w:rsidP="00FB17B9">
      <w:pPr>
        <w:autoSpaceDE w:val="0"/>
        <w:autoSpaceDN w:val="0"/>
        <w:adjustRightInd w:val="0"/>
        <w:ind w:firstLine="709"/>
        <w:rPr>
          <w:rFonts w:ascii="Times New Roman" w:hAnsi="Times New Roman"/>
        </w:rPr>
      </w:pPr>
    </w:p>
    <w:p w:rsidR="00BC6B71" w:rsidRPr="00FB17B9" w:rsidRDefault="00BC6B71" w:rsidP="00F40346">
      <w:pPr>
        <w:autoSpaceDE w:val="0"/>
        <w:autoSpaceDN w:val="0"/>
        <w:adjustRightInd w:val="0"/>
        <w:ind w:firstLine="709"/>
        <w:jc w:val="center"/>
        <w:rPr>
          <w:rFonts w:ascii="Times New Roman" w:hAnsi="Times New Roman"/>
        </w:rPr>
      </w:pPr>
      <w:r w:rsidRPr="00FB17B9">
        <w:rPr>
          <w:rFonts w:ascii="Times New Roman" w:hAnsi="Times New Roman"/>
        </w:rPr>
        <w:t>АДМИНИСТРАЦИЯ</w:t>
      </w:r>
    </w:p>
    <w:p w:rsidR="00BC6B71" w:rsidRPr="00FB17B9" w:rsidRDefault="00BC6B71" w:rsidP="00F40346">
      <w:pPr>
        <w:autoSpaceDE w:val="0"/>
        <w:autoSpaceDN w:val="0"/>
        <w:adjustRightInd w:val="0"/>
        <w:ind w:firstLine="709"/>
        <w:jc w:val="center"/>
        <w:rPr>
          <w:rFonts w:ascii="Times New Roman" w:hAnsi="Times New Roman"/>
        </w:rPr>
      </w:pPr>
      <w:r w:rsidRPr="00FB17B9">
        <w:rPr>
          <w:rFonts w:ascii="Times New Roman" w:hAnsi="Times New Roman"/>
        </w:rPr>
        <w:t>ТЕРНОВСКОГО МУНИЦИПАЛЬНОГО РАЙОНА</w:t>
      </w:r>
    </w:p>
    <w:p w:rsidR="00BC6B71" w:rsidRPr="00FB17B9" w:rsidRDefault="00BC6B71" w:rsidP="00F40346">
      <w:pPr>
        <w:autoSpaceDE w:val="0"/>
        <w:autoSpaceDN w:val="0"/>
        <w:adjustRightInd w:val="0"/>
        <w:ind w:firstLine="709"/>
        <w:jc w:val="center"/>
        <w:rPr>
          <w:rFonts w:ascii="Times New Roman" w:hAnsi="Times New Roman"/>
        </w:rPr>
      </w:pPr>
      <w:r w:rsidRPr="00FB17B9">
        <w:rPr>
          <w:rFonts w:ascii="Times New Roman" w:hAnsi="Times New Roman"/>
        </w:rPr>
        <w:t>ВОРОНЕЖСКОЙ ОБЛАСТИ</w:t>
      </w:r>
    </w:p>
    <w:p w:rsidR="00BC6B71" w:rsidRPr="00FB17B9" w:rsidRDefault="00BC6B71" w:rsidP="00FB17B9">
      <w:pPr>
        <w:autoSpaceDE w:val="0"/>
        <w:autoSpaceDN w:val="0"/>
        <w:adjustRightInd w:val="0"/>
        <w:ind w:firstLine="709"/>
        <w:rPr>
          <w:rFonts w:ascii="Times New Roman" w:hAnsi="Times New Roman"/>
        </w:rPr>
      </w:pPr>
    </w:p>
    <w:p w:rsidR="00BC6B71" w:rsidRPr="00FB17B9" w:rsidRDefault="004031E1" w:rsidP="00FB17B9">
      <w:pPr>
        <w:autoSpaceDE w:val="0"/>
        <w:autoSpaceDN w:val="0"/>
        <w:adjustRightInd w:val="0"/>
        <w:ind w:firstLine="709"/>
        <w:rPr>
          <w:rFonts w:ascii="Times New Roman" w:hAnsi="Times New Roman"/>
        </w:rPr>
      </w:pPr>
      <w:r w:rsidRPr="00FB17B9">
        <w:rPr>
          <w:rFonts w:ascii="Times New Roman" w:hAnsi="Times New Roman"/>
        </w:rPr>
        <w:t xml:space="preserve">                                                  </w:t>
      </w:r>
      <w:r w:rsidR="00BC6B71" w:rsidRPr="00FB17B9">
        <w:rPr>
          <w:rFonts w:ascii="Times New Roman" w:hAnsi="Times New Roman"/>
        </w:rPr>
        <w:t>ПОСТАНОВЛЕНИЕ</w:t>
      </w:r>
    </w:p>
    <w:p w:rsidR="00BC6B71" w:rsidRPr="00FB17B9" w:rsidRDefault="00BC6B71" w:rsidP="00FB17B9">
      <w:pPr>
        <w:autoSpaceDE w:val="0"/>
        <w:autoSpaceDN w:val="0"/>
        <w:adjustRightInd w:val="0"/>
        <w:ind w:firstLine="709"/>
        <w:rPr>
          <w:rFonts w:ascii="Times New Roman" w:hAnsi="Times New Roman"/>
        </w:rPr>
      </w:pPr>
    </w:p>
    <w:p w:rsidR="00F24607" w:rsidRPr="003067CC" w:rsidRDefault="00F24607" w:rsidP="00FB17B9">
      <w:pPr>
        <w:autoSpaceDE w:val="0"/>
        <w:autoSpaceDN w:val="0"/>
        <w:adjustRightInd w:val="0"/>
        <w:ind w:firstLine="709"/>
        <w:rPr>
          <w:rFonts w:ascii="Times New Roman" w:hAnsi="Times New Roman"/>
        </w:rPr>
      </w:pPr>
      <w:r w:rsidRPr="003067CC">
        <w:rPr>
          <w:rFonts w:ascii="Times New Roman" w:hAnsi="Times New Roman"/>
        </w:rPr>
        <w:t xml:space="preserve">от </w:t>
      </w:r>
      <w:r w:rsidR="00606C95" w:rsidRPr="003067CC">
        <w:rPr>
          <w:rFonts w:ascii="Times New Roman" w:hAnsi="Times New Roman"/>
        </w:rPr>
        <w:t xml:space="preserve"> </w:t>
      </w:r>
      <w:r w:rsidR="000D0632">
        <w:rPr>
          <w:rFonts w:ascii="Times New Roman" w:hAnsi="Times New Roman"/>
        </w:rPr>
        <w:t>2</w:t>
      </w:r>
      <w:r w:rsidR="0031436A">
        <w:rPr>
          <w:rFonts w:ascii="Times New Roman" w:hAnsi="Times New Roman"/>
        </w:rPr>
        <w:t>9</w:t>
      </w:r>
      <w:r w:rsidR="00606C95" w:rsidRPr="003067CC">
        <w:rPr>
          <w:rFonts w:ascii="Times New Roman" w:hAnsi="Times New Roman"/>
        </w:rPr>
        <w:t>.</w:t>
      </w:r>
      <w:r w:rsidR="000D0632">
        <w:rPr>
          <w:rFonts w:ascii="Times New Roman" w:hAnsi="Times New Roman"/>
        </w:rPr>
        <w:t>1</w:t>
      </w:r>
      <w:r w:rsidR="004D2DA9">
        <w:rPr>
          <w:rFonts w:ascii="Times New Roman" w:hAnsi="Times New Roman"/>
        </w:rPr>
        <w:t>2</w:t>
      </w:r>
      <w:r w:rsidR="00CA4E97" w:rsidRPr="003067CC">
        <w:rPr>
          <w:rFonts w:ascii="Times New Roman" w:hAnsi="Times New Roman"/>
        </w:rPr>
        <w:t>.</w:t>
      </w:r>
      <w:r w:rsidR="00606C95" w:rsidRPr="003067CC">
        <w:rPr>
          <w:rFonts w:ascii="Times New Roman" w:hAnsi="Times New Roman"/>
        </w:rPr>
        <w:t xml:space="preserve"> 202</w:t>
      </w:r>
      <w:r w:rsidR="0031436A">
        <w:rPr>
          <w:rFonts w:ascii="Times New Roman" w:hAnsi="Times New Roman"/>
        </w:rPr>
        <w:t>3</w:t>
      </w:r>
      <w:r w:rsidR="00AB18E1">
        <w:rPr>
          <w:rFonts w:ascii="Times New Roman" w:hAnsi="Times New Roman"/>
        </w:rPr>
        <w:t xml:space="preserve">  года          </w:t>
      </w:r>
      <w:r w:rsidRPr="003067CC">
        <w:rPr>
          <w:rFonts w:ascii="Times New Roman" w:hAnsi="Times New Roman"/>
        </w:rPr>
        <w:t xml:space="preserve"> №</w:t>
      </w:r>
      <w:r w:rsidR="000C3CEF" w:rsidRPr="003067CC">
        <w:rPr>
          <w:rFonts w:ascii="Times New Roman" w:hAnsi="Times New Roman"/>
        </w:rPr>
        <w:t xml:space="preserve"> </w:t>
      </w:r>
      <w:r w:rsidR="004D2DA9">
        <w:rPr>
          <w:rFonts w:ascii="Times New Roman" w:hAnsi="Times New Roman"/>
        </w:rPr>
        <w:t>409</w:t>
      </w:r>
    </w:p>
    <w:p w:rsidR="00F24607" w:rsidRPr="00FB17B9" w:rsidRDefault="00F24607" w:rsidP="00FB17B9">
      <w:pPr>
        <w:autoSpaceDE w:val="0"/>
        <w:autoSpaceDN w:val="0"/>
        <w:adjustRightInd w:val="0"/>
        <w:ind w:firstLine="709"/>
        <w:rPr>
          <w:rFonts w:ascii="Times New Roman" w:hAnsi="Times New Roman"/>
        </w:rPr>
      </w:pPr>
      <w:proofErr w:type="spellStart"/>
      <w:r w:rsidRPr="003067CC">
        <w:rPr>
          <w:rFonts w:ascii="Times New Roman" w:hAnsi="Times New Roman"/>
        </w:rPr>
        <w:t>с</w:t>
      </w:r>
      <w:proofErr w:type="gramStart"/>
      <w:r w:rsidRPr="003067CC">
        <w:rPr>
          <w:rFonts w:ascii="Times New Roman" w:hAnsi="Times New Roman"/>
        </w:rPr>
        <w:t>.Т</w:t>
      </w:r>
      <w:proofErr w:type="gramEnd"/>
      <w:r w:rsidRPr="003067CC">
        <w:rPr>
          <w:rFonts w:ascii="Times New Roman" w:hAnsi="Times New Roman"/>
        </w:rPr>
        <w:t>ерновка</w:t>
      </w:r>
      <w:proofErr w:type="spellEnd"/>
    </w:p>
    <w:p w:rsidR="00606C95" w:rsidRPr="00FB17B9" w:rsidRDefault="009E454B" w:rsidP="00FB17B9">
      <w:pPr>
        <w:autoSpaceDE w:val="0"/>
        <w:autoSpaceDN w:val="0"/>
        <w:adjustRightInd w:val="0"/>
        <w:ind w:firstLine="709"/>
        <w:rPr>
          <w:rFonts w:ascii="Times New Roman" w:hAnsi="Times New Roman"/>
        </w:rPr>
      </w:pPr>
      <w:r w:rsidRPr="00FB17B9">
        <w:rPr>
          <w:rFonts w:ascii="Times New Roman" w:hAnsi="Times New Roman"/>
        </w:rPr>
        <w:t>О</w:t>
      </w:r>
      <w:r w:rsidR="00606C95" w:rsidRPr="00FB17B9">
        <w:rPr>
          <w:rFonts w:ascii="Times New Roman" w:hAnsi="Times New Roman"/>
        </w:rPr>
        <w:t xml:space="preserve"> внесении изменений </w:t>
      </w:r>
      <w:r w:rsidRPr="00FB17B9">
        <w:rPr>
          <w:rFonts w:ascii="Times New Roman" w:hAnsi="Times New Roman"/>
        </w:rPr>
        <w:t xml:space="preserve"> в</w:t>
      </w:r>
      <w:r w:rsidR="00606C95" w:rsidRPr="00FB17B9">
        <w:rPr>
          <w:rFonts w:ascii="Times New Roman" w:hAnsi="Times New Roman"/>
        </w:rPr>
        <w:t xml:space="preserve"> постановление </w:t>
      </w:r>
    </w:p>
    <w:p w:rsidR="00606C95" w:rsidRPr="00FB17B9" w:rsidRDefault="00AB18E1" w:rsidP="00FB17B9">
      <w:pPr>
        <w:autoSpaceDE w:val="0"/>
        <w:autoSpaceDN w:val="0"/>
        <w:adjustRightInd w:val="0"/>
        <w:ind w:firstLine="709"/>
        <w:rPr>
          <w:rFonts w:ascii="Times New Roman" w:hAnsi="Times New Roman"/>
        </w:rPr>
      </w:pPr>
      <w:r>
        <w:rPr>
          <w:rFonts w:ascii="Times New Roman" w:hAnsi="Times New Roman"/>
        </w:rPr>
        <w:t>а</w:t>
      </w:r>
      <w:r w:rsidR="00606C95" w:rsidRPr="00FB17B9">
        <w:rPr>
          <w:rFonts w:ascii="Times New Roman" w:hAnsi="Times New Roman"/>
        </w:rPr>
        <w:t xml:space="preserve">дминистрации Терновского муниципального </w:t>
      </w:r>
    </w:p>
    <w:p w:rsidR="00AB18E1" w:rsidRDefault="00606C95" w:rsidP="00FB17B9">
      <w:pPr>
        <w:autoSpaceDE w:val="0"/>
        <w:autoSpaceDN w:val="0"/>
        <w:adjustRightInd w:val="0"/>
        <w:ind w:firstLine="709"/>
        <w:rPr>
          <w:rFonts w:ascii="Times New Roman" w:hAnsi="Times New Roman"/>
        </w:rPr>
      </w:pPr>
      <w:r w:rsidRPr="00FB17B9">
        <w:rPr>
          <w:rFonts w:ascii="Times New Roman" w:hAnsi="Times New Roman"/>
        </w:rPr>
        <w:t xml:space="preserve">района № </w:t>
      </w:r>
      <w:r w:rsidR="00D20BCA">
        <w:rPr>
          <w:rFonts w:ascii="Times New Roman" w:hAnsi="Times New Roman"/>
        </w:rPr>
        <w:t>321</w:t>
      </w:r>
      <w:r w:rsidRPr="00FB17B9">
        <w:rPr>
          <w:rFonts w:ascii="Times New Roman" w:hAnsi="Times New Roman"/>
        </w:rPr>
        <w:t xml:space="preserve"> от </w:t>
      </w:r>
      <w:r w:rsidR="00960216">
        <w:rPr>
          <w:rFonts w:ascii="Times New Roman" w:hAnsi="Times New Roman"/>
        </w:rPr>
        <w:t>2</w:t>
      </w:r>
      <w:r w:rsidR="00D20BCA">
        <w:rPr>
          <w:rFonts w:ascii="Times New Roman" w:hAnsi="Times New Roman"/>
        </w:rPr>
        <w:t>3</w:t>
      </w:r>
      <w:r w:rsidRPr="00FB17B9">
        <w:rPr>
          <w:rFonts w:ascii="Times New Roman" w:hAnsi="Times New Roman"/>
        </w:rPr>
        <w:t>.1</w:t>
      </w:r>
      <w:r w:rsidR="00D20BCA">
        <w:rPr>
          <w:rFonts w:ascii="Times New Roman" w:hAnsi="Times New Roman"/>
        </w:rPr>
        <w:t>0</w:t>
      </w:r>
      <w:r w:rsidRPr="00FB17B9">
        <w:rPr>
          <w:rFonts w:ascii="Times New Roman" w:hAnsi="Times New Roman"/>
        </w:rPr>
        <w:t>.202</w:t>
      </w:r>
      <w:r w:rsidR="00D20BCA">
        <w:rPr>
          <w:rFonts w:ascii="Times New Roman" w:hAnsi="Times New Roman"/>
        </w:rPr>
        <w:t>0</w:t>
      </w:r>
      <w:r w:rsidRPr="00FB17B9">
        <w:rPr>
          <w:rFonts w:ascii="Times New Roman" w:hAnsi="Times New Roman"/>
        </w:rPr>
        <w:t xml:space="preserve"> г. </w:t>
      </w:r>
      <w:r w:rsidR="00C13D7E" w:rsidRPr="00FB17B9">
        <w:rPr>
          <w:rFonts w:ascii="Times New Roman" w:hAnsi="Times New Roman"/>
        </w:rPr>
        <w:t xml:space="preserve">«Об утверждении </w:t>
      </w:r>
    </w:p>
    <w:p w:rsidR="00AB18E1" w:rsidRDefault="00C13D7E" w:rsidP="00FB17B9">
      <w:pPr>
        <w:autoSpaceDE w:val="0"/>
        <w:autoSpaceDN w:val="0"/>
        <w:adjustRightInd w:val="0"/>
        <w:ind w:firstLine="709"/>
        <w:rPr>
          <w:rFonts w:ascii="Times New Roman" w:hAnsi="Times New Roman"/>
        </w:rPr>
      </w:pPr>
      <w:r w:rsidRPr="00FB17B9">
        <w:rPr>
          <w:rFonts w:ascii="Times New Roman" w:hAnsi="Times New Roman"/>
        </w:rPr>
        <w:t>муниципальной программы</w:t>
      </w:r>
      <w:r w:rsidR="00AB18E1">
        <w:rPr>
          <w:rFonts w:ascii="Times New Roman" w:hAnsi="Times New Roman"/>
        </w:rPr>
        <w:t xml:space="preserve"> </w:t>
      </w:r>
      <w:r w:rsidRPr="00FB17B9">
        <w:rPr>
          <w:rFonts w:ascii="Times New Roman" w:hAnsi="Times New Roman"/>
        </w:rPr>
        <w:t>Терновского</w:t>
      </w:r>
    </w:p>
    <w:p w:rsidR="00C13D7E" w:rsidRPr="00FB17B9" w:rsidRDefault="00C13D7E" w:rsidP="00FB17B9">
      <w:pPr>
        <w:autoSpaceDE w:val="0"/>
        <w:autoSpaceDN w:val="0"/>
        <w:adjustRightInd w:val="0"/>
        <w:ind w:firstLine="709"/>
        <w:rPr>
          <w:rFonts w:ascii="Times New Roman" w:hAnsi="Times New Roman"/>
        </w:rPr>
      </w:pPr>
      <w:r w:rsidRPr="00FB17B9">
        <w:rPr>
          <w:rFonts w:ascii="Times New Roman" w:hAnsi="Times New Roman"/>
        </w:rPr>
        <w:t>муниципального района Воронежской области:</w:t>
      </w:r>
    </w:p>
    <w:p w:rsidR="00C13D7E" w:rsidRPr="00FB17B9" w:rsidRDefault="00C13D7E" w:rsidP="00FB17B9">
      <w:pPr>
        <w:autoSpaceDE w:val="0"/>
        <w:autoSpaceDN w:val="0"/>
        <w:adjustRightInd w:val="0"/>
        <w:ind w:firstLine="709"/>
        <w:rPr>
          <w:rFonts w:ascii="Times New Roman" w:hAnsi="Times New Roman"/>
        </w:rPr>
      </w:pPr>
      <w:r w:rsidRPr="00FB17B9">
        <w:rPr>
          <w:rFonts w:ascii="Times New Roman" w:hAnsi="Times New Roman"/>
        </w:rPr>
        <w:t>«Обеспечение доступным и комфортным жильем и</w:t>
      </w:r>
    </w:p>
    <w:p w:rsidR="00C13D7E" w:rsidRPr="00FB17B9" w:rsidRDefault="00C13D7E" w:rsidP="00FB17B9">
      <w:pPr>
        <w:autoSpaceDE w:val="0"/>
        <w:autoSpaceDN w:val="0"/>
        <w:adjustRightInd w:val="0"/>
        <w:ind w:firstLine="709"/>
        <w:rPr>
          <w:rFonts w:ascii="Times New Roman" w:hAnsi="Times New Roman"/>
        </w:rPr>
      </w:pPr>
      <w:r w:rsidRPr="00FB17B9">
        <w:rPr>
          <w:rFonts w:ascii="Times New Roman" w:hAnsi="Times New Roman"/>
        </w:rPr>
        <w:t>коммунальными услугами населения Терновского</w:t>
      </w:r>
    </w:p>
    <w:p w:rsidR="005363B6" w:rsidRPr="00FB17B9" w:rsidRDefault="00C13D7E" w:rsidP="00FB17B9">
      <w:pPr>
        <w:autoSpaceDE w:val="0"/>
        <w:autoSpaceDN w:val="0"/>
        <w:adjustRightInd w:val="0"/>
        <w:ind w:firstLine="709"/>
        <w:rPr>
          <w:rFonts w:ascii="Times New Roman" w:hAnsi="Times New Roman"/>
        </w:rPr>
      </w:pPr>
      <w:r w:rsidRPr="00FB17B9">
        <w:rPr>
          <w:rFonts w:ascii="Times New Roman" w:hAnsi="Times New Roman"/>
        </w:rPr>
        <w:t>муниципального района Воронежской области</w:t>
      </w:r>
      <w:r w:rsidR="00606C95" w:rsidRPr="00FB17B9">
        <w:rPr>
          <w:rFonts w:ascii="Times New Roman" w:hAnsi="Times New Roman"/>
        </w:rPr>
        <w:t>»</w:t>
      </w:r>
      <w:r w:rsidRPr="00FB17B9">
        <w:rPr>
          <w:rFonts w:ascii="Times New Roman" w:hAnsi="Times New Roman"/>
        </w:rPr>
        <w:t xml:space="preserve"> </w:t>
      </w:r>
    </w:p>
    <w:p w:rsidR="009E454B" w:rsidRPr="00FB17B9" w:rsidRDefault="009E454B" w:rsidP="00FB17B9">
      <w:pPr>
        <w:autoSpaceDE w:val="0"/>
        <w:autoSpaceDN w:val="0"/>
        <w:adjustRightInd w:val="0"/>
        <w:ind w:firstLine="709"/>
        <w:rPr>
          <w:rFonts w:ascii="Times New Roman" w:hAnsi="Times New Roman"/>
        </w:rPr>
      </w:pPr>
      <w:r w:rsidRPr="00FB17B9">
        <w:rPr>
          <w:rFonts w:ascii="Times New Roman" w:hAnsi="Times New Roman"/>
        </w:rPr>
        <w:t xml:space="preserve"> </w:t>
      </w:r>
    </w:p>
    <w:p w:rsidR="00F24607" w:rsidRPr="003067CC" w:rsidRDefault="00F24607" w:rsidP="00FB17B9">
      <w:pPr>
        <w:autoSpaceDE w:val="0"/>
        <w:autoSpaceDN w:val="0"/>
        <w:adjustRightInd w:val="0"/>
        <w:ind w:firstLine="709"/>
        <w:rPr>
          <w:rFonts w:ascii="Times New Roman" w:hAnsi="Times New Roman"/>
        </w:rPr>
      </w:pPr>
      <w:r w:rsidRPr="003067CC">
        <w:rPr>
          <w:rFonts w:ascii="Times New Roman" w:hAnsi="Times New Roman"/>
        </w:rPr>
        <w:t xml:space="preserve">       </w:t>
      </w:r>
      <w:r w:rsidR="005363B6" w:rsidRPr="003067CC">
        <w:rPr>
          <w:rFonts w:ascii="Times New Roman" w:hAnsi="Times New Roman"/>
        </w:rPr>
        <w:t xml:space="preserve">     </w:t>
      </w:r>
      <w:proofErr w:type="gramStart"/>
      <w:r w:rsidRPr="003067CC">
        <w:rPr>
          <w:rFonts w:ascii="Times New Roman" w:hAnsi="Times New Roman"/>
        </w:rPr>
        <w:t>В соответствии со ст. 179 Бюджетного кодекса Российской Федерации от 31.07.1998г., Федеральным Законом от 28.06.2014 г № 172-ФЗ «О стратегическом планировании в Российской Федерации», постановлением администрации Терновского муниципального ра</w:t>
      </w:r>
      <w:r w:rsidR="005363B6" w:rsidRPr="003067CC">
        <w:rPr>
          <w:rFonts w:ascii="Times New Roman" w:hAnsi="Times New Roman"/>
        </w:rPr>
        <w:t>йона Воронежской области от 28 мая 2020 года  № 163</w:t>
      </w:r>
      <w:r w:rsidRPr="003067CC">
        <w:rPr>
          <w:rFonts w:ascii="Times New Roman" w:hAnsi="Times New Roman"/>
        </w:rPr>
        <w:t xml:space="preserve"> «О порядке принятия решений о разработке, реализации и оценки эффективности муниципальных программ Терновского муниципального</w:t>
      </w:r>
      <w:r w:rsidR="005363B6" w:rsidRPr="003067CC">
        <w:rPr>
          <w:rFonts w:ascii="Times New Roman" w:hAnsi="Times New Roman"/>
        </w:rPr>
        <w:t xml:space="preserve"> района Воронежской  области», </w:t>
      </w:r>
      <w:r w:rsidRPr="003067CC">
        <w:rPr>
          <w:rFonts w:ascii="Times New Roman" w:hAnsi="Times New Roman"/>
        </w:rPr>
        <w:t>распоряжения администрации Терновского муниципального  района N116-р</w:t>
      </w:r>
      <w:proofErr w:type="gramEnd"/>
      <w:r w:rsidRPr="003067CC">
        <w:rPr>
          <w:rFonts w:ascii="Times New Roman" w:hAnsi="Times New Roman"/>
        </w:rPr>
        <w:t xml:space="preserve"> от10 июня 2020г. «О внесении изменений в распоряжение администрации Терновского муниципального района от 30 сентября 2013г. №</w:t>
      </w:r>
      <w:r w:rsidR="00375016">
        <w:rPr>
          <w:rFonts w:ascii="Times New Roman" w:hAnsi="Times New Roman"/>
        </w:rPr>
        <w:t xml:space="preserve"> </w:t>
      </w:r>
      <w:r w:rsidRPr="003067CC">
        <w:rPr>
          <w:rFonts w:ascii="Times New Roman" w:hAnsi="Times New Roman"/>
        </w:rPr>
        <w:t xml:space="preserve">209 «Об утверждении перечня муниципальных  программ Терновского муниципального района Воронежской области», администрация Терновского муниципального района </w:t>
      </w:r>
      <w:r w:rsidRPr="00FB17B9">
        <w:rPr>
          <w:rFonts w:ascii="Times New Roman" w:hAnsi="Times New Roman"/>
        </w:rPr>
        <w:t>постановляет:</w:t>
      </w:r>
    </w:p>
    <w:p w:rsidR="009E454B" w:rsidRPr="003067CC" w:rsidRDefault="00163C94" w:rsidP="00FB17B9">
      <w:pPr>
        <w:autoSpaceDE w:val="0"/>
        <w:autoSpaceDN w:val="0"/>
        <w:adjustRightInd w:val="0"/>
        <w:ind w:firstLine="709"/>
        <w:rPr>
          <w:rFonts w:ascii="Times New Roman" w:hAnsi="Times New Roman"/>
        </w:rPr>
      </w:pPr>
      <w:r>
        <w:rPr>
          <w:rFonts w:ascii="Times New Roman" w:hAnsi="Times New Roman"/>
        </w:rPr>
        <w:t xml:space="preserve">        1. </w:t>
      </w:r>
      <w:r w:rsidR="009E454B" w:rsidRPr="003067CC">
        <w:rPr>
          <w:rFonts w:ascii="Times New Roman" w:hAnsi="Times New Roman"/>
        </w:rPr>
        <w:t>Внести изменения и дополнения в поста</w:t>
      </w:r>
      <w:r w:rsidR="00606C95" w:rsidRPr="003067CC">
        <w:rPr>
          <w:rFonts w:ascii="Times New Roman" w:hAnsi="Times New Roman"/>
        </w:rPr>
        <w:t xml:space="preserve">новление </w:t>
      </w:r>
      <w:r w:rsidR="00606C95" w:rsidRPr="00375016">
        <w:rPr>
          <w:rFonts w:ascii="Times New Roman" w:hAnsi="Times New Roman"/>
        </w:rPr>
        <w:t xml:space="preserve">№ </w:t>
      </w:r>
      <w:r w:rsidR="00F12A7A">
        <w:rPr>
          <w:rFonts w:ascii="Times New Roman" w:hAnsi="Times New Roman"/>
        </w:rPr>
        <w:t>321</w:t>
      </w:r>
      <w:r w:rsidR="00606C95" w:rsidRPr="00375016">
        <w:rPr>
          <w:rFonts w:ascii="Times New Roman" w:hAnsi="Times New Roman"/>
        </w:rPr>
        <w:t xml:space="preserve"> от </w:t>
      </w:r>
      <w:r w:rsidR="00F12A7A">
        <w:rPr>
          <w:rFonts w:ascii="Times New Roman" w:hAnsi="Times New Roman"/>
        </w:rPr>
        <w:t>23</w:t>
      </w:r>
      <w:r w:rsidR="00606C95" w:rsidRPr="00375016">
        <w:rPr>
          <w:rFonts w:ascii="Times New Roman" w:hAnsi="Times New Roman"/>
        </w:rPr>
        <w:t>.1</w:t>
      </w:r>
      <w:r w:rsidR="00F12A7A">
        <w:rPr>
          <w:rFonts w:ascii="Times New Roman" w:hAnsi="Times New Roman"/>
        </w:rPr>
        <w:t>0</w:t>
      </w:r>
      <w:r w:rsidR="009E454B" w:rsidRPr="00375016">
        <w:rPr>
          <w:rFonts w:ascii="Times New Roman" w:hAnsi="Times New Roman"/>
        </w:rPr>
        <w:t>.202</w:t>
      </w:r>
      <w:r w:rsidR="00F12A7A">
        <w:rPr>
          <w:rFonts w:ascii="Times New Roman" w:hAnsi="Times New Roman"/>
        </w:rPr>
        <w:t>0</w:t>
      </w:r>
      <w:r w:rsidR="005363B6" w:rsidRPr="00375016">
        <w:rPr>
          <w:rFonts w:ascii="Times New Roman" w:hAnsi="Times New Roman"/>
        </w:rPr>
        <w:t xml:space="preserve"> </w:t>
      </w:r>
      <w:r w:rsidR="009E454B" w:rsidRPr="00375016">
        <w:rPr>
          <w:rFonts w:ascii="Times New Roman" w:hAnsi="Times New Roman"/>
        </w:rPr>
        <w:t>г.</w:t>
      </w:r>
      <w:r w:rsidR="009E454B" w:rsidRPr="003067CC">
        <w:rPr>
          <w:rFonts w:ascii="Times New Roman" w:hAnsi="Times New Roman"/>
        </w:rPr>
        <w:t xml:space="preserve"> </w:t>
      </w:r>
      <w:r w:rsidR="004031E1" w:rsidRPr="003067CC">
        <w:rPr>
          <w:rFonts w:ascii="Times New Roman" w:hAnsi="Times New Roman"/>
        </w:rPr>
        <w:t>«Об утверждении муниципальной программы Терновского муниципального района Воронежской области:</w:t>
      </w:r>
      <w:r w:rsidR="00DF58E1" w:rsidRPr="00FB17B9">
        <w:rPr>
          <w:rFonts w:ascii="Times New Roman" w:hAnsi="Times New Roman"/>
        </w:rPr>
        <w:t xml:space="preserve"> </w:t>
      </w:r>
      <w:r w:rsidR="009E454B" w:rsidRPr="003067CC">
        <w:rPr>
          <w:rFonts w:ascii="Times New Roman" w:hAnsi="Times New Roman"/>
        </w:rPr>
        <w:t xml:space="preserve">«Обеспечение доступным и комфортным жильем и коммунальными услугами населения Терновского муниципального района Воронежской области» </w:t>
      </w:r>
      <w:r w:rsidR="009E454B" w:rsidRPr="00FB17B9">
        <w:rPr>
          <w:rFonts w:ascii="Times New Roman" w:hAnsi="Times New Roman"/>
        </w:rPr>
        <w:t xml:space="preserve"> </w:t>
      </w:r>
      <w:r w:rsidR="009E454B" w:rsidRPr="003067CC">
        <w:rPr>
          <w:rFonts w:ascii="Times New Roman" w:hAnsi="Times New Roman"/>
        </w:rPr>
        <w:t>и изложить в новой редакции согласно приложению</w:t>
      </w:r>
      <w:r w:rsidR="009F22EB">
        <w:rPr>
          <w:rFonts w:ascii="Times New Roman" w:hAnsi="Times New Roman"/>
        </w:rPr>
        <w:t xml:space="preserve"> </w:t>
      </w:r>
      <w:r w:rsidR="003B5688" w:rsidRPr="003067CC">
        <w:rPr>
          <w:rFonts w:ascii="Times New Roman" w:hAnsi="Times New Roman"/>
        </w:rPr>
        <w:t xml:space="preserve"> к настоящему постановлению.</w:t>
      </w:r>
    </w:p>
    <w:p w:rsidR="00606C95" w:rsidRPr="003067CC" w:rsidRDefault="00C538F2" w:rsidP="00FB17B9">
      <w:pPr>
        <w:autoSpaceDE w:val="0"/>
        <w:autoSpaceDN w:val="0"/>
        <w:adjustRightInd w:val="0"/>
        <w:ind w:firstLine="709"/>
        <w:rPr>
          <w:rFonts w:ascii="Times New Roman" w:hAnsi="Times New Roman"/>
        </w:rPr>
      </w:pPr>
      <w:r w:rsidRPr="003067CC">
        <w:rPr>
          <w:rFonts w:ascii="Times New Roman" w:hAnsi="Times New Roman"/>
        </w:rPr>
        <w:t xml:space="preserve">         </w:t>
      </w:r>
      <w:r w:rsidR="00F24607" w:rsidRPr="003067CC">
        <w:rPr>
          <w:rFonts w:ascii="Times New Roman" w:hAnsi="Times New Roman"/>
        </w:rPr>
        <w:t xml:space="preserve">2. </w:t>
      </w:r>
      <w:r w:rsidR="00606C95" w:rsidRPr="003067CC">
        <w:rPr>
          <w:rFonts w:ascii="Times New Roman" w:hAnsi="Times New Roman"/>
        </w:rPr>
        <w:t xml:space="preserve">Постановление </w:t>
      </w:r>
      <w:r w:rsidR="00606C95" w:rsidRPr="00375016">
        <w:rPr>
          <w:rFonts w:ascii="Times New Roman" w:hAnsi="Times New Roman"/>
        </w:rPr>
        <w:t xml:space="preserve">№ </w:t>
      </w:r>
      <w:r w:rsidR="004D2DA9">
        <w:rPr>
          <w:rFonts w:ascii="Times New Roman" w:hAnsi="Times New Roman"/>
        </w:rPr>
        <w:t>362</w:t>
      </w:r>
      <w:r w:rsidR="00606C95" w:rsidRPr="00375016">
        <w:rPr>
          <w:rFonts w:ascii="Times New Roman" w:hAnsi="Times New Roman"/>
        </w:rPr>
        <w:t xml:space="preserve"> от  </w:t>
      </w:r>
      <w:r w:rsidR="004D2DA9">
        <w:rPr>
          <w:rFonts w:ascii="Times New Roman" w:hAnsi="Times New Roman"/>
        </w:rPr>
        <w:t>29</w:t>
      </w:r>
      <w:r w:rsidR="00AB18E1">
        <w:rPr>
          <w:rFonts w:ascii="Times New Roman" w:hAnsi="Times New Roman"/>
        </w:rPr>
        <w:t>.1</w:t>
      </w:r>
      <w:r w:rsidR="004D2DA9">
        <w:rPr>
          <w:rFonts w:ascii="Times New Roman" w:hAnsi="Times New Roman"/>
        </w:rPr>
        <w:t>1</w:t>
      </w:r>
      <w:r w:rsidR="00AB18E1">
        <w:rPr>
          <w:rFonts w:ascii="Times New Roman" w:hAnsi="Times New Roman"/>
        </w:rPr>
        <w:t>.202</w:t>
      </w:r>
      <w:r w:rsidR="004D2DA9">
        <w:rPr>
          <w:rFonts w:ascii="Times New Roman" w:hAnsi="Times New Roman"/>
        </w:rPr>
        <w:t>3</w:t>
      </w:r>
      <w:r w:rsidR="00606C95" w:rsidRPr="003067CC">
        <w:rPr>
          <w:rFonts w:ascii="Times New Roman" w:hAnsi="Times New Roman"/>
        </w:rPr>
        <w:t xml:space="preserve">  года </w:t>
      </w:r>
      <w:r w:rsidRPr="003067CC">
        <w:rPr>
          <w:rFonts w:ascii="Times New Roman" w:hAnsi="Times New Roman"/>
        </w:rPr>
        <w:t xml:space="preserve">«О внесении изменений и дополнений в постановление № 321 от 23.10.2020 г. «Об утверждении муниципальной программы Терновского муниципального района Воронежской области: «Обеспечение доступным и комфортным жильем и коммунальными услугами населения Терновского муниципального района Воронежской области на 2021-2026г.г.»  </w:t>
      </w:r>
      <w:r w:rsidR="00606C95" w:rsidRPr="003067CC">
        <w:rPr>
          <w:rFonts w:ascii="Times New Roman" w:hAnsi="Times New Roman"/>
        </w:rPr>
        <w:t>признать утратившим силу.</w:t>
      </w:r>
    </w:p>
    <w:p w:rsidR="00C538F2" w:rsidRPr="003067CC" w:rsidRDefault="00C538F2" w:rsidP="00FB17B9">
      <w:pPr>
        <w:autoSpaceDE w:val="0"/>
        <w:autoSpaceDN w:val="0"/>
        <w:adjustRightInd w:val="0"/>
        <w:ind w:firstLine="709"/>
        <w:rPr>
          <w:rFonts w:ascii="Times New Roman" w:hAnsi="Times New Roman"/>
        </w:rPr>
      </w:pPr>
      <w:r w:rsidRPr="003067CC">
        <w:rPr>
          <w:rFonts w:ascii="Times New Roman" w:hAnsi="Times New Roman"/>
        </w:rPr>
        <w:t xml:space="preserve">        3.Опубликовать настоящее постановление в официальном периодическом издании « Терновский муниципальный вестник» и разместить на сайте администрации Терновского муниципального района.</w:t>
      </w:r>
    </w:p>
    <w:p w:rsidR="00BC6B71" w:rsidRPr="003067CC" w:rsidRDefault="00C538F2" w:rsidP="00FB17B9">
      <w:pPr>
        <w:autoSpaceDE w:val="0"/>
        <w:autoSpaceDN w:val="0"/>
        <w:adjustRightInd w:val="0"/>
        <w:ind w:firstLine="709"/>
        <w:rPr>
          <w:rFonts w:ascii="Times New Roman" w:hAnsi="Times New Roman"/>
        </w:rPr>
      </w:pPr>
      <w:r w:rsidRPr="003067CC">
        <w:rPr>
          <w:rFonts w:ascii="Times New Roman" w:hAnsi="Times New Roman"/>
        </w:rPr>
        <w:t xml:space="preserve">        </w:t>
      </w:r>
      <w:r w:rsidR="009E454B" w:rsidRPr="003067CC">
        <w:rPr>
          <w:rFonts w:ascii="Times New Roman" w:hAnsi="Times New Roman"/>
        </w:rPr>
        <w:t>4</w:t>
      </w:r>
      <w:r w:rsidRPr="003067CC">
        <w:rPr>
          <w:rFonts w:ascii="Times New Roman" w:hAnsi="Times New Roman"/>
        </w:rPr>
        <w:t>.</w:t>
      </w:r>
      <w:r w:rsidR="00F24607" w:rsidRPr="003067CC">
        <w:rPr>
          <w:rFonts w:ascii="Times New Roman" w:hAnsi="Times New Roman"/>
        </w:rPr>
        <w:t xml:space="preserve">Контроль исполнения настоящего постановления </w:t>
      </w:r>
      <w:r w:rsidR="00F12A7A">
        <w:rPr>
          <w:rFonts w:ascii="Times New Roman" w:hAnsi="Times New Roman"/>
        </w:rPr>
        <w:t>оставляю за собой.</w:t>
      </w:r>
    </w:p>
    <w:p w:rsidR="00F40346" w:rsidRDefault="00F40346" w:rsidP="00FB17B9">
      <w:pPr>
        <w:autoSpaceDE w:val="0"/>
        <w:autoSpaceDN w:val="0"/>
        <w:adjustRightInd w:val="0"/>
        <w:ind w:firstLine="709"/>
        <w:rPr>
          <w:rFonts w:ascii="Times New Roman" w:hAnsi="Times New Roman"/>
        </w:rPr>
      </w:pPr>
    </w:p>
    <w:p w:rsidR="00F40346" w:rsidRDefault="00F40346" w:rsidP="00FB17B9">
      <w:pPr>
        <w:autoSpaceDE w:val="0"/>
        <w:autoSpaceDN w:val="0"/>
        <w:adjustRightInd w:val="0"/>
        <w:ind w:firstLine="709"/>
        <w:rPr>
          <w:rFonts w:ascii="Times New Roman" w:hAnsi="Times New Roman"/>
        </w:rPr>
      </w:pPr>
    </w:p>
    <w:p w:rsidR="00BC6B71" w:rsidRPr="00AB18E1" w:rsidRDefault="00BC6B71" w:rsidP="00FB17B9">
      <w:pPr>
        <w:autoSpaceDE w:val="0"/>
        <w:autoSpaceDN w:val="0"/>
        <w:adjustRightInd w:val="0"/>
        <w:ind w:firstLine="709"/>
        <w:rPr>
          <w:rFonts w:ascii="Times New Roman" w:hAnsi="Times New Roman"/>
          <w:b/>
        </w:rPr>
      </w:pPr>
      <w:r w:rsidRPr="00AB18E1">
        <w:rPr>
          <w:rFonts w:ascii="Times New Roman" w:hAnsi="Times New Roman"/>
          <w:b/>
        </w:rPr>
        <w:t>Глав</w:t>
      </w:r>
      <w:r w:rsidR="009A01BB">
        <w:rPr>
          <w:rFonts w:ascii="Times New Roman" w:hAnsi="Times New Roman"/>
          <w:b/>
        </w:rPr>
        <w:t>а</w:t>
      </w:r>
      <w:r w:rsidRPr="00AB18E1">
        <w:rPr>
          <w:rFonts w:ascii="Times New Roman" w:hAnsi="Times New Roman"/>
          <w:b/>
        </w:rPr>
        <w:t xml:space="preserve">  администрации </w:t>
      </w:r>
    </w:p>
    <w:p w:rsidR="00C538F2" w:rsidRPr="00AB18E1" w:rsidRDefault="00BC6B71" w:rsidP="00FB17B9">
      <w:pPr>
        <w:autoSpaceDE w:val="0"/>
        <w:autoSpaceDN w:val="0"/>
        <w:adjustRightInd w:val="0"/>
        <w:ind w:firstLine="709"/>
        <w:rPr>
          <w:rFonts w:ascii="Times New Roman" w:hAnsi="Times New Roman"/>
          <w:b/>
        </w:rPr>
      </w:pPr>
      <w:r w:rsidRPr="00AB18E1">
        <w:rPr>
          <w:rFonts w:ascii="Times New Roman" w:hAnsi="Times New Roman"/>
          <w:b/>
        </w:rPr>
        <w:t xml:space="preserve">Терновского муниципального </w:t>
      </w:r>
      <w:r w:rsidR="00DF58E1" w:rsidRPr="00AB18E1">
        <w:rPr>
          <w:rFonts w:ascii="Times New Roman" w:hAnsi="Times New Roman"/>
          <w:b/>
        </w:rPr>
        <w:t xml:space="preserve">района                </w:t>
      </w:r>
      <w:r w:rsidR="003067CC" w:rsidRPr="00AB18E1">
        <w:rPr>
          <w:rFonts w:ascii="Times New Roman" w:hAnsi="Times New Roman"/>
          <w:b/>
        </w:rPr>
        <w:t xml:space="preserve">                  </w:t>
      </w:r>
      <w:r w:rsidR="00DF58E1" w:rsidRPr="00AB18E1">
        <w:rPr>
          <w:rFonts w:ascii="Times New Roman" w:hAnsi="Times New Roman"/>
          <w:b/>
        </w:rPr>
        <w:t xml:space="preserve">   </w:t>
      </w:r>
      <w:r w:rsidR="00C538F2" w:rsidRPr="00AB18E1">
        <w:rPr>
          <w:rFonts w:ascii="Times New Roman" w:hAnsi="Times New Roman"/>
          <w:b/>
        </w:rPr>
        <w:t xml:space="preserve">   </w:t>
      </w:r>
      <w:r w:rsidR="009A01BB">
        <w:rPr>
          <w:rFonts w:ascii="Times New Roman" w:hAnsi="Times New Roman"/>
          <w:b/>
        </w:rPr>
        <w:t>П</w:t>
      </w:r>
      <w:r w:rsidR="00DF58E1" w:rsidRPr="00AB18E1">
        <w:rPr>
          <w:rFonts w:ascii="Times New Roman" w:hAnsi="Times New Roman"/>
          <w:b/>
        </w:rPr>
        <w:t>.</w:t>
      </w:r>
      <w:r w:rsidR="009A01BB">
        <w:rPr>
          <w:rFonts w:ascii="Times New Roman" w:hAnsi="Times New Roman"/>
          <w:b/>
        </w:rPr>
        <w:t>В</w:t>
      </w:r>
      <w:r w:rsidR="00DF58E1" w:rsidRPr="00AB18E1">
        <w:rPr>
          <w:rFonts w:ascii="Times New Roman" w:hAnsi="Times New Roman"/>
          <w:b/>
        </w:rPr>
        <w:t>.</w:t>
      </w:r>
      <w:r w:rsidR="00F12A7A">
        <w:rPr>
          <w:rFonts w:ascii="Times New Roman" w:hAnsi="Times New Roman"/>
          <w:b/>
        </w:rPr>
        <w:t xml:space="preserve"> </w:t>
      </w:r>
      <w:r w:rsidR="009A01BB">
        <w:rPr>
          <w:rFonts w:ascii="Times New Roman" w:hAnsi="Times New Roman"/>
          <w:b/>
        </w:rPr>
        <w:t>Чибисов</w:t>
      </w:r>
      <w:r w:rsidRPr="00AB18E1">
        <w:rPr>
          <w:rFonts w:ascii="Times New Roman" w:hAnsi="Times New Roman"/>
          <w:b/>
        </w:rPr>
        <w:t xml:space="preserve">                                          </w:t>
      </w:r>
      <w:r w:rsidR="003067CC" w:rsidRPr="00AB18E1">
        <w:rPr>
          <w:rFonts w:ascii="Times New Roman" w:hAnsi="Times New Roman"/>
          <w:b/>
        </w:rPr>
        <w:t xml:space="preserve">               </w:t>
      </w:r>
    </w:p>
    <w:p w:rsidR="003067CC" w:rsidRPr="00AB18E1" w:rsidRDefault="003067CC" w:rsidP="00FB17B9">
      <w:pPr>
        <w:autoSpaceDE w:val="0"/>
        <w:autoSpaceDN w:val="0"/>
        <w:adjustRightInd w:val="0"/>
        <w:ind w:firstLine="709"/>
        <w:rPr>
          <w:rFonts w:ascii="Times New Roman" w:hAnsi="Times New Roman"/>
          <w:b/>
        </w:rPr>
      </w:pPr>
    </w:p>
    <w:p w:rsidR="00C538F2" w:rsidRPr="00AB18E1" w:rsidRDefault="00C538F2" w:rsidP="00FB17B9">
      <w:pPr>
        <w:autoSpaceDE w:val="0"/>
        <w:autoSpaceDN w:val="0"/>
        <w:adjustRightInd w:val="0"/>
        <w:ind w:firstLine="709"/>
        <w:rPr>
          <w:rFonts w:ascii="Times New Roman" w:hAnsi="Times New Roman"/>
          <w:b/>
        </w:rPr>
      </w:pPr>
    </w:p>
    <w:p w:rsidR="00BC6B71" w:rsidRPr="003067CC" w:rsidRDefault="00BC6B71" w:rsidP="00FB17B9">
      <w:pPr>
        <w:autoSpaceDE w:val="0"/>
        <w:autoSpaceDN w:val="0"/>
        <w:adjustRightInd w:val="0"/>
        <w:ind w:firstLine="709"/>
        <w:rPr>
          <w:rFonts w:ascii="Times New Roman" w:hAnsi="Times New Roman"/>
        </w:rPr>
      </w:pPr>
    </w:p>
    <w:p w:rsidR="00F40346" w:rsidRDefault="00F40346" w:rsidP="00175ABF">
      <w:pPr>
        <w:autoSpaceDE w:val="0"/>
        <w:autoSpaceDN w:val="0"/>
        <w:adjustRightInd w:val="0"/>
        <w:ind w:firstLine="0"/>
        <w:rPr>
          <w:rFonts w:ascii="Times New Roman" w:hAnsi="Times New Roman"/>
        </w:rPr>
      </w:pPr>
    </w:p>
    <w:p w:rsidR="00BC6B71" w:rsidRPr="003067CC" w:rsidRDefault="00BC6B71" w:rsidP="00175ABF">
      <w:pPr>
        <w:autoSpaceDE w:val="0"/>
        <w:autoSpaceDN w:val="0"/>
        <w:adjustRightInd w:val="0"/>
        <w:ind w:firstLine="0"/>
        <w:rPr>
          <w:rFonts w:ascii="Times New Roman" w:hAnsi="Times New Roman"/>
        </w:rPr>
      </w:pPr>
      <w:r w:rsidRPr="003067CC">
        <w:rPr>
          <w:rFonts w:ascii="Times New Roman" w:hAnsi="Times New Roman"/>
        </w:rPr>
        <w:lastRenderedPageBreak/>
        <w:t>Согласовано:</w:t>
      </w:r>
    </w:p>
    <w:p w:rsidR="001874BE" w:rsidRPr="003067CC" w:rsidRDefault="001874BE" w:rsidP="00FB17B9">
      <w:pPr>
        <w:autoSpaceDE w:val="0"/>
        <w:autoSpaceDN w:val="0"/>
        <w:adjustRightInd w:val="0"/>
        <w:ind w:firstLine="709"/>
        <w:rPr>
          <w:rFonts w:ascii="Times New Roman" w:hAnsi="Times New Roman"/>
        </w:rPr>
      </w:pPr>
    </w:p>
    <w:p w:rsidR="00F24607" w:rsidRPr="003067CC" w:rsidRDefault="00F24607" w:rsidP="00FB17B9">
      <w:pPr>
        <w:autoSpaceDE w:val="0"/>
        <w:autoSpaceDN w:val="0"/>
        <w:adjustRightInd w:val="0"/>
        <w:ind w:firstLine="709"/>
        <w:rPr>
          <w:rFonts w:ascii="Times New Roman" w:hAnsi="Times New Roman"/>
        </w:rPr>
      </w:pPr>
    </w:p>
    <w:p w:rsidR="001874BE" w:rsidRPr="003067CC" w:rsidRDefault="001874BE" w:rsidP="00175ABF">
      <w:pPr>
        <w:autoSpaceDE w:val="0"/>
        <w:autoSpaceDN w:val="0"/>
        <w:adjustRightInd w:val="0"/>
        <w:ind w:firstLine="0"/>
        <w:rPr>
          <w:rFonts w:ascii="Times New Roman" w:hAnsi="Times New Roman"/>
        </w:rPr>
      </w:pPr>
      <w:r w:rsidRPr="003067CC">
        <w:rPr>
          <w:rFonts w:ascii="Times New Roman" w:hAnsi="Times New Roman"/>
        </w:rPr>
        <w:t>Руководитель отдела финансов</w:t>
      </w:r>
    </w:p>
    <w:p w:rsidR="001874BE" w:rsidRPr="003067CC" w:rsidRDefault="001874BE" w:rsidP="00175ABF">
      <w:pPr>
        <w:autoSpaceDE w:val="0"/>
        <w:autoSpaceDN w:val="0"/>
        <w:adjustRightInd w:val="0"/>
        <w:ind w:firstLine="0"/>
        <w:rPr>
          <w:rFonts w:ascii="Times New Roman" w:hAnsi="Times New Roman"/>
        </w:rPr>
      </w:pPr>
      <w:r w:rsidRPr="003067CC">
        <w:rPr>
          <w:rFonts w:ascii="Times New Roman" w:hAnsi="Times New Roman"/>
        </w:rPr>
        <w:t>администрации муниципального рай</w:t>
      </w:r>
      <w:r w:rsidR="00C538F2" w:rsidRPr="003067CC">
        <w:rPr>
          <w:rFonts w:ascii="Times New Roman" w:hAnsi="Times New Roman"/>
        </w:rPr>
        <w:t xml:space="preserve">она                   </w:t>
      </w:r>
      <w:r w:rsidR="00175ABF">
        <w:rPr>
          <w:rFonts w:ascii="Times New Roman" w:hAnsi="Times New Roman"/>
        </w:rPr>
        <w:t xml:space="preserve">    </w:t>
      </w:r>
      <w:r w:rsidR="003067CC" w:rsidRPr="003067CC">
        <w:rPr>
          <w:rFonts w:ascii="Times New Roman" w:hAnsi="Times New Roman"/>
        </w:rPr>
        <w:t xml:space="preserve"> </w:t>
      </w:r>
      <w:r w:rsidR="00783F5A">
        <w:rPr>
          <w:rFonts w:ascii="Times New Roman" w:hAnsi="Times New Roman"/>
        </w:rPr>
        <w:t xml:space="preserve">  </w:t>
      </w:r>
      <w:r w:rsidR="003067CC" w:rsidRPr="003067CC">
        <w:rPr>
          <w:rFonts w:ascii="Times New Roman" w:hAnsi="Times New Roman"/>
        </w:rPr>
        <w:t>___________</w:t>
      </w:r>
      <w:r w:rsidR="00783F5A">
        <w:rPr>
          <w:rFonts w:ascii="Times New Roman" w:hAnsi="Times New Roman"/>
        </w:rPr>
        <w:t>___</w:t>
      </w:r>
      <w:r w:rsidRPr="003067CC">
        <w:rPr>
          <w:rFonts w:ascii="Times New Roman" w:hAnsi="Times New Roman"/>
        </w:rPr>
        <w:t xml:space="preserve"> О.В. Федотова</w:t>
      </w:r>
    </w:p>
    <w:p w:rsidR="001874BE" w:rsidRPr="003067CC" w:rsidRDefault="001874BE" w:rsidP="00FB17B9">
      <w:pPr>
        <w:autoSpaceDE w:val="0"/>
        <w:autoSpaceDN w:val="0"/>
        <w:adjustRightInd w:val="0"/>
        <w:ind w:firstLine="709"/>
        <w:rPr>
          <w:rFonts w:ascii="Times New Roman" w:hAnsi="Times New Roman"/>
        </w:rPr>
      </w:pPr>
    </w:p>
    <w:p w:rsidR="00F24607" w:rsidRPr="003067CC" w:rsidRDefault="00F24607" w:rsidP="00175ABF">
      <w:pPr>
        <w:autoSpaceDE w:val="0"/>
        <w:autoSpaceDN w:val="0"/>
        <w:adjustRightInd w:val="0"/>
        <w:ind w:firstLine="0"/>
        <w:rPr>
          <w:rFonts w:ascii="Times New Roman" w:hAnsi="Times New Roman"/>
        </w:rPr>
      </w:pPr>
      <w:r w:rsidRPr="003067CC">
        <w:rPr>
          <w:rFonts w:ascii="Times New Roman" w:hAnsi="Times New Roman"/>
        </w:rPr>
        <w:t xml:space="preserve">Начальник отдела по экономике, управлению </w:t>
      </w:r>
    </w:p>
    <w:p w:rsidR="00F24607" w:rsidRPr="003067CC" w:rsidRDefault="00F24607" w:rsidP="00175ABF">
      <w:pPr>
        <w:autoSpaceDE w:val="0"/>
        <w:autoSpaceDN w:val="0"/>
        <w:adjustRightInd w:val="0"/>
        <w:ind w:firstLine="0"/>
        <w:rPr>
          <w:rFonts w:ascii="Times New Roman" w:hAnsi="Times New Roman"/>
        </w:rPr>
      </w:pPr>
      <w:r w:rsidRPr="003067CC">
        <w:rPr>
          <w:rFonts w:ascii="Times New Roman" w:hAnsi="Times New Roman"/>
        </w:rPr>
        <w:t xml:space="preserve">муниципальным имуществом и земельным </w:t>
      </w:r>
    </w:p>
    <w:p w:rsidR="00F24607" w:rsidRPr="003067CC" w:rsidRDefault="00F24607" w:rsidP="00175ABF">
      <w:pPr>
        <w:autoSpaceDE w:val="0"/>
        <w:autoSpaceDN w:val="0"/>
        <w:adjustRightInd w:val="0"/>
        <w:ind w:firstLine="0"/>
        <w:rPr>
          <w:rFonts w:ascii="Times New Roman" w:hAnsi="Times New Roman"/>
        </w:rPr>
      </w:pPr>
      <w:r w:rsidRPr="003067CC">
        <w:rPr>
          <w:rFonts w:ascii="Times New Roman" w:hAnsi="Times New Roman"/>
        </w:rPr>
        <w:t xml:space="preserve">отношениям администрации </w:t>
      </w:r>
    </w:p>
    <w:p w:rsidR="00F24607" w:rsidRPr="003067CC" w:rsidRDefault="00F24607" w:rsidP="00175ABF">
      <w:pPr>
        <w:autoSpaceDE w:val="0"/>
        <w:autoSpaceDN w:val="0"/>
        <w:adjustRightInd w:val="0"/>
        <w:ind w:firstLine="0"/>
        <w:rPr>
          <w:rFonts w:ascii="Times New Roman" w:hAnsi="Times New Roman"/>
        </w:rPr>
      </w:pPr>
      <w:r w:rsidRPr="003067CC">
        <w:rPr>
          <w:rFonts w:ascii="Times New Roman" w:hAnsi="Times New Roman"/>
        </w:rPr>
        <w:t xml:space="preserve">Терновского муниципального  района           </w:t>
      </w:r>
      <w:r w:rsidR="00C538F2" w:rsidRPr="003067CC">
        <w:rPr>
          <w:rFonts w:ascii="Times New Roman" w:hAnsi="Times New Roman"/>
        </w:rPr>
        <w:t xml:space="preserve">        </w:t>
      </w:r>
      <w:r w:rsidR="00175ABF">
        <w:rPr>
          <w:rFonts w:ascii="Times New Roman" w:hAnsi="Times New Roman"/>
        </w:rPr>
        <w:t xml:space="preserve">           </w:t>
      </w:r>
      <w:r w:rsidR="00C538F2" w:rsidRPr="003067CC">
        <w:rPr>
          <w:rFonts w:ascii="Times New Roman" w:hAnsi="Times New Roman"/>
        </w:rPr>
        <w:t xml:space="preserve"> </w:t>
      </w:r>
      <w:r w:rsidR="00175ABF">
        <w:rPr>
          <w:rFonts w:ascii="Times New Roman" w:hAnsi="Times New Roman"/>
        </w:rPr>
        <w:t>______________О.В. Суханова</w:t>
      </w:r>
    </w:p>
    <w:p w:rsidR="00BC6B71" w:rsidRPr="003067CC" w:rsidRDefault="00BC6B71" w:rsidP="00FB17B9">
      <w:pPr>
        <w:autoSpaceDE w:val="0"/>
        <w:autoSpaceDN w:val="0"/>
        <w:adjustRightInd w:val="0"/>
        <w:ind w:firstLine="709"/>
        <w:rPr>
          <w:rFonts w:ascii="Times New Roman" w:hAnsi="Times New Roman"/>
        </w:rPr>
      </w:pPr>
    </w:p>
    <w:p w:rsidR="00BC6B71" w:rsidRPr="003067CC" w:rsidRDefault="00BC6B71" w:rsidP="00FB17B9">
      <w:pPr>
        <w:autoSpaceDE w:val="0"/>
        <w:autoSpaceDN w:val="0"/>
        <w:adjustRightInd w:val="0"/>
        <w:ind w:firstLine="709"/>
        <w:rPr>
          <w:rFonts w:ascii="Times New Roman" w:hAnsi="Times New Roman"/>
        </w:rPr>
      </w:pPr>
    </w:p>
    <w:p w:rsidR="00BC6B71" w:rsidRPr="003067CC" w:rsidRDefault="00BC6B71" w:rsidP="00FB17B9">
      <w:pPr>
        <w:autoSpaceDE w:val="0"/>
        <w:autoSpaceDN w:val="0"/>
        <w:adjustRightInd w:val="0"/>
        <w:ind w:firstLine="709"/>
        <w:rPr>
          <w:rFonts w:ascii="Times New Roman" w:hAnsi="Times New Roman"/>
        </w:rPr>
      </w:pPr>
      <w:r w:rsidRPr="003067CC">
        <w:rPr>
          <w:rFonts w:ascii="Times New Roman" w:hAnsi="Times New Roman"/>
        </w:rPr>
        <w:t xml:space="preserve">     </w:t>
      </w:r>
    </w:p>
    <w:p w:rsidR="00BC6B71" w:rsidRPr="003067CC" w:rsidRDefault="00BC6B71" w:rsidP="00FB17B9">
      <w:pPr>
        <w:autoSpaceDE w:val="0"/>
        <w:autoSpaceDN w:val="0"/>
        <w:adjustRightInd w:val="0"/>
        <w:ind w:firstLine="709"/>
        <w:rPr>
          <w:rFonts w:ascii="Times New Roman" w:hAnsi="Times New Roman"/>
        </w:rPr>
      </w:pPr>
    </w:p>
    <w:p w:rsidR="00BC6B71" w:rsidRPr="003067CC" w:rsidRDefault="00BC6B71" w:rsidP="00FB17B9">
      <w:pPr>
        <w:autoSpaceDE w:val="0"/>
        <w:autoSpaceDN w:val="0"/>
        <w:adjustRightInd w:val="0"/>
        <w:ind w:firstLine="709"/>
        <w:rPr>
          <w:rFonts w:ascii="Times New Roman" w:hAnsi="Times New Roman"/>
        </w:rPr>
      </w:pPr>
    </w:p>
    <w:p w:rsidR="00BC6B71" w:rsidRPr="003067CC" w:rsidRDefault="00BC6B71" w:rsidP="00FB17B9">
      <w:pPr>
        <w:autoSpaceDE w:val="0"/>
        <w:autoSpaceDN w:val="0"/>
        <w:adjustRightInd w:val="0"/>
        <w:ind w:firstLine="709"/>
        <w:rPr>
          <w:rFonts w:ascii="Times New Roman" w:hAnsi="Times New Roman"/>
        </w:rPr>
      </w:pPr>
    </w:p>
    <w:p w:rsidR="00BC6B71" w:rsidRPr="003067CC" w:rsidRDefault="00BC6B71" w:rsidP="00FB17B9">
      <w:pPr>
        <w:autoSpaceDE w:val="0"/>
        <w:autoSpaceDN w:val="0"/>
        <w:adjustRightInd w:val="0"/>
        <w:ind w:firstLine="709"/>
        <w:rPr>
          <w:rFonts w:ascii="Times New Roman" w:hAnsi="Times New Roman"/>
        </w:rPr>
      </w:pPr>
    </w:p>
    <w:p w:rsidR="00BC6B71" w:rsidRPr="003067CC" w:rsidRDefault="00BC6B71" w:rsidP="00FB17B9">
      <w:pPr>
        <w:autoSpaceDE w:val="0"/>
        <w:autoSpaceDN w:val="0"/>
        <w:adjustRightInd w:val="0"/>
        <w:ind w:firstLine="709"/>
        <w:rPr>
          <w:rFonts w:ascii="Times New Roman" w:hAnsi="Times New Roman"/>
        </w:rPr>
      </w:pPr>
    </w:p>
    <w:p w:rsidR="0028319A" w:rsidRPr="003067CC" w:rsidRDefault="0028319A" w:rsidP="00FB17B9">
      <w:pPr>
        <w:autoSpaceDE w:val="0"/>
        <w:autoSpaceDN w:val="0"/>
        <w:adjustRightInd w:val="0"/>
        <w:ind w:firstLine="709"/>
        <w:rPr>
          <w:rFonts w:ascii="Times New Roman" w:hAnsi="Times New Roman"/>
        </w:rPr>
      </w:pPr>
    </w:p>
    <w:p w:rsidR="0091720A" w:rsidRPr="003067CC" w:rsidRDefault="0091720A" w:rsidP="00FB17B9">
      <w:pPr>
        <w:autoSpaceDE w:val="0"/>
        <w:autoSpaceDN w:val="0"/>
        <w:adjustRightInd w:val="0"/>
        <w:ind w:firstLine="709"/>
        <w:rPr>
          <w:rFonts w:ascii="Times New Roman" w:hAnsi="Times New Roman"/>
        </w:rPr>
      </w:pPr>
    </w:p>
    <w:p w:rsidR="0091720A" w:rsidRPr="003067CC" w:rsidRDefault="0091720A" w:rsidP="00FB17B9">
      <w:pPr>
        <w:autoSpaceDE w:val="0"/>
        <w:autoSpaceDN w:val="0"/>
        <w:adjustRightInd w:val="0"/>
        <w:ind w:firstLine="709"/>
        <w:rPr>
          <w:rFonts w:ascii="Times New Roman" w:hAnsi="Times New Roman"/>
        </w:rPr>
      </w:pPr>
    </w:p>
    <w:p w:rsidR="0091720A" w:rsidRPr="003067CC" w:rsidRDefault="0091720A" w:rsidP="00FB17B9">
      <w:pPr>
        <w:autoSpaceDE w:val="0"/>
        <w:autoSpaceDN w:val="0"/>
        <w:adjustRightInd w:val="0"/>
        <w:ind w:firstLine="709"/>
        <w:rPr>
          <w:rFonts w:ascii="Times New Roman" w:hAnsi="Times New Roman"/>
        </w:rPr>
      </w:pPr>
    </w:p>
    <w:p w:rsidR="0091720A" w:rsidRPr="003067CC" w:rsidRDefault="0091720A" w:rsidP="00FB17B9">
      <w:pPr>
        <w:autoSpaceDE w:val="0"/>
        <w:autoSpaceDN w:val="0"/>
        <w:adjustRightInd w:val="0"/>
        <w:ind w:firstLine="709"/>
        <w:rPr>
          <w:rFonts w:ascii="Times New Roman" w:hAnsi="Times New Roman"/>
        </w:rPr>
      </w:pPr>
    </w:p>
    <w:p w:rsidR="0091720A" w:rsidRPr="003067CC" w:rsidRDefault="0091720A" w:rsidP="00FB17B9">
      <w:pPr>
        <w:autoSpaceDE w:val="0"/>
        <w:autoSpaceDN w:val="0"/>
        <w:adjustRightInd w:val="0"/>
        <w:ind w:firstLine="709"/>
        <w:rPr>
          <w:rFonts w:ascii="Times New Roman" w:hAnsi="Times New Roman"/>
        </w:rPr>
      </w:pPr>
    </w:p>
    <w:p w:rsidR="0091720A" w:rsidRPr="003067CC" w:rsidRDefault="0091720A" w:rsidP="00FB17B9">
      <w:pPr>
        <w:autoSpaceDE w:val="0"/>
        <w:autoSpaceDN w:val="0"/>
        <w:adjustRightInd w:val="0"/>
        <w:ind w:firstLine="709"/>
        <w:rPr>
          <w:rFonts w:ascii="Times New Roman" w:hAnsi="Times New Roman"/>
        </w:rPr>
      </w:pPr>
    </w:p>
    <w:p w:rsidR="0091720A" w:rsidRPr="003067CC" w:rsidRDefault="0091720A" w:rsidP="00FB17B9">
      <w:pPr>
        <w:autoSpaceDE w:val="0"/>
        <w:autoSpaceDN w:val="0"/>
        <w:adjustRightInd w:val="0"/>
        <w:ind w:firstLine="709"/>
        <w:rPr>
          <w:rFonts w:ascii="Times New Roman" w:hAnsi="Times New Roman"/>
        </w:rPr>
      </w:pPr>
    </w:p>
    <w:p w:rsidR="00C538F2" w:rsidRPr="003067CC" w:rsidRDefault="00C538F2" w:rsidP="00FB17B9">
      <w:pPr>
        <w:autoSpaceDE w:val="0"/>
        <w:autoSpaceDN w:val="0"/>
        <w:adjustRightInd w:val="0"/>
        <w:ind w:firstLine="709"/>
        <w:rPr>
          <w:rFonts w:ascii="Times New Roman" w:hAnsi="Times New Roman"/>
        </w:rPr>
      </w:pPr>
    </w:p>
    <w:p w:rsidR="00C538F2" w:rsidRPr="003067CC" w:rsidRDefault="00C538F2" w:rsidP="00FB17B9">
      <w:pPr>
        <w:autoSpaceDE w:val="0"/>
        <w:autoSpaceDN w:val="0"/>
        <w:adjustRightInd w:val="0"/>
        <w:ind w:firstLine="709"/>
        <w:rPr>
          <w:rFonts w:ascii="Times New Roman" w:hAnsi="Times New Roman"/>
        </w:rPr>
      </w:pPr>
    </w:p>
    <w:p w:rsidR="00C538F2" w:rsidRPr="003067CC" w:rsidRDefault="00C538F2" w:rsidP="00FB17B9">
      <w:pPr>
        <w:autoSpaceDE w:val="0"/>
        <w:autoSpaceDN w:val="0"/>
        <w:adjustRightInd w:val="0"/>
        <w:ind w:firstLine="709"/>
        <w:rPr>
          <w:rFonts w:ascii="Times New Roman" w:hAnsi="Times New Roman"/>
        </w:rPr>
      </w:pPr>
    </w:p>
    <w:p w:rsidR="00C538F2" w:rsidRPr="003067CC" w:rsidRDefault="00C538F2" w:rsidP="0028319A">
      <w:pPr>
        <w:ind w:firstLine="0"/>
        <w:rPr>
          <w:rFonts w:ascii="Times New Roman" w:hAnsi="Times New Roman"/>
        </w:rPr>
      </w:pPr>
    </w:p>
    <w:p w:rsidR="00C538F2" w:rsidRPr="003067CC" w:rsidRDefault="00C538F2" w:rsidP="0028319A">
      <w:pPr>
        <w:ind w:firstLine="0"/>
        <w:rPr>
          <w:rFonts w:ascii="Times New Roman" w:hAnsi="Times New Roman"/>
        </w:rPr>
      </w:pPr>
    </w:p>
    <w:p w:rsidR="00C538F2" w:rsidRPr="003067CC" w:rsidRDefault="00C538F2" w:rsidP="0028319A">
      <w:pPr>
        <w:ind w:firstLine="0"/>
        <w:rPr>
          <w:rFonts w:ascii="Times New Roman" w:hAnsi="Times New Roman"/>
        </w:rPr>
      </w:pPr>
    </w:p>
    <w:p w:rsidR="00C538F2" w:rsidRPr="003067CC" w:rsidRDefault="00C538F2" w:rsidP="0028319A">
      <w:pPr>
        <w:ind w:firstLine="0"/>
        <w:rPr>
          <w:rFonts w:ascii="Times New Roman" w:hAnsi="Times New Roman"/>
        </w:rPr>
      </w:pPr>
    </w:p>
    <w:p w:rsidR="00C538F2" w:rsidRPr="003067CC" w:rsidRDefault="00C538F2" w:rsidP="0028319A">
      <w:pPr>
        <w:ind w:firstLine="0"/>
        <w:rPr>
          <w:rFonts w:ascii="Times New Roman" w:hAnsi="Times New Roman"/>
        </w:rPr>
      </w:pPr>
    </w:p>
    <w:p w:rsidR="00C538F2" w:rsidRPr="003067CC" w:rsidRDefault="00C538F2" w:rsidP="0028319A">
      <w:pPr>
        <w:ind w:firstLine="0"/>
        <w:rPr>
          <w:rFonts w:ascii="Times New Roman" w:hAnsi="Times New Roman"/>
        </w:rPr>
      </w:pPr>
    </w:p>
    <w:p w:rsidR="00C538F2" w:rsidRPr="003067CC" w:rsidRDefault="00C538F2" w:rsidP="0028319A">
      <w:pPr>
        <w:ind w:firstLine="0"/>
        <w:rPr>
          <w:rFonts w:ascii="Times New Roman" w:hAnsi="Times New Roman"/>
        </w:rPr>
      </w:pPr>
    </w:p>
    <w:p w:rsidR="0091720A" w:rsidRPr="003067CC" w:rsidRDefault="0091720A" w:rsidP="0028319A">
      <w:pPr>
        <w:ind w:firstLine="0"/>
        <w:rPr>
          <w:rFonts w:ascii="Times New Roman" w:hAnsi="Times New Roman"/>
        </w:rPr>
      </w:pPr>
    </w:p>
    <w:p w:rsidR="0028319A" w:rsidRPr="003067CC" w:rsidRDefault="0028319A" w:rsidP="00BC6B71">
      <w:pPr>
        <w:rPr>
          <w:rFonts w:ascii="Times New Roman" w:hAnsi="Times New Roman"/>
        </w:rPr>
      </w:pPr>
    </w:p>
    <w:p w:rsidR="00BC6B71" w:rsidRPr="003067CC" w:rsidRDefault="00BC6B71" w:rsidP="00BC6B71">
      <w:pPr>
        <w:rPr>
          <w:rFonts w:ascii="Times New Roman" w:hAnsi="Times New Roman"/>
        </w:rPr>
      </w:pPr>
    </w:p>
    <w:p w:rsidR="00BC6B71" w:rsidRPr="003067CC" w:rsidRDefault="00BC6B71" w:rsidP="00BC6B71">
      <w:pPr>
        <w:rPr>
          <w:rFonts w:ascii="Times New Roman" w:hAnsi="Times New Roman"/>
        </w:rPr>
      </w:pPr>
    </w:p>
    <w:p w:rsidR="00175ABF" w:rsidRDefault="00175ABF" w:rsidP="00BC6B71">
      <w:pPr>
        <w:rPr>
          <w:rFonts w:ascii="Times New Roman" w:hAnsi="Times New Roman"/>
        </w:rPr>
      </w:pPr>
    </w:p>
    <w:p w:rsidR="00175ABF" w:rsidRDefault="00175ABF" w:rsidP="00BC6B71">
      <w:pPr>
        <w:rPr>
          <w:rFonts w:ascii="Times New Roman" w:hAnsi="Times New Roman"/>
        </w:rPr>
      </w:pPr>
    </w:p>
    <w:p w:rsidR="00175ABF" w:rsidRDefault="00175ABF" w:rsidP="00BC6B71">
      <w:pPr>
        <w:rPr>
          <w:rFonts w:ascii="Times New Roman" w:hAnsi="Times New Roman"/>
        </w:rPr>
      </w:pPr>
    </w:p>
    <w:p w:rsidR="00175ABF" w:rsidRDefault="00175ABF" w:rsidP="00BC6B71">
      <w:pPr>
        <w:rPr>
          <w:rFonts w:ascii="Times New Roman" w:hAnsi="Times New Roman"/>
        </w:rPr>
      </w:pPr>
    </w:p>
    <w:p w:rsidR="00175ABF" w:rsidRDefault="00175ABF" w:rsidP="00BC6B71">
      <w:pPr>
        <w:rPr>
          <w:rFonts w:ascii="Times New Roman" w:hAnsi="Times New Roman"/>
        </w:rPr>
      </w:pPr>
    </w:p>
    <w:p w:rsidR="00175ABF" w:rsidRDefault="00175ABF" w:rsidP="00BC6B71">
      <w:pPr>
        <w:rPr>
          <w:rFonts w:ascii="Times New Roman" w:hAnsi="Times New Roman"/>
        </w:rPr>
      </w:pPr>
    </w:p>
    <w:p w:rsidR="00A3732B" w:rsidRDefault="00A3732B" w:rsidP="00BC6B71">
      <w:pPr>
        <w:rPr>
          <w:rFonts w:ascii="Times New Roman" w:hAnsi="Times New Roman"/>
        </w:rPr>
      </w:pPr>
    </w:p>
    <w:p w:rsidR="00A3732B" w:rsidRDefault="00A3732B" w:rsidP="00BC6B71">
      <w:pPr>
        <w:rPr>
          <w:rFonts w:ascii="Times New Roman" w:hAnsi="Times New Roman"/>
        </w:rPr>
      </w:pPr>
    </w:p>
    <w:p w:rsidR="00A3732B" w:rsidRDefault="00A3732B" w:rsidP="00BC6B71">
      <w:pPr>
        <w:rPr>
          <w:rFonts w:ascii="Times New Roman" w:hAnsi="Times New Roman"/>
        </w:rPr>
      </w:pPr>
    </w:p>
    <w:p w:rsidR="00A3732B" w:rsidRDefault="00A3732B" w:rsidP="00BC6B71">
      <w:pPr>
        <w:rPr>
          <w:rFonts w:ascii="Times New Roman" w:hAnsi="Times New Roman"/>
        </w:rPr>
      </w:pPr>
    </w:p>
    <w:p w:rsidR="00A3732B" w:rsidRDefault="00A3732B" w:rsidP="00BC6B71">
      <w:pPr>
        <w:rPr>
          <w:rFonts w:ascii="Times New Roman" w:hAnsi="Times New Roman"/>
        </w:rPr>
      </w:pPr>
    </w:p>
    <w:p w:rsidR="00BC6B71" w:rsidRPr="003067CC" w:rsidRDefault="00175ABF" w:rsidP="00BC6B71">
      <w:pPr>
        <w:rPr>
          <w:rFonts w:ascii="Times New Roman" w:hAnsi="Times New Roman"/>
        </w:rPr>
      </w:pPr>
      <w:r>
        <w:rPr>
          <w:rFonts w:ascii="Times New Roman" w:hAnsi="Times New Roman"/>
        </w:rPr>
        <w:t>З</w:t>
      </w:r>
      <w:r w:rsidR="00026290">
        <w:rPr>
          <w:rFonts w:ascii="Times New Roman" w:hAnsi="Times New Roman"/>
        </w:rPr>
        <w:t>олотухина</w:t>
      </w:r>
      <w:r w:rsidR="003E1269">
        <w:rPr>
          <w:rFonts w:ascii="Times New Roman" w:hAnsi="Times New Roman"/>
        </w:rPr>
        <w:t xml:space="preserve"> </w:t>
      </w:r>
      <w:r w:rsidR="00026290">
        <w:rPr>
          <w:rFonts w:ascii="Times New Roman" w:hAnsi="Times New Roman"/>
        </w:rPr>
        <w:t>Т</w:t>
      </w:r>
      <w:r w:rsidR="00BC6B71" w:rsidRPr="003067CC">
        <w:rPr>
          <w:rFonts w:ascii="Times New Roman" w:hAnsi="Times New Roman"/>
        </w:rPr>
        <w:t>.А._________</w:t>
      </w:r>
    </w:p>
    <w:p w:rsidR="0091720A" w:rsidRPr="003067CC" w:rsidRDefault="0091720A" w:rsidP="00DC79CF">
      <w:pPr>
        <w:ind w:firstLine="709"/>
        <w:rPr>
          <w:rFonts w:ascii="Times New Roman" w:hAnsi="Times New Roman"/>
        </w:rPr>
      </w:pPr>
    </w:p>
    <w:p w:rsidR="00C538F2" w:rsidRPr="003067CC" w:rsidRDefault="00C538F2" w:rsidP="00DC79CF">
      <w:pPr>
        <w:ind w:firstLine="709"/>
        <w:rPr>
          <w:rFonts w:ascii="Times New Roman" w:hAnsi="Times New Roman"/>
        </w:rPr>
      </w:pPr>
    </w:p>
    <w:p w:rsidR="00F40346" w:rsidRDefault="00F40346" w:rsidP="00DA370D">
      <w:pPr>
        <w:pStyle w:val="ConsPlusNormal"/>
        <w:widowControl/>
        <w:ind w:firstLine="0"/>
        <w:jc w:val="right"/>
        <w:outlineLvl w:val="0"/>
        <w:rPr>
          <w:rFonts w:ascii="Times New Roman" w:hAnsi="Times New Roman" w:cs="Times New Roman"/>
        </w:rPr>
      </w:pPr>
    </w:p>
    <w:p w:rsidR="00783F5A" w:rsidRDefault="00783F5A" w:rsidP="00DA370D">
      <w:pPr>
        <w:pStyle w:val="ConsPlusNormal"/>
        <w:widowControl/>
        <w:ind w:firstLine="0"/>
        <w:jc w:val="right"/>
        <w:outlineLvl w:val="0"/>
        <w:rPr>
          <w:rFonts w:ascii="Times New Roman" w:hAnsi="Times New Roman" w:cs="Times New Roman"/>
        </w:rPr>
      </w:pPr>
    </w:p>
    <w:p w:rsidR="00DA370D" w:rsidRPr="001874BE" w:rsidRDefault="00DA370D" w:rsidP="00DA370D">
      <w:pPr>
        <w:pStyle w:val="ConsPlusNormal"/>
        <w:widowControl/>
        <w:ind w:firstLine="0"/>
        <w:jc w:val="right"/>
        <w:outlineLvl w:val="0"/>
        <w:rPr>
          <w:rFonts w:ascii="Times New Roman" w:hAnsi="Times New Roman" w:cs="Times New Roman"/>
        </w:rPr>
      </w:pPr>
      <w:r w:rsidRPr="001874BE">
        <w:rPr>
          <w:rFonts w:ascii="Times New Roman" w:hAnsi="Times New Roman" w:cs="Times New Roman"/>
        </w:rPr>
        <w:lastRenderedPageBreak/>
        <w:t>Приложение № 1</w:t>
      </w:r>
    </w:p>
    <w:p w:rsidR="00DA370D" w:rsidRPr="001874BE" w:rsidRDefault="00DA370D" w:rsidP="003067CC">
      <w:pPr>
        <w:pStyle w:val="a4"/>
        <w:spacing w:before="0" w:after="0"/>
        <w:jc w:val="right"/>
        <w:rPr>
          <w:rFonts w:ascii="Times New Roman" w:hAnsi="Times New Roman" w:cs="Times New Roman"/>
        </w:rPr>
      </w:pPr>
      <w:r w:rsidRPr="001874BE">
        <w:rPr>
          <w:rFonts w:ascii="Times New Roman" w:hAnsi="Times New Roman" w:cs="Times New Roman"/>
        </w:rPr>
        <w:t>к постановлению администрации</w:t>
      </w:r>
    </w:p>
    <w:p w:rsidR="001874BE" w:rsidRPr="001874BE" w:rsidRDefault="003067CC" w:rsidP="003067CC">
      <w:pPr>
        <w:jc w:val="right"/>
        <w:rPr>
          <w:rFonts w:ascii="Times New Roman" w:hAnsi="Times New Roman"/>
        </w:rPr>
      </w:pPr>
      <w:r w:rsidRPr="00375016">
        <w:rPr>
          <w:rFonts w:ascii="Times New Roman" w:hAnsi="Times New Roman"/>
        </w:rPr>
        <w:t xml:space="preserve">№ </w:t>
      </w:r>
      <w:r w:rsidR="00322662">
        <w:rPr>
          <w:rFonts w:ascii="Times New Roman" w:hAnsi="Times New Roman"/>
        </w:rPr>
        <w:t>409</w:t>
      </w:r>
      <w:r w:rsidR="001874BE" w:rsidRPr="00375016">
        <w:rPr>
          <w:rFonts w:ascii="Times New Roman" w:hAnsi="Times New Roman"/>
        </w:rPr>
        <w:t xml:space="preserve"> от</w:t>
      </w:r>
      <w:r w:rsidRPr="00375016">
        <w:rPr>
          <w:rFonts w:ascii="Times New Roman" w:hAnsi="Times New Roman"/>
        </w:rPr>
        <w:t xml:space="preserve">  </w:t>
      </w:r>
      <w:r w:rsidR="00375016" w:rsidRPr="00375016">
        <w:rPr>
          <w:rFonts w:ascii="Times New Roman" w:hAnsi="Times New Roman"/>
        </w:rPr>
        <w:t>2</w:t>
      </w:r>
      <w:r w:rsidR="00783F5A">
        <w:rPr>
          <w:rFonts w:ascii="Times New Roman" w:hAnsi="Times New Roman"/>
        </w:rPr>
        <w:t>9</w:t>
      </w:r>
      <w:r w:rsidRPr="00375016">
        <w:rPr>
          <w:rFonts w:ascii="Times New Roman" w:hAnsi="Times New Roman"/>
        </w:rPr>
        <w:t>.1</w:t>
      </w:r>
      <w:r w:rsidR="00322662">
        <w:rPr>
          <w:rFonts w:ascii="Times New Roman" w:hAnsi="Times New Roman"/>
        </w:rPr>
        <w:t>2</w:t>
      </w:r>
      <w:r w:rsidR="001874BE" w:rsidRPr="00375016">
        <w:rPr>
          <w:rFonts w:ascii="Times New Roman" w:hAnsi="Times New Roman"/>
        </w:rPr>
        <w:t>.</w:t>
      </w:r>
      <w:r w:rsidR="001874BE" w:rsidRPr="001874BE">
        <w:rPr>
          <w:rFonts w:ascii="Times New Roman" w:hAnsi="Times New Roman"/>
        </w:rPr>
        <w:t xml:space="preserve"> 202</w:t>
      </w:r>
      <w:r w:rsidR="00783F5A">
        <w:rPr>
          <w:rFonts w:ascii="Times New Roman" w:hAnsi="Times New Roman"/>
        </w:rPr>
        <w:t>3</w:t>
      </w:r>
      <w:bookmarkStart w:id="0" w:name="_GoBack"/>
      <w:bookmarkEnd w:id="0"/>
      <w:r w:rsidR="001874BE" w:rsidRPr="001874BE">
        <w:rPr>
          <w:rFonts w:ascii="Times New Roman" w:hAnsi="Times New Roman"/>
        </w:rPr>
        <w:t xml:space="preserve">  года</w:t>
      </w:r>
    </w:p>
    <w:p w:rsidR="003067CC" w:rsidRPr="00BC6B71" w:rsidRDefault="003067CC" w:rsidP="003067CC">
      <w:pPr>
        <w:tabs>
          <w:tab w:val="left" w:pos="993"/>
        </w:tabs>
        <w:ind w:left="567" w:firstLine="0"/>
        <w:jc w:val="right"/>
        <w:rPr>
          <w:rFonts w:ascii="Times New Roman" w:hAnsi="Times New Roman"/>
        </w:rPr>
      </w:pPr>
    </w:p>
    <w:p w:rsidR="00AB18E1" w:rsidRPr="002062F4" w:rsidRDefault="00DA370D" w:rsidP="0091720A">
      <w:pPr>
        <w:autoSpaceDE w:val="0"/>
        <w:autoSpaceDN w:val="0"/>
        <w:adjustRightInd w:val="0"/>
        <w:spacing w:line="276" w:lineRule="auto"/>
        <w:jc w:val="center"/>
        <w:rPr>
          <w:rFonts w:ascii="Times New Roman" w:hAnsi="Times New Roman"/>
          <w:b/>
        </w:rPr>
      </w:pPr>
      <w:r w:rsidRPr="002062F4">
        <w:rPr>
          <w:rFonts w:ascii="Times New Roman" w:hAnsi="Times New Roman"/>
          <w:b/>
        </w:rPr>
        <w:t xml:space="preserve">Муниципальная программа Терновского муниципального района </w:t>
      </w:r>
      <w:r w:rsidR="0091720A" w:rsidRPr="002062F4">
        <w:rPr>
          <w:rFonts w:ascii="Times New Roman" w:hAnsi="Times New Roman"/>
          <w:b/>
        </w:rPr>
        <w:t xml:space="preserve"> </w:t>
      </w:r>
    </w:p>
    <w:p w:rsidR="0091720A" w:rsidRPr="002062F4" w:rsidRDefault="0091720A" w:rsidP="0091720A">
      <w:pPr>
        <w:autoSpaceDE w:val="0"/>
        <w:autoSpaceDN w:val="0"/>
        <w:adjustRightInd w:val="0"/>
        <w:spacing w:line="276" w:lineRule="auto"/>
        <w:jc w:val="center"/>
        <w:rPr>
          <w:rFonts w:ascii="Times New Roman" w:hAnsi="Times New Roman"/>
          <w:b/>
        </w:rPr>
      </w:pPr>
      <w:r w:rsidRPr="002062F4">
        <w:rPr>
          <w:rFonts w:ascii="Times New Roman" w:hAnsi="Times New Roman"/>
          <w:b/>
        </w:rPr>
        <w:t>«Обеспечение доступным и комфортным жильем и</w:t>
      </w:r>
    </w:p>
    <w:p w:rsidR="0091720A" w:rsidRPr="002062F4" w:rsidRDefault="0091720A" w:rsidP="0091720A">
      <w:pPr>
        <w:tabs>
          <w:tab w:val="left" w:pos="567"/>
          <w:tab w:val="left" w:pos="709"/>
        </w:tabs>
        <w:autoSpaceDE w:val="0"/>
        <w:autoSpaceDN w:val="0"/>
        <w:adjustRightInd w:val="0"/>
        <w:spacing w:line="276" w:lineRule="auto"/>
        <w:jc w:val="center"/>
        <w:rPr>
          <w:rFonts w:ascii="Times New Roman" w:hAnsi="Times New Roman"/>
          <w:b/>
        </w:rPr>
      </w:pPr>
      <w:r w:rsidRPr="002062F4">
        <w:rPr>
          <w:rFonts w:ascii="Times New Roman" w:hAnsi="Times New Roman"/>
          <w:b/>
        </w:rPr>
        <w:t>коммунальными услугами населения Терновского</w:t>
      </w:r>
    </w:p>
    <w:p w:rsidR="0091720A" w:rsidRPr="002062F4" w:rsidRDefault="0091720A" w:rsidP="0091720A">
      <w:pPr>
        <w:tabs>
          <w:tab w:val="left" w:pos="993"/>
        </w:tabs>
        <w:ind w:left="567" w:firstLine="0"/>
        <w:jc w:val="center"/>
        <w:rPr>
          <w:rFonts w:ascii="Times New Roman" w:hAnsi="Times New Roman"/>
          <w:b/>
        </w:rPr>
      </w:pPr>
      <w:r w:rsidRPr="002062F4">
        <w:rPr>
          <w:rFonts w:ascii="Times New Roman" w:hAnsi="Times New Roman"/>
          <w:b/>
        </w:rPr>
        <w:t>муниципального района Воронежской области</w:t>
      </w:r>
      <w:r w:rsidR="00AB18E1" w:rsidRPr="002062F4">
        <w:rPr>
          <w:rFonts w:ascii="Times New Roman" w:hAnsi="Times New Roman"/>
          <w:b/>
        </w:rPr>
        <w:t>»</w:t>
      </w:r>
      <w:r w:rsidRPr="002062F4">
        <w:rPr>
          <w:rFonts w:ascii="Times New Roman" w:hAnsi="Times New Roman"/>
          <w:b/>
        </w:rPr>
        <w:t xml:space="preserve"> на 202</w:t>
      </w:r>
      <w:r w:rsidR="00D15F85" w:rsidRPr="002062F4">
        <w:rPr>
          <w:rFonts w:ascii="Times New Roman" w:hAnsi="Times New Roman"/>
          <w:b/>
        </w:rPr>
        <w:t>2</w:t>
      </w:r>
      <w:r w:rsidRPr="002062F4">
        <w:rPr>
          <w:rFonts w:ascii="Times New Roman" w:hAnsi="Times New Roman"/>
          <w:b/>
        </w:rPr>
        <w:t>-2026г.г.</w:t>
      </w:r>
    </w:p>
    <w:p w:rsidR="0091720A" w:rsidRPr="002062F4" w:rsidRDefault="0091720A" w:rsidP="0091720A">
      <w:pPr>
        <w:pStyle w:val="a4"/>
        <w:spacing w:before="0" w:after="0"/>
        <w:rPr>
          <w:rFonts w:ascii="Times New Roman" w:hAnsi="Times New Roman" w:cs="Times New Roman"/>
        </w:rPr>
      </w:pPr>
    </w:p>
    <w:p w:rsidR="00DC79CF" w:rsidRPr="002062F4" w:rsidRDefault="00DC79CF" w:rsidP="00DC79CF">
      <w:pPr>
        <w:widowControl w:val="0"/>
        <w:autoSpaceDE w:val="0"/>
        <w:autoSpaceDN w:val="0"/>
        <w:adjustRightInd w:val="0"/>
        <w:ind w:firstLine="709"/>
        <w:jc w:val="center"/>
        <w:rPr>
          <w:rFonts w:ascii="Times New Roman" w:hAnsi="Times New Roman"/>
          <w:bCs/>
          <w:caps/>
        </w:rPr>
      </w:pPr>
      <w:r w:rsidRPr="002062F4">
        <w:rPr>
          <w:rFonts w:ascii="Times New Roman" w:hAnsi="Times New Roman"/>
          <w:bCs/>
        </w:rPr>
        <w:t>ПАСПОРТ</w:t>
      </w:r>
    </w:p>
    <w:p w:rsidR="00DC79CF" w:rsidRPr="00BC6B71" w:rsidRDefault="00DC79CF" w:rsidP="00DC79CF">
      <w:pPr>
        <w:widowControl w:val="0"/>
        <w:autoSpaceDE w:val="0"/>
        <w:autoSpaceDN w:val="0"/>
        <w:adjustRightInd w:val="0"/>
        <w:ind w:firstLine="709"/>
        <w:jc w:val="center"/>
        <w:rPr>
          <w:rFonts w:ascii="Times New Roman" w:hAnsi="Times New Roman"/>
          <w:bCs/>
          <w:caps/>
        </w:rPr>
      </w:pPr>
      <w:r w:rsidRPr="002062F4">
        <w:rPr>
          <w:rFonts w:ascii="Times New Roman" w:hAnsi="Times New Roman"/>
          <w:bCs/>
        </w:rPr>
        <w:t>МУНИЦИПАЛЬНОЙ ПРОГРАММЫ ТЕРНОВСКОГО РАЙОНА ВОРОНЕЖСКОЙ ОБЛАСТИ «ОБЕСПЕЧЕНИЕ ДОСТУПНЫМ И КОМФОРТНЫМ ЖИЛЬЕМ И КОММУНАЛЬНЫМИ УСЛУГАМИ НАСЕЛЕНИЯ ТЕРНОВСКОГО МУНИЦИПАЛЬНОГО РАЙОНА ВОРОНЕЖСКОЙ ОБЛАСТИ»</w:t>
      </w:r>
    </w:p>
    <w:tbl>
      <w:tblPr>
        <w:tblW w:w="9781" w:type="dxa"/>
        <w:tblInd w:w="108" w:type="dxa"/>
        <w:tblLook w:val="00A0" w:firstRow="1" w:lastRow="0" w:firstColumn="1" w:lastColumn="0" w:noHBand="0" w:noVBand="0"/>
      </w:tblPr>
      <w:tblGrid>
        <w:gridCol w:w="4262"/>
        <w:gridCol w:w="5519"/>
      </w:tblGrid>
      <w:tr w:rsidR="00DC79CF" w:rsidRPr="00BC6B71" w:rsidTr="008C7724">
        <w:trPr>
          <w:trHeight w:val="539"/>
        </w:trPr>
        <w:tc>
          <w:tcPr>
            <w:tcW w:w="4262" w:type="dxa"/>
            <w:tcBorders>
              <w:top w:val="single" w:sz="4" w:space="0" w:color="auto"/>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Ответственный исполнитель программы</w:t>
            </w:r>
          </w:p>
        </w:tc>
        <w:tc>
          <w:tcPr>
            <w:tcW w:w="5519" w:type="dxa"/>
            <w:tcBorders>
              <w:top w:val="single" w:sz="4" w:space="0" w:color="auto"/>
              <w:left w:val="nil"/>
              <w:bottom w:val="single" w:sz="4" w:space="0" w:color="auto"/>
              <w:right w:val="single" w:sz="4" w:space="0" w:color="auto"/>
            </w:tcBorders>
            <w:noWrap/>
            <w:vAlign w:val="bottom"/>
            <w:hideMark/>
          </w:tcPr>
          <w:p w:rsidR="00DC79CF" w:rsidRPr="00BC6B71" w:rsidRDefault="00DC79CF" w:rsidP="00874CC5">
            <w:pPr>
              <w:ind w:firstLine="0"/>
              <w:rPr>
                <w:rFonts w:ascii="Times New Roman" w:hAnsi="Times New Roman"/>
              </w:rPr>
            </w:pPr>
            <w:r w:rsidRPr="00BC6B71">
              <w:rPr>
                <w:rFonts w:ascii="Times New Roman" w:hAnsi="Times New Roman"/>
              </w:rPr>
              <w:t>Администрация Терновского муниципального района Воронежской области</w:t>
            </w:r>
          </w:p>
        </w:tc>
      </w:tr>
      <w:tr w:rsidR="00DC79CF" w:rsidRPr="00BC6B71" w:rsidTr="008C7724">
        <w:trPr>
          <w:trHeight w:val="750"/>
        </w:trPr>
        <w:tc>
          <w:tcPr>
            <w:tcW w:w="4262" w:type="dxa"/>
            <w:tcBorders>
              <w:top w:val="single" w:sz="4" w:space="0" w:color="auto"/>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Участники программы</w:t>
            </w:r>
          </w:p>
        </w:tc>
        <w:tc>
          <w:tcPr>
            <w:tcW w:w="5519" w:type="dxa"/>
            <w:tcBorders>
              <w:top w:val="single" w:sz="4" w:space="0" w:color="auto"/>
              <w:left w:val="nil"/>
              <w:bottom w:val="single" w:sz="4" w:space="0" w:color="auto"/>
              <w:right w:val="single" w:sz="4" w:space="0" w:color="auto"/>
            </w:tcBorders>
            <w:noWrap/>
            <w:vAlign w:val="bottom"/>
          </w:tcPr>
          <w:p w:rsidR="00DC79CF" w:rsidRPr="00BC6B71" w:rsidRDefault="00DC79CF" w:rsidP="00AB18E1">
            <w:pPr>
              <w:ind w:firstLine="0"/>
              <w:rPr>
                <w:rFonts w:ascii="Times New Roman" w:hAnsi="Times New Roman"/>
              </w:rPr>
            </w:pPr>
            <w:r w:rsidRPr="00BC6B71">
              <w:rPr>
                <w:rFonts w:ascii="Times New Roman" w:hAnsi="Times New Roman"/>
              </w:rPr>
              <w:t>Отдел архитектуры, градостроительства, ЖКХ и газификации администрации Терновского муниципального района Воронежской области; Отдел по экономике, управлению муниципальным имуществом и земельным отношениям администрации Терновского муниципального района Воронежской области; Отдел финансов администрации Терновского муниципального района.</w:t>
            </w:r>
          </w:p>
        </w:tc>
      </w:tr>
      <w:tr w:rsidR="00DC79CF" w:rsidRPr="00BC6B71" w:rsidTr="008C7724">
        <w:trPr>
          <w:trHeight w:val="586"/>
        </w:trPr>
        <w:tc>
          <w:tcPr>
            <w:tcW w:w="4262"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Подпрограммы программы</w:t>
            </w:r>
          </w:p>
        </w:tc>
        <w:tc>
          <w:tcPr>
            <w:tcW w:w="5519" w:type="dxa"/>
            <w:tcBorders>
              <w:top w:val="nil"/>
              <w:left w:val="nil"/>
              <w:bottom w:val="single" w:sz="4" w:space="0" w:color="auto"/>
              <w:right w:val="single" w:sz="4" w:space="0" w:color="auto"/>
            </w:tcBorders>
            <w:noWrap/>
            <w:vAlign w:val="bottom"/>
          </w:tcPr>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 xml:space="preserve">Подпрограмма 1. «Создание условий для обеспечения доступным и комфортным жильем и коммунальными услугами населения Терновского муниципального района Воронежской области»; </w:t>
            </w:r>
          </w:p>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Подпрограмма 2. «Развитие градостроительной деятельности территории Терновского муниципального района Воронежской области»;</w:t>
            </w:r>
          </w:p>
          <w:p w:rsidR="00DC79CF" w:rsidRPr="00BC6B71" w:rsidRDefault="00DC79CF" w:rsidP="00AB18E1">
            <w:pPr>
              <w:widowControl w:val="0"/>
              <w:autoSpaceDE w:val="0"/>
              <w:autoSpaceDN w:val="0"/>
              <w:adjustRightInd w:val="0"/>
              <w:ind w:firstLine="0"/>
              <w:rPr>
                <w:rFonts w:ascii="Times New Roman" w:hAnsi="Times New Roman"/>
              </w:rPr>
            </w:pPr>
            <w:r w:rsidRPr="002062F4">
              <w:rPr>
                <w:rFonts w:ascii="Times New Roman" w:hAnsi="Times New Roman"/>
              </w:rPr>
              <w:t>Подпрограмма 3. «Создание условий для обеспечения качественными услугами ЖКХ населения Терновского муниципального района Воронежской области».</w:t>
            </w:r>
          </w:p>
        </w:tc>
      </w:tr>
      <w:tr w:rsidR="00DC79CF" w:rsidRPr="00BC6B71" w:rsidTr="008C7724">
        <w:trPr>
          <w:trHeight w:val="65"/>
        </w:trPr>
        <w:tc>
          <w:tcPr>
            <w:tcW w:w="4262"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Цель программы</w:t>
            </w:r>
          </w:p>
        </w:tc>
        <w:tc>
          <w:tcPr>
            <w:tcW w:w="5519" w:type="dxa"/>
            <w:tcBorders>
              <w:top w:val="nil"/>
              <w:left w:val="nil"/>
              <w:bottom w:val="single" w:sz="4" w:space="0" w:color="auto"/>
              <w:right w:val="single" w:sz="4" w:space="0" w:color="auto"/>
            </w:tcBorders>
            <w:shd w:val="clear" w:color="auto" w:fill="FFFFFF"/>
            <w:vAlign w:val="center"/>
            <w:hideMark/>
          </w:tcPr>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 xml:space="preserve">Повышение качества жилищного обеспечения населения Терновского муниципального района Воронежской области путем повышения доступности жилья, роста качества и надежности предоставления жилищно-коммунальных услуг. </w:t>
            </w:r>
          </w:p>
        </w:tc>
      </w:tr>
      <w:tr w:rsidR="00DC79CF" w:rsidRPr="00BC6B71" w:rsidTr="008C7724">
        <w:trPr>
          <w:trHeight w:val="348"/>
        </w:trPr>
        <w:tc>
          <w:tcPr>
            <w:tcW w:w="4262"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Задачи программы</w:t>
            </w:r>
          </w:p>
        </w:tc>
        <w:tc>
          <w:tcPr>
            <w:tcW w:w="5519" w:type="dxa"/>
            <w:tcBorders>
              <w:top w:val="nil"/>
              <w:left w:val="nil"/>
              <w:bottom w:val="single" w:sz="4" w:space="0" w:color="auto"/>
              <w:right w:val="single" w:sz="4" w:space="0" w:color="auto"/>
            </w:tcBorders>
            <w:shd w:val="clear" w:color="auto" w:fill="FFFFFF"/>
            <w:vAlign w:val="center"/>
          </w:tcPr>
          <w:p w:rsidR="00DC79CF" w:rsidRPr="00BC6B71" w:rsidRDefault="00DC79CF" w:rsidP="00874CC5">
            <w:pPr>
              <w:autoSpaceDE w:val="0"/>
              <w:autoSpaceDN w:val="0"/>
              <w:adjustRightInd w:val="0"/>
              <w:ind w:firstLine="0"/>
              <w:rPr>
                <w:rFonts w:ascii="Times New Roman" w:hAnsi="Times New Roman"/>
              </w:rPr>
            </w:pPr>
            <w:r w:rsidRPr="00BC6B71">
              <w:rPr>
                <w:rFonts w:ascii="Times New Roman" w:hAnsi="Times New Roman"/>
              </w:rPr>
              <w:t xml:space="preserve">1. Повышение доступности жилья и качества жилищного обеспечения населения Терновского муниципального района Воронежской области, в том числе с учетом исполнения обязательств по </w:t>
            </w:r>
            <w:r w:rsidRPr="00FE6CC2">
              <w:rPr>
                <w:rFonts w:ascii="Times New Roman" w:hAnsi="Times New Roman"/>
              </w:rPr>
              <w:t>обеспечению жильем отдельных категорий граждан, нуждающихся в обеспечении жильем;</w:t>
            </w:r>
          </w:p>
          <w:p w:rsidR="00DC79CF" w:rsidRPr="00BC6B71" w:rsidRDefault="00DC79CF" w:rsidP="00874CC5">
            <w:pPr>
              <w:ind w:firstLine="0"/>
              <w:rPr>
                <w:rFonts w:ascii="Times New Roman" w:hAnsi="Times New Roman"/>
              </w:rPr>
            </w:pPr>
            <w:r w:rsidRPr="00BC6B71">
              <w:rPr>
                <w:rFonts w:ascii="Times New Roman" w:hAnsi="Times New Roman"/>
              </w:rPr>
              <w:t>2. Реализация основных направлений в сфере архитектуры и градостроительной деятельности;</w:t>
            </w:r>
          </w:p>
          <w:p w:rsidR="00DC79CF" w:rsidRPr="00BC6B71" w:rsidRDefault="00DC79CF" w:rsidP="00874CC5">
            <w:pPr>
              <w:ind w:firstLine="0"/>
              <w:rPr>
                <w:rFonts w:ascii="Times New Roman" w:hAnsi="Times New Roman"/>
              </w:rPr>
            </w:pPr>
            <w:proofErr w:type="gramStart"/>
            <w:r w:rsidRPr="00BC6B71">
              <w:rPr>
                <w:rFonts w:ascii="Times New Roman" w:hAnsi="Times New Roman"/>
              </w:rPr>
              <w:t xml:space="preserve">Формирование административно-территориального устройства в Терновском муниципальном районе Воронежской области, направленной на обеспечение реализации конституционных прав граждан на экологически безопасную среду жизнедеятельности, права на </w:t>
            </w:r>
            <w:r w:rsidRPr="00BC6B71">
              <w:rPr>
                <w:rFonts w:ascii="Times New Roman" w:hAnsi="Times New Roman"/>
              </w:rPr>
              <w:lastRenderedPageBreak/>
              <w:t>жилище, труд и другие социальные гарантии, а также создание комфортных условий проживания населения и устойчивого развития территорий Терновского муниципального района Воронежской области посредством определения границ населенных пунктов района.</w:t>
            </w:r>
            <w:proofErr w:type="gramEnd"/>
          </w:p>
          <w:p w:rsidR="00DC79CF" w:rsidRPr="00BC6B71" w:rsidRDefault="00DC79CF" w:rsidP="00AB18E1">
            <w:pPr>
              <w:ind w:firstLine="0"/>
              <w:rPr>
                <w:rFonts w:ascii="Times New Roman" w:hAnsi="Times New Roman"/>
                <w:bCs/>
              </w:rPr>
            </w:pPr>
            <w:r w:rsidRPr="00BC6B71">
              <w:rPr>
                <w:rFonts w:ascii="Times New Roman" w:hAnsi="Times New Roman"/>
              </w:rPr>
              <w:t>3. Создание безопасных и благоприятных условий проживания граждан на территории Терновского муниципального района Воронежской области.</w:t>
            </w:r>
          </w:p>
        </w:tc>
      </w:tr>
      <w:tr w:rsidR="00DC79CF" w:rsidRPr="00BC6B71" w:rsidTr="008C7724">
        <w:trPr>
          <w:trHeight w:val="713"/>
        </w:trPr>
        <w:tc>
          <w:tcPr>
            <w:tcW w:w="4262"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lastRenderedPageBreak/>
              <w:t>Целевые индикаторы и показатели программы</w:t>
            </w:r>
          </w:p>
        </w:tc>
        <w:tc>
          <w:tcPr>
            <w:tcW w:w="5519" w:type="dxa"/>
            <w:tcBorders>
              <w:top w:val="nil"/>
              <w:left w:val="nil"/>
              <w:bottom w:val="single" w:sz="4" w:space="0" w:color="auto"/>
              <w:right w:val="single" w:sz="4" w:space="0" w:color="auto"/>
            </w:tcBorders>
            <w:shd w:val="clear" w:color="auto" w:fill="FFFFFF"/>
            <w:vAlign w:val="center"/>
          </w:tcPr>
          <w:p w:rsidR="00DC79CF" w:rsidRPr="00BC6B71" w:rsidRDefault="00DC79CF" w:rsidP="00874CC5">
            <w:pPr>
              <w:ind w:firstLine="0"/>
              <w:rPr>
                <w:rFonts w:ascii="Times New Roman" w:hAnsi="Times New Roman"/>
              </w:rPr>
            </w:pPr>
            <w:r w:rsidRPr="00BC6B71">
              <w:rPr>
                <w:rFonts w:ascii="Times New Roman" w:hAnsi="Times New Roman"/>
              </w:rPr>
              <w:t>1.Удельный вес введенной общей площади жилых домов по отношению к общей площади жилищного фонда</w:t>
            </w:r>
            <w:proofErr w:type="gramStart"/>
            <w:r w:rsidRPr="00BC6B71">
              <w:rPr>
                <w:rFonts w:ascii="Times New Roman" w:hAnsi="Times New Roman"/>
              </w:rPr>
              <w:t>, %;</w:t>
            </w:r>
            <w:proofErr w:type="gramEnd"/>
          </w:p>
          <w:p w:rsidR="00DC79CF" w:rsidRPr="00BC6B71" w:rsidRDefault="00DC79CF" w:rsidP="00874CC5">
            <w:pPr>
              <w:ind w:firstLine="0"/>
              <w:rPr>
                <w:rFonts w:ascii="Times New Roman" w:hAnsi="Times New Roman"/>
              </w:rPr>
            </w:pPr>
            <w:r w:rsidRPr="00BC6B71">
              <w:rPr>
                <w:rFonts w:ascii="Times New Roman" w:hAnsi="Times New Roman"/>
              </w:rPr>
              <w:t>2. Общая площадь жилых помещений во введенных в отчетном году жилых домах, тысяч кв. метров;</w:t>
            </w:r>
          </w:p>
          <w:p w:rsidR="00DC79CF" w:rsidRPr="00BC6B71" w:rsidRDefault="00DC79CF" w:rsidP="00874CC5">
            <w:pPr>
              <w:ind w:firstLine="0"/>
              <w:rPr>
                <w:rFonts w:ascii="Times New Roman" w:hAnsi="Times New Roman"/>
              </w:rPr>
            </w:pPr>
            <w:r w:rsidRPr="00BC6B71">
              <w:rPr>
                <w:rFonts w:ascii="Times New Roman" w:hAnsi="Times New Roman"/>
              </w:rPr>
              <w:t>3. Количество граждан получивших государственную поддержку на улучшение жилищных условий в рамках Программы, человек.</w:t>
            </w:r>
          </w:p>
          <w:p w:rsidR="00DC79CF" w:rsidRPr="00BC6B71" w:rsidRDefault="00DC79CF" w:rsidP="00874CC5">
            <w:pPr>
              <w:ind w:firstLine="0"/>
              <w:rPr>
                <w:rFonts w:ascii="Times New Roman" w:hAnsi="Times New Roman"/>
              </w:rPr>
            </w:pPr>
            <w:r w:rsidRPr="00BC6B71">
              <w:rPr>
                <w:rFonts w:ascii="Times New Roman" w:hAnsi="Times New Roman"/>
              </w:rPr>
              <w:t>4. Доля площади территорий, на которые разработаны проекты планировок от общей площади территорий, %;</w:t>
            </w:r>
          </w:p>
          <w:p w:rsidR="00DC79CF" w:rsidRPr="00BC6B71" w:rsidRDefault="00DC79CF" w:rsidP="00874CC5">
            <w:pPr>
              <w:ind w:firstLine="0"/>
              <w:rPr>
                <w:rFonts w:ascii="Times New Roman" w:hAnsi="Times New Roman"/>
              </w:rPr>
            </w:pPr>
            <w:r w:rsidRPr="00BC6B71">
              <w:rPr>
                <w:rFonts w:ascii="Times New Roman" w:hAnsi="Times New Roman"/>
              </w:rPr>
              <w:t>5. Коэффициент доступности жилья для населения, лет.</w:t>
            </w:r>
          </w:p>
          <w:p w:rsidR="00DC79CF" w:rsidRPr="00BC6B71" w:rsidRDefault="00DC79CF" w:rsidP="00874CC5">
            <w:pPr>
              <w:ind w:firstLine="0"/>
              <w:rPr>
                <w:rFonts w:ascii="Times New Roman" w:hAnsi="Times New Roman"/>
              </w:rPr>
            </w:pPr>
            <w:r w:rsidRPr="00BC6B71">
              <w:rPr>
                <w:rFonts w:ascii="Times New Roman" w:hAnsi="Times New Roman"/>
              </w:rPr>
              <w:t>6. Уровень износа коммунальной инфраструктуры, %;</w:t>
            </w:r>
          </w:p>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 xml:space="preserve"> 7. Доля населенных пунктов, в которых разработаны карты (планы) для установления границ, от общего количества населенных пунктов Терновского района Воронежской области. </w:t>
            </w:r>
          </w:p>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8.Доля граждан улучшивших свои жилищные условия.</w:t>
            </w:r>
          </w:p>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По основным мероприятиям программы будет осуществлен мониторинг следующих индикаторов:</w:t>
            </w:r>
          </w:p>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-количество отремонтированных многоквартирных домов;</w:t>
            </w:r>
          </w:p>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 площадь отремонтированных многоквартирных домов;</w:t>
            </w:r>
          </w:p>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 площадь расселённого аварийного жилья;</w:t>
            </w:r>
          </w:p>
          <w:p w:rsidR="00DC79CF" w:rsidRPr="00BC6B71" w:rsidRDefault="00DC79CF" w:rsidP="008C7724">
            <w:pPr>
              <w:widowControl w:val="0"/>
              <w:autoSpaceDE w:val="0"/>
              <w:autoSpaceDN w:val="0"/>
              <w:adjustRightInd w:val="0"/>
              <w:ind w:firstLine="0"/>
              <w:rPr>
                <w:rFonts w:ascii="Times New Roman" w:hAnsi="Times New Roman"/>
              </w:rPr>
            </w:pPr>
            <w:r w:rsidRPr="00BC6B71">
              <w:rPr>
                <w:rFonts w:ascii="Times New Roman" w:hAnsi="Times New Roman"/>
              </w:rPr>
              <w:t>- количество переселенных граждан;</w:t>
            </w:r>
            <w:r w:rsidR="008C7724" w:rsidRPr="00BC6B71">
              <w:rPr>
                <w:rFonts w:ascii="Times New Roman" w:hAnsi="Times New Roman"/>
              </w:rPr>
              <w:t xml:space="preserve"> </w:t>
            </w:r>
          </w:p>
        </w:tc>
      </w:tr>
      <w:tr w:rsidR="00DC79CF" w:rsidRPr="00BC6B71" w:rsidTr="008C7724">
        <w:trPr>
          <w:trHeight w:val="1276"/>
        </w:trPr>
        <w:tc>
          <w:tcPr>
            <w:tcW w:w="4262" w:type="dxa"/>
            <w:tcBorders>
              <w:top w:val="nil"/>
              <w:left w:val="single" w:sz="4" w:space="0" w:color="auto"/>
              <w:bottom w:val="single" w:sz="4" w:space="0" w:color="auto"/>
              <w:right w:val="single" w:sz="4" w:space="0" w:color="auto"/>
            </w:tcBorders>
            <w:hideMark/>
          </w:tcPr>
          <w:p w:rsidR="009F22EB" w:rsidRDefault="009F22EB" w:rsidP="00874CC5">
            <w:pPr>
              <w:ind w:firstLine="0"/>
              <w:rPr>
                <w:rFonts w:ascii="Times New Roman" w:hAnsi="Times New Roman"/>
              </w:rPr>
            </w:pPr>
          </w:p>
          <w:p w:rsidR="00DC79CF" w:rsidRPr="00BC6B71" w:rsidRDefault="00DC79CF" w:rsidP="00874CC5">
            <w:pPr>
              <w:ind w:firstLine="0"/>
              <w:rPr>
                <w:rFonts w:ascii="Times New Roman" w:hAnsi="Times New Roman"/>
              </w:rPr>
            </w:pPr>
            <w:r w:rsidRPr="00BC6B71">
              <w:rPr>
                <w:rFonts w:ascii="Times New Roman" w:hAnsi="Times New Roman"/>
              </w:rPr>
              <w:t>Этапы и сроки реализации программы</w:t>
            </w:r>
          </w:p>
        </w:tc>
        <w:tc>
          <w:tcPr>
            <w:tcW w:w="5519" w:type="dxa"/>
            <w:tcBorders>
              <w:top w:val="nil"/>
              <w:left w:val="nil"/>
              <w:bottom w:val="single" w:sz="4" w:space="0" w:color="auto"/>
              <w:right w:val="single" w:sz="4" w:space="0" w:color="auto"/>
            </w:tcBorders>
            <w:vAlign w:val="center"/>
            <w:hideMark/>
          </w:tcPr>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Р</w:t>
            </w:r>
            <w:r w:rsidR="00BC6B71">
              <w:rPr>
                <w:rFonts w:ascii="Times New Roman" w:hAnsi="Times New Roman"/>
              </w:rPr>
              <w:t>еализация программы: 2021 - 2026</w:t>
            </w:r>
            <w:r w:rsidRPr="00BC6B71">
              <w:rPr>
                <w:rFonts w:ascii="Times New Roman" w:hAnsi="Times New Roman"/>
              </w:rPr>
              <w:t xml:space="preserve"> годы.</w:t>
            </w:r>
          </w:p>
          <w:p w:rsidR="00DC79CF" w:rsidRPr="00BC6B71" w:rsidRDefault="00BC6B71" w:rsidP="00874CC5">
            <w:pPr>
              <w:widowControl w:val="0"/>
              <w:autoSpaceDE w:val="0"/>
              <w:autoSpaceDN w:val="0"/>
              <w:adjustRightInd w:val="0"/>
              <w:ind w:firstLine="0"/>
              <w:rPr>
                <w:rFonts w:ascii="Times New Roman" w:hAnsi="Times New Roman"/>
              </w:rPr>
            </w:pPr>
            <w:r>
              <w:rPr>
                <w:rFonts w:ascii="Times New Roman" w:hAnsi="Times New Roman"/>
              </w:rPr>
              <w:t>Этап 1: 2021 - 2022</w:t>
            </w:r>
            <w:r w:rsidR="00DC79CF" w:rsidRPr="00BC6B71">
              <w:rPr>
                <w:rFonts w:ascii="Times New Roman" w:hAnsi="Times New Roman"/>
              </w:rPr>
              <w:t xml:space="preserve"> годы;</w:t>
            </w:r>
          </w:p>
          <w:p w:rsidR="00DC79CF" w:rsidRPr="00BC6B71" w:rsidRDefault="00BC6B71" w:rsidP="00874CC5">
            <w:pPr>
              <w:widowControl w:val="0"/>
              <w:autoSpaceDE w:val="0"/>
              <w:autoSpaceDN w:val="0"/>
              <w:adjustRightInd w:val="0"/>
              <w:ind w:firstLine="0"/>
              <w:rPr>
                <w:rFonts w:ascii="Times New Roman" w:hAnsi="Times New Roman"/>
              </w:rPr>
            </w:pPr>
            <w:r>
              <w:rPr>
                <w:rFonts w:ascii="Times New Roman" w:hAnsi="Times New Roman"/>
              </w:rPr>
              <w:t>Этап 2: 2023 - 2024</w:t>
            </w:r>
            <w:r w:rsidR="00DC79CF" w:rsidRPr="00BC6B71">
              <w:rPr>
                <w:rFonts w:ascii="Times New Roman" w:hAnsi="Times New Roman"/>
              </w:rPr>
              <w:t>годы;</w:t>
            </w:r>
          </w:p>
          <w:p w:rsidR="00DC79CF" w:rsidRPr="00BC6B71" w:rsidRDefault="00BC6B71" w:rsidP="00874CC5">
            <w:pPr>
              <w:widowControl w:val="0"/>
              <w:autoSpaceDE w:val="0"/>
              <w:autoSpaceDN w:val="0"/>
              <w:adjustRightInd w:val="0"/>
              <w:ind w:firstLine="0"/>
              <w:rPr>
                <w:rFonts w:ascii="Times New Roman" w:hAnsi="Times New Roman"/>
              </w:rPr>
            </w:pPr>
            <w:r>
              <w:rPr>
                <w:rFonts w:ascii="Times New Roman" w:hAnsi="Times New Roman"/>
              </w:rPr>
              <w:t>Этап 3: 2025 - 2026</w:t>
            </w:r>
            <w:r w:rsidR="00DC79CF" w:rsidRPr="00BC6B71">
              <w:rPr>
                <w:rFonts w:ascii="Times New Roman" w:hAnsi="Times New Roman"/>
              </w:rPr>
              <w:t xml:space="preserve"> годы.</w:t>
            </w:r>
          </w:p>
        </w:tc>
      </w:tr>
      <w:tr w:rsidR="00DC79CF" w:rsidRPr="00BC6B71" w:rsidTr="008C7724">
        <w:trPr>
          <w:trHeight w:val="286"/>
        </w:trPr>
        <w:tc>
          <w:tcPr>
            <w:tcW w:w="4262"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Объемы бюджетных ассигнований программы</w:t>
            </w:r>
          </w:p>
        </w:tc>
        <w:tc>
          <w:tcPr>
            <w:tcW w:w="5519" w:type="dxa"/>
            <w:tcBorders>
              <w:top w:val="nil"/>
              <w:left w:val="nil"/>
              <w:bottom w:val="single" w:sz="4" w:space="0" w:color="auto"/>
              <w:right w:val="single" w:sz="4" w:space="0" w:color="auto"/>
            </w:tcBorders>
            <w:vAlign w:val="center"/>
          </w:tcPr>
          <w:p w:rsidR="00DC79CF" w:rsidRPr="00F206B1" w:rsidRDefault="00DC79CF" w:rsidP="00874CC5">
            <w:pPr>
              <w:ind w:firstLine="0"/>
              <w:rPr>
                <w:rFonts w:ascii="Times New Roman" w:hAnsi="Times New Roman"/>
              </w:rPr>
            </w:pPr>
            <w:r w:rsidRPr="00F206B1">
              <w:rPr>
                <w:rFonts w:ascii="Times New Roman" w:hAnsi="Times New Roman"/>
              </w:rPr>
              <w:t>Общий объем финансирования муниц</w:t>
            </w:r>
            <w:r w:rsidR="00A70FDA" w:rsidRPr="00F206B1">
              <w:rPr>
                <w:rFonts w:ascii="Times New Roman" w:hAnsi="Times New Roman"/>
              </w:rPr>
              <w:t>ипальной программы в 2021</w:t>
            </w:r>
            <w:r w:rsidR="00BC6B71" w:rsidRPr="00F206B1">
              <w:rPr>
                <w:rFonts w:ascii="Times New Roman" w:hAnsi="Times New Roman"/>
              </w:rPr>
              <w:t xml:space="preserve"> - 2026</w:t>
            </w:r>
            <w:r w:rsidRPr="00F206B1">
              <w:rPr>
                <w:rFonts w:ascii="Times New Roman" w:hAnsi="Times New Roman"/>
              </w:rPr>
              <w:t xml:space="preserve"> годах составит:</w:t>
            </w:r>
          </w:p>
          <w:p w:rsidR="00DC79CF" w:rsidRPr="00DD70BB" w:rsidRDefault="00DC79CF" w:rsidP="00874CC5">
            <w:pPr>
              <w:ind w:firstLine="0"/>
              <w:rPr>
                <w:rFonts w:ascii="Times New Roman" w:hAnsi="Times New Roman"/>
              </w:rPr>
            </w:pPr>
            <w:r w:rsidRPr="000A15A9">
              <w:rPr>
                <w:rFonts w:ascii="Times New Roman" w:hAnsi="Times New Roman"/>
              </w:rPr>
              <w:t>за счет всех исто</w:t>
            </w:r>
            <w:r w:rsidR="00EE32E3" w:rsidRPr="000A15A9">
              <w:rPr>
                <w:rFonts w:ascii="Times New Roman" w:hAnsi="Times New Roman"/>
              </w:rPr>
              <w:t>чников финансирования –</w:t>
            </w:r>
            <w:r w:rsidR="00422235" w:rsidRPr="00DD70BB">
              <w:rPr>
                <w:rFonts w:ascii="Times New Roman" w:hAnsi="Times New Roman"/>
              </w:rPr>
              <w:t>320374</w:t>
            </w:r>
            <w:r w:rsidR="00FA299C" w:rsidRPr="00DD70BB">
              <w:rPr>
                <w:rFonts w:ascii="Times New Roman" w:hAnsi="Times New Roman"/>
              </w:rPr>
              <w:t>,</w:t>
            </w:r>
            <w:r w:rsidR="00422235" w:rsidRPr="00DD70BB">
              <w:rPr>
                <w:rFonts w:ascii="Times New Roman" w:hAnsi="Times New Roman"/>
              </w:rPr>
              <w:t>3785</w:t>
            </w:r>
            <w:r w:rsidR="00B31B28" w:rsidRPr="00DD70BB">
              <w:rPr>
                <w:rFonts w:ascii="Times New Roman" w:hAnsi="Times New Roman"/>
              </w:rPr>
              <w:t xml:space="preserve"> </w:t>
            </w:r>
            <w:r w:rsidRPr="00DD70BB">
              <w:rPr>
                <w:rFonts w:ascii="Times New Roman" w:hAnsi="Times New Roman"/>
              </w:rPr>
              <w:t xml:space="preserve">тыс. рублей </w:t>
            </w:r>
          </w:p>
          <w:p w:rsidR="00F206B1" w:rsidRPr="00DD70BB" w:rsidRDefault="00DC79CF" w:rsidP="00874CC5">
            <w:pPr>
              <w:ind w:firstLine="0"/>
              <w:rPr>
                <w:rFonts w:ascii="Times New Roman" w:hAnsi="Times New Roman"/>
              </w:rPr>
            </w:pPr>
            <w:r w:rsidRPr="00DD70BB">
              <w:rPr>
                <w:rFonts w:ascii="Times New Roman" w:hAnsi="Times New Roman"/>
              </w:rPr>
              <w:t>за счет федерального</w:t>
            </w:r>
            <w:r w:rsidR="00F206B1" w:rsidRPr="00DD70BB">
              <w:rPr>
                <w:rFonts w:ascii="Times New Roman" w:hAnsi="Times New Roman"/>
              </w:rPr>
              <w:t xml:space="preserve"> бюджета – </w:t>
            </w:r>
            <w:r w:rsidR="00703815" w:rsidRPr="00DD70BB">
              <w:rPr>
                <w:rFonts w:ascii="Times New Roman" w:hAnsi="Times New Roman"/>
              </w:rPr>
              <w:t>18</w:t>
            </w:r>
            <w:r w:rsidR="00422235" w:rsidRPr="00DD70BB">
              <w:rPr>
                <w:rFonts w:ascii="Times New Roman" w:hAnsi="Times New Roman"/>
              </w:rPr>
              <w:t>30</w:t>
            </w:r>
            <w:r w:rsidR="00703815" w:rsidRPr="00DD70BB">
              <w:rPr>
                <w:rFonts w:ascii="Times New Roman" w:hAnsi="Times New Roman"/>
              </w:rPr>
              <w:t>,</w:t>
            </w:r>
            <w:r w:rsidR="00422235" w:rsidRPr="00DD70BB">
              <w:rPr>
                <w:rFonts w:ascii="Times New Roman" w:hAnsi="Times New Roman"/>
              </w:rPr>
              <w:t>2136</w:t>
            </w:r>
            <w:r w:rsidR="00F206B1" w:rsidRPr="00DD70BB">
              <w:rPr>
                <w:rFonts w:ascii="Times New Roman" w:hAnsi="Times New Roman"/>
              </w:rPr>
              <w:t xml:space="preserve"> тыс. рублей</w:t>
            </w:r>
          </w:p>
          <w:p w:rsidR="00DC79CF" w:rsidRPr="00DD70BB" w:rsidRDefault="00DC79CF" w:rsidP="00874CC5">
            <w:pPr>
              <w:ind w:firstLine="0"/>
              <w:rPr>
                <w:rFonts w:ascii="Times New Roman" w:hAnsi="Times New Roman"/>
              </w:rPr>
            </w:pPr>
            <w:r w:rsidRPr="00DD70BB">
              <w:rPr>
                <w:rFonts w:ascii="Times New Roman" w:hAnsi="Times New Roman"/>
              </w:rPr>
              <w:t xml:space="preserve"> </w:t>
            </w:r>
            <w:r w:rsidR="00EE32E3" w:rsidRPr="00DD70BB">
              <w:rPr>
                <w:rFonts w:ascii="Times New Roman" w:hAnsi="Times New Roman"/>
              </w:rPr>
              <w:t>и областного бюджет</w:t>
            </w:r>
            <w:r w:rsidR="00F206B1" w:rsidRPr="00DD70BB">
              <w:rPr>
                <w:rFonts w:ascii="Times New Roman" w:hAnsi="Times New Roman"/>
              </w:rPr>
              <w:t>а</w:t>
            </w:r>
            <w:r w:rsidR="00EE32E3" w:rsidRPr="00DD70BB">
              <w:rPr>
                <w:rFonts w:ascii="Times New Roman" w:hAnsi="Times New Roman"/>
              </w:rPr>
              <w:t xml:space="preserve">– </w:t>
            </w:r>
            <w:r w:rsidR="00422235" w:rsidRPr="00DD70BB">
              <w:rPr>
                <w:rFonts w:ascii="Times New Roman" w:hAnsi="Times New Roman"/>
              </w:rPr>
              <w:t>309853,2648</w:t>
            </w:r>
            <w:r w:rsidRPr="00DD70BB">
              <w:rPr>
                <w:rFonts w:ascii="Times New Roman" w:hAnsi="Times New Roman"/>
              </w:rPr>
              <w:t>. рублей.</w:t>
            </w:r>
          </w:p>
          <w:p w:rsidR="00F206B1" w:rsidRPr="00DD70BB" w:rsidRDefault="00F206B1" w:rsidP="00874CC5">
            <w:pPr>
              <w:ind w:firstLine="0"/>
              <w:rPr>
                <w:rFonts w:ascii="Times New Roman" w:hAnsi="Times New Roman"/>
              </w:rPr>
            </w:pPr>
            <w:r w:rsidRPr="00DD70BB">
              <w:rPr>
                <w:rFonts w:ascii="Times New Roman" w:hAnsi="Times New Roman"/>
              </w:rPr>
              <w:t xml:space="preserve">местных бюджетов- </w:t>
            </w:r>
            <w:r w:rsidR="00422235" w:rsidRPr="00DD70BB">
              <w:rPr>
                <w:rFonts w:ascii="Times New Roman" w:hAnsi="Times New Roman"/>
              </w:rPr>
              <w:t>8690,9001</w:t>
            </w:r>
            <w:r w:rsidRPr="00DD70BB">
              <w:rPr>
                <w:rFonts w:ascii="Times New Roman" w:hAnsi="Times New Roman"/>
              </w:rPr>
              <w:t xml:space="preserve"> тыс. рублей;</w:t>
            </w:r>
          </w:p>
          <w:p w:rsidR="000A15A9" w:rsidRPr="00DD70BB" w:rsidRDefault="000A15A9" w:rsidP="00874CC5">
            <w:pPr>
              <w:ind w:firstLine="0"/>
              <w:rPr>
                <w:rFonts w:ascii="Times New Roman" w:hAnsi="Times New Roman"/>
              </w:rPr>
            </w:pPr>
            <w:r w:rsidRPr="00DD70BB">
              <w:rPr>
                <w:rFonts w:ascii="Times New Roman" w:hAnsi="Times New Roman"/>
              </w:rPr>
              <w:t>В том числе по годам реализации:</w:t>
            </w:r>
          </w:p>
          <w:p w:rsidR="000A15A9" w:rsidRDefault="000A15A9" w:rsidP="00874CC5">
            <w:pPr>
              <w:ind w:firstLine="0"/>
              <w:rPr>
                <w:rFonts w:ascii="Times New Roman" w:hAnsi="Times New Roman"/>
              </w:rPr>
            </w:pPr>
            <w:r w:rsidRPr="00DD70BB">
              <w:rPr>
                <w:rFonts w:ascii="Times New Roman" w:hAnsi="Times New Roman"/>
              </w:rPr>
              <w:t>2021- 101783,639</w:t>
            </w:r>
          </w:p>
          <w:p w:rsidR="000A15A9" w:rsidRDefault="000A15A9" w:rsidP="00874CC5">
            <w:pPr>
              <w:ind w:firstLine="0"/>
              <w:rPr>
                <w:rFonts w:ascii="Times New Roman" w:hAnsi="Times New Roman"/>
              </w:rPr>
            </w:pPr>
            <w:r>
              <w:rPr>
                <w:rFonts w:ascii="Times New Roman" w:hAnsi="Times New Roman"/>
              </w:rPr>
              <w:t>2022-28269,68</w:t>
            </w:r>
          </w:p>
          <w:p w:rsidR="000A15A9" w:rsidRDefault="000A15A9" w:rsidP="00874CC5">
            <w:pPr>
              <w:ind w:firstLine="0"/>
              <w:rPr>
                <w:rFonts w:ascii="Times New Roman" w:hAnsi="Times New Roman"/>
              </w:rPr>
            </w:pPr>
            <w:r>
              <w:rPr>
                <w:rFonts w:ascii="Times New Roman" w:hAnsi="Times New Roman"/>
              </w:rPr>
              <w:t xml:space="preserve">2023- </w:t>
            </w:r>
            <w:r w:rsidR="00422235">
              <w:rPr>
                <w:rFonts w:ascii="Times New Roman" w:hAnsi="Times New Roman"/>
              </w:rPr>
              <w:t>16245,9595</w:t>
            </w:r>
          </w:p>
          <w:p w:rsidR="000A15A9" w:rsidRDefault="000A15A9" w:rsidP="00874CC5">
            <w:pPr>
              <w:ind w:firstLine="0"/>
              <w:rPr>
                <w:rFonts w:ascii="Times New Roman" w:hAnsi="Times New Roman"/>
              </w:rPr>
            </w:pPr>
            <w:r>
              <w:rPr>
                <w:rFonts w:ascii="Times New Roman" w:hAnsi="Times New Roman"/>
              </w:rPr>
              <w:lastRenderedPageBreak/>
              <w:t xml:space="preserve">2024- </w:t>
            </w:r>
            <w:r w:rsidR="00422235">
              <w:rPr>
                <w:rFonts w:ascii="Times New Roman" w:hAnsi="Times New Roman"/>
              </w:rPr>
              <w:t>77982,10</w:t>
            </w:r>
          </w:p>
          <w:p w:rsidR="000A15A9" w:rsidRDefault="000A15A9" w:rsidP="00874CC5">
            <w:pPr>
              <w:ind w:firstLine="0"/>
              <w:rPr>
                <w:rFonts w:ascii="Times New Roman" w:hAnsi="Times New Roman"/>
              </w:rPr>
            </w:pPr>
            <w:r>
              <w:rPr>
                <w:rFonts w:ascii="Times New Roman" w:hAnsi="Times New Roman"/>
              </w:rPr>
              <w:t>2025- 46674,0</w:t>
            </w:r>
          </w:p>
          <w:p w:rsidR="000A15A9" w:rsidRPr="000A15A9" w:rsidRDefault="000A15A9" w:rsidP="00874CC5">
            <w:pPr>
              <w:ind w:firstLine="0"/>
              <w:rPr>
                <w:rFonts w:ascii="Times New Roman" w:hAnsi="Times New Roman"/>
              </w:rPr>
            </w:pPr>
            <w:r>
              <w:rPr>
                <w:rFonts w:ascii="Times New Roman" w:hAnsi="Times New Roman"/>
              </w:rPr>
              <w:t>2026- 49419,0</w:t>
            </w:r>
          </w:p>
          <w:p w:rsidR="00DC79CF" w:rsidRPr="00F206B1" w:rsidRDefault="00DC79CF" w:rsidP="00874CC5">
            <w:pPr>
              <w:ind w:firstLine="0"/>
              <w:rPr>
                <w:rFonts w:ascii="Times New Roman" w:hAnsi="Times New Roman"/>
              </w:rPr>
            </w:pPr>
            <w:r w:rsidRPr="00F206B1">
              <w:rPr>
                <w:rFonts w:ascii="Times New Roman" w:hAnsi="Times New Roman"/>
              </w:rPr>
              <w:t>Общий объем финансирования подпрограмм:</w:t>
            </w:r>
          </w:p>
          <w:p w:rsidR="008C7724" w:rsidRPr="00F206B1" w:rsidRDefault="008C7724" w:rsidP="008C7724">
            <w:pPr>
              <w:widowControl w:val="0"/>
              <w:autoSpaceDE w:val="0"/>
              <w:autoSpaceDN w:val="0"/>
              <w:adjustRightInd w:val="0"/>
              <w:ind w:firstLine="0"/>
              <w:rPr>
                <w:rFonts w:ascii="Times New Roman" w:hAnsi="Times New Roman"/>
              </w:rPr>
            </w:pPr>
            <w:r w:rsidRPr="00071454">
              <w:rPr>
                <w:rFonts w:ascii="Times New Roman" w:hAnsi="Times New Roman"/>
                <w:b/>
                <w:u w:val="single"/>
              </w:rPr>
              <w:t>Подпрограмма 1.</w:t>
            </w:r>
            <w:r w:rsidRPr="00F206B1">
              <w:rPr>
                <w:rFonts w:ascii="Times New Roman" w:hAnsi="Times New Roman"/>
              </w:rPr>
              <w:t xml:space="preserve"> «Создание условий для обеспечения доступным и комфортным жильем и коммунальными услугами населения Терновского муниципального района Воронежской области» </w:t>
            </w:r>
          </w:p>
          <w:p w:rsidR="00F206B1" w:rsidRPr="00DD70BB" w:rsidRDefault="00EE32E3" w:rsidP="00F206B1">
            <w:pPr>
              <w:ind w:firstLine="0"/>
              <w:rPr>
                <w:rFonts w:ascii="Times New Roman" w:hAnsi="Times New Roman"/>
              </w:rPr>
            </w:pPr>
            <w:r w:rsidRPr="000A15A9">
              <w:rPr>
                <w:rFonts w:ascii="Times New Roman" w:hAnsi="Times New Roman"/>
              </w:rPr>
              <w:t xml:space="preserve">– </w:t>
            </w:r>
            <w:r w:rsidR="00F206B1" w:rsidRPr="00DD70BB">
              <w:rPr>
                <w:rFonts w:ascii="Times New Roman" w:hAnsi="Times New Roman"/>
                <w:b/>
              </w:rPr>
              <w:t>9</w:t>
            </w:r>
            <w:r w:rsidR="00071454" w:rsidRPr="00DD70BB">
              <w:rPr>
                <w:rFonts w:ascii="Times New Roman" w:hAnsi="Times New Roman"/>
                <w:b/>
              </w:rPr>
              <w:t>8</w:t>
            </w:r>
            <w:r w:rsidR="00422235" w:rsidRPr="00DD70BB">
              <w:rPr>
                <w:rFonts w:ascii="Times New Roman" w:hAnsi="Times New Roman"/>
                <w:b/>
              </w:rPr>
              <w:t>20</w:t>
            </w:r>
            <w:r w:rsidR="00F206B1" w:rsidRPr="00DD70BB">
              <w:rPr>
                <w:rFonts w:ascii="Times New Roman" w:hAnsi="Times New Roman"/>
                <w:b/>
              </w:rPr>
              <w:t>,</w:t>
            </w:r>
            <w:r w:rsidR="00422235" w:rsidRPr="00DD70BB">
              <w:rPr>
                <w:rFonts w:ascii="Times New Roman" w:hAnsi="Times New Roman"/>
                <w:b/>
              </w:rPr>
              <w:t>5</w:t>
            </w:r>
            <w:r w:rsidR="00B31B28" w:rsidRPr="00DD70BB">
              <w:rPr>
                <w:rFonts w:ascii="Times New Roman" w:hAnsi="Times New Roman"/>
                <w:b/>
              </w:rPr>
              <w:t>5</w:t>
            </w:r>
            <w:r w:rsidR="00DC79CF" w:rsidRPr="00DD70BB">
              <w:rPr>
                <w:rFonts w:ascii="Times New Roman" w:hAnsi="Times New Roman"/>
              </w:rPr>
              <w:t xml:space="preserve"> тыс. рублей;</w:t>
            </w:r>
            <w:r w:rsidR="00F206B1" w:rsidRPr="00DD70BB">
              <w:rPr>
                <w:rFonts w:ascii="Times New Roman" w:hAnsi="Times New Roman"/>
              </w:rPr>
              <w:t xml:space="preserve"> в том числе:</w:t>
            </w:r>
          </w:p>
          <w:p w:rsidR="00F206B1" w:rsidRPr="00DD70BB" w:rsidRDefault="00F206B1" w:rsidP="00F206B1">
            <w:pPr>
              <w:ind w:firstLine="0"/>
              <w:rPr>
                <w:rFonts w:ascii="Times New Roman" w:hAnsi="Times New Roman"/>
              </w:rPr>
            </w:pPr>
            <w:r w:rsidRPr="00DD70BB">
              <w:rPr>
                <w:rFonts w:ascii="Times New Roman" w:hAnsi="Times New Roman"/>
              </w:rPr>
              <w:t xml:space="preserve">Средства федерального бюджета – </w:t>
            </w:r>
            <w:r w:rsidRPr="00DD70BB">
              <w:rPr>
                <w:rFonts w:ascii="Times New Roman" w:hAnsi="Times New Roman"/>
                <w:b/>
              </w:rPr>
              <w:t>1</w:t>
            </w:r>
            <w:r w:rsidR="00A14D1B" w:rsidRPr="00DD70BB">
              <w:rPr>
                <w:rFonts w:ascii="Times New Roman" w:hAnsi="Times New Roman"/>
                <w:b/>
              </w:rPr>
              <w:t>8</w:t>
            </w:r>
            <w:r w:rsidR="00422235" w:rsidRPr="00DD70BB">
              <w:rPr>
                <w:rFonts w:ascii="Times New Roman" w:hAnsi="Times New Roman"/>
                <w:b/>
              </w:rPr>
              <w:t>30</w:t>
            </w:r>
            <w:r w:rsidRPr="00DD70BB">
              <w:rPr>
                <w:rFonts w:ascii="Times New Roman" w:hAnsi="Times New Roman"/>
                <w:b/>
              </w:rPr>
              <w:t>,</w:t>
            </w:r>
            <w:r w:rsidR="00422235" w:rsidRPr="00DD70BB">
              <w:rPr>
                <w:rFonts w:ascii="Times New Roman" w:hAnsi="Times New Roman"/>
                <w:b/>
              </w:rPr>
              <w:t>21</w:t>
            </w:r>
          </w:p>
          <w:p w:rsidR="00F206B1" w:rsidRPr="00DD70BB" w:rsidRDefault="00F206B1" w:rsidP="00F206B1">
            <w:pPr>
              <w:ind w:firstLine="0"/>
              <w:rPr>
                <w:rFonts w:ascii="Times New Roman" w:hAnsi="Times New Roman"/>
              </w:rPr>
            </w:pPr>
            <w:r w:rsidRPr="00DD70BB">
              <w:rPr>
                <w:rFonts w:ascii="Times New Roman" w:hAnsi="Times New Roman"/>
              </w:rPr>
              <w:t xml:space="preserve">2021-370,21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F206B1" w:rsidRPr="00DD70BB" w:rsidRDefault="00F206B1" w:rsidP="00F206B1">
            <w:pPr>
              <w:ind w:firstLine="0"/>
              <w:rPr>
                <w:rFonts w:ascii="Times New Roman" w:hAnsi="Times New Roman"/>
              </w:rPr>
            </w:pPr>
            <w:r w:rsidRPr="00DD70BB">
              <w:rPr>
                <w:rFonts w:ascii="Times New Roman" w:hAnsi="Times New Roman"/>
              </w:rPr>
              <w:t xml:space="preserve">2022- 284,98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F206B1" w:rsidRPr="00DD70BB" w:rsidRDefault="00F206B1" w:rsidP="00F206B1">
            <w:pPr>
              <w:ind w:firstLine="0"/>
              <w:rPr>
                <w:rFonts w:ascii="Times New Roman" w:hAnsi="Times New Roman"/>
                <w:b/>
              </w:rPr>
            </w:pPr>
            <w:r w:rsidRPr="00DD70BB">
              <w:rPr>
                <w:rFonts w:ascii="Times New Roman" w:hAnsi="Times New Roman"/>
              </w:rPr>
              <w:t>2023-</w:t>
            </w:r>
            <w:r w:rsidR="00A14D1B" w:rsidRPr="00DD70BB">
              <w:rPr>
                <w:rFonts w:ascii="Times New Roman" w:hAnsi="Times New Roman"/>
              </w:rPr>
              <w:t>302,5</w:t>
            </w:r>
            <w:r w:rsidR="00A44AE8" w:rsidRPr="00DD70BB">
              <w:rPr>
                <w:rFonts w:ascii="Times New Roman" w:hAnsi="Times New Roman"/>
              </w:rPr>
              <w:t>1</w:t>
            </w:r>
            <w:r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p>
          <w:p w:rsidR="00F206B1" w:rsidRPr="00DD70BB" w:rsidRDefault="00F206B1" w:rsidP="00F206B1">
            <w:pPr>
              <w:ind w:firstLine="0"/>
              <w:rPr>
                <w:rFonts w:ascii="Times New Roman" w:hAnsi="Times New Roman"/>
              </w:rPr>
            </w:pPr>
            <w:r w:rsidRPr="00DD70BB">
              <w:rPr>
                <w:rFonts w:ascii="Times New Roman" w:hAnsi="Times New Roman"/>
              </w:rPr>
              <w:t>2024-</w:t>
            </w:r>
            <w:r w:rsidR="00422235" w:rsidRPr="00DD70BB">
              <w:rPr>
                <w:rFonts w:ascii="Times New Roman" w:hAnsi="Times New Roman"/>
              </w:rPr>
              <w:t>302,51</w:t>
            </w:r>
            <w:r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p>
          <w:p w:rsidR="00F206B1" w:rsidRPr="00DD70BB" w:rsidRDefault="00F206B1" w:rsidP="00F206B1">
            <w:pPr>
              <w:ind w:firstLine="0"/>
              <w:rPr>
                <w:rFonts w:ascii="Times New Roman" w:hAnsi="Times New Roman"/>
              </w:rPr>
            </w:pPr>
            <w:r w:rsidRPr="00DD70BB">
              <w:rPr>
                <w:rFonts w:ascii="Times New Roman" w:hAnsi="Times New Roman"/>
              </w:rPr>
              <w:t>2025-285,00тыс</w:t>
            </w:r>
            <w:proofErr w:type="gramStart"/>
            <w:r w:rsidRPr="00DD70BB">
              <w:rPr>
                <w:rFonts w:ascii="Times New Roman" w:hAnsi="Times New Roman"/>
              </w:rPr>
              <w:t>.р</w:t>
            </w:r>
            <w:proofErr w:type="gramEnd"/>
            <w:r w:rsidRPr="00DD70BB">
              <w:rPr>
                <w:rFonts w:ascii="Times New Roman" w:hAnsi="Times New Roman"/>
              </w:rPr>
              <w:t>уб</w:t>
            </w:r>
          </w:p>
          <w:p w:rsidR="00F206B1" w:rsidRPr="00DD70BB" w:rsidRDefault="00F206B1" w:rsidP="00F206B1">
            <w:pPr>
              <w:ind w:firstLine="0"/>
              <w:rPr>
                <w:rFonts w:ascii="Times New Roman" w:hAnsi="Times New Roman"/>
              </w:rPr>
            </w:pPr>
            <w:r w:rsidRPr="00DD70BB">
              <w:rPr>
                <w:rFonts w:ascii="Times New Roman" w:hAnsi="Times New Roman"/>
              </w:rPr>
              <w:t xml:space="preserve">2026-285,00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p>
          <w:p w:rsidR="00A14D1B" w:rsidRPr="00DD70BB" w:rsidRDefault="00F206B1" w:rsidP="00F206B1">
            <w:pPr>
              <w:ind w:firstLine="0"/>
              <w:rPr>
                <w:rFonts w:ascii="Times New Roman" w:hAnsi="Times New Roman"/>
              </w:rPr>
            </w:pPr>
            <w:r w:rsidRPr="00DD70BB">
              <w:rPr>
                <w:rFonts w:ascii="Times New Roman" w:hAnsi="Times New Roman"/>
              </w:rPr>
              <w:t xml:space="preserve">Средства областного бюджета – </w:t>
            </w:r>
            <w:r w:rsidRPr="00DD70BB">
              <w:rPr>
                <w:rFonts w:ascii="Times New Roman" w:hAnsi="Times New Roman"/>
                <w:b/>
              </w:rPr>
              <w:t>57</w:t>
            </w:r>
            <w:r w:rsidR="00422235" w:rsidRPr="00DD70BB">
              <w:rPr>
                <w:rFonts w:ascii="Times New Roman" w:hAnsi="Times New Roman"/>
                <w:b/>
              </w:rPr>
              <w:t>49</w:t>
            </w:r>
            <w:r w:rsidRPr="00DD70BB">
              <w:rPr>
                <w:rFonts w:ascii="Times New Roman" w:hAnsi="Times New Roman"/>
                <w:b/>
              </w:rPr>
              <w:t>,</w:t>
            </w:r>
            <w:r w:rsidR="00422235" w:rsidRPr="00DD70BB">
              <w:rPr>
                <w:rFonts w:ascii="Times New Roman" w:hAnsi="Times New Roman"/>
                <w:b/>
              </w:rPr>
              <w:t>79</w:t>
            </w:r>
          </w:p>
          <w:p w:rsidR="00F206B1" w:rsidRPr="00DD70BB" w:rsidRDefault="00F206B1" w:rsidP="00F206B1">
            <w:pPr>
              <w:ind w:firstLine="0"/>
              <w:rPr>
                <w:rFonts w:ascii="Times New Roman" w:hAnsi="Times New Roman"/>
              </w:rPr>
            </w:pPr>
            <w:r w:rsidRPr="00DD70BB">
              <w:rPr>
                <w:rFonts w:ascii="Times New Roman" w:hAnsi="Times New Roman"/>
              </w:rPr>
              <w:t xml:space="preserve"> тыс. руб.</w:t>
            </w:r>
          </w:p>
          <w:p w:rsidR="00F206B1" w:rsidRPr="00DD70BB" w:rsidRDefault="00F206B1" w:rsidP="00F206B1">
            <w:pPr>
              <w:ind w:firstLine="0"/>
              <w:rPr>
                <w:rFonts w:ascii="Times New Roman" w:hAnsi="Times New Roman"/>
              </w:rPr>
            </w:pPr>
            <w:r w:rsidRPr="00DD70BB">
              <w:rPr>
                <w:rFonts w:ascii="Times New Roman" w:hAnsi="Times New Roman"/>
              </w:rPr>
              <w:t xml:space="preserve">2021-926,29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F206B1" w:rsidRPr="00DD70BB" w:rsidRDefault="00F206B1" w:rsidP="00F206B1">
            <w:pPr>
              <w:ind w:firstLine="0"/>
              <w:rPr>
                <w:rFonts w:ascii="Times New Roman" w:hAnsi="Times New Roman"/>
              </w:rPr>
            </w:pPr>
            <w:r w:rsidRPr="00DD70BB">
              <w:rPr>
                <w:rFonts w:ascii="Times New Roman" w:hAnsi="Times New Roman"/>
              </w:rPr>
              <w:t xml:space="preserve">2022- 971,52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F206B1" w:rsidRPr="00DD70BB" w:rsidRDefault="00F206B1" w:rsidP="00F206B1">
            <w:pPr>
              <w:ind w:firstLine="0"/>
              <w:rPr>
                <w:rFonts w:ascii="Times New Roman" w:hAnsi="Times New Roman"/>
              </w:rPr>
            </w:pPr>
            <w:r w:rsidRPr="00DD70BB">
              <w:rPr>
                <w:rFonts w:ascii="Times New Roman" w:hAnsi="Times New Roman"/>
              </w:rPr>
              <w:t>2023-</w:t>
            </w:r>
            <w:r w:rsidR="00071454" w:rsidRPr="00DD70BB">
              <w:rPr>
                <w:rFonts w:ascii="Times New Roman" w:hAnsi="Times New Roman"/>
              </w:rPr>
              <w:t xml:space="preserve"> </w:t>
            </w:r>
            <w:r w:rsidR="00071454" w:rsidRPr="00DD70BB">
              <w:rPr>
                <w:rFonts w:ascii="Times New Roman" w:hAnsi="Times New Roman"/>
                <w:b/>
              </w:rPr>
              <w:t>953,99</w:t>
            </w:r>
            <w:r w:rsidR="00071454"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p>
          <w:p w:rsidR="00F206B1" w:rsidRPr="00DD70BB" w:rsidRDefault="00F206B1" w:rsidP="00F206B1">
            <w:pPr>
              <w:ind w:firstLine="0"/>
              <w:rPr>
                <w:rFonts w:ascii="Times New Roman" w:hAnsi="Times New Roman"/>
              </w:rPr>
            </w:pPr>
            <w:r w:rsidRPr="00DD70BB">
              <w:rPr>
                <w:rFonts w:ascii="Times New Roman" w:hAnsi="Times New Roman"/>
              </w:rPr>
              <w:t>2024-</w:t>
            </w:r>
            <w:r w:rsidR="00422235" w:rsidRPr="00DD70BB">
              <w:rPr>
                <w:rFonts w:ascii="Times New Roman" w:hAnsi="Times New Roman"/>
              </w:rPr>
              <w:t>953,99</w:t>
            </w:r>
            <w:r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p>
          <w:p w:rsidR="00F206B1" w:rsidRPr="00DD70BB" w:rsidRDefault="00F206B1" w:rsidP="00F206B1">
            <w:pPr>
              <w:ind w:firstLine="0"/>
              <w:rPr>
                <w:rFonts w:ascii="Times New Roman" w:hAnsi="Times New Roman"/>
              </w:rPr>
            </w:pPr>
            <w:r w:rsidRPr="00DD70BB">
              <w:rPr>
                <w:rFonts w:ascii="Times New Roman" w:hAnsi="Times New Roman"/>
              </w:rPr>
              <w:t xml:space="preserve">2025-972,00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p>
          <w:p w:rsidR="00F206B1" w:rsidRPr="00DD70BB" w:rsidRDefault="00F206B1" w:rsidP="00F206B1">
            <w:pPr>
              <w:ind w:firstLine="0"/>
              <w:rPr>
                <w:rFonts w:ascii="Times New Roman" w:hAnsi="Times New Roman"/>
              </w:rPr>
            </w:pPr>
            <w:r w:rsidRPr="00DD70BB">
              <w:rPr>
                <w:rFonts w:ascii="Times New Roman" w:hAnsi="Times New Roman"/>
              </w:rPr>
              <w:t xml:space="preserve">2026-972,00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p>
          <w:p w:rsidR="00F206B1" w:rsidRPr="00DD70BB" w:rsidRDefault="00F206B1" w:rsidP="00F206B1">
            <w:pPr>
              <w:ind w:firstLine="0"/>
              <w:rPr>
                <w:rFonts w:ascii="Times New Roman" w:hAnsi="Times New Roman"/>
              </w:rPr>
            </w:pPr>
            <w:r w:rsidRPr="00DD70BB">
              <w:rPr>
                <w:rFonts w:ascii="Times New Roman" w:hAnsi="Times New Roman"/>
              </w:rPr>
              <w:t xml:space="preserve">- местных бюджетов – </w:t>
            </w:r>
            <w:r w:rsidRPr="00DD70BB">
              <w:rPr>
                <w:rFonts w:ascii="Times New Roman" w:hAnsi="Times New Roman"/>
                <w:b/>
              </w:rPr>
              <w:t>2</w:t>
            </w:r>
            <w:r w:rsidR="00361781" w:rsidRPr="00DD70BB">
              <w:rPr>
                <w:rFonts w:ascii="Times New Roman" w:hAnsi="Times New Roman"/>
                <w:b/>
              </w:rPr>
              <w:t>240</w:t>
            </w:r>
            <w:r w:rsidRPr="00DD70BB">
              <w:rPr>
                <w:rFonts w:ascii="Times New Roman" w:hAnsi="Times New Roman"/>
                <w:b/>
              </w:rPr>
              <w:t>,</w:t>
            </w:r>
            <w:r w:rsidR="00A14D1B" w:rsidRPr="00DD70BB">
              <w:rPr>
                <w:rFonts w:ascii="Times New Roman" w:hAnsi="Times New Roman"/>
                <w:b/>
              </w:rPr>
              <w:t>5</w:t>
            </w:r>
            <w:r w:rsidRPr="00DD70BB">
              <w:rPr>
                <w:rFonts w:ascii="Times New Roman" w:hAnsi="Times New Roman"/>
                <w:b/>
              </w:rPr>
              <w:t>5</w:t>
            </w:r>
            <w:r w:rsidRPr="00DD70BB">
              <w:rPr>
                <w:rFonts w:ascii="Times New Roman" w:hAnsi="Times New Roman"/>
              </w:rPr>
              <w:t xml:space="preserve"> тыс. рублей </w:t>
            </w:r>
          </w:p>
          <w:p w:rsidR="00F206B1" w:rsidRPr="00DD70BB" w:rsidRDefault="00F206B1" w:rsidP="00F206B1">
            <w:pPr>
              <w:ind w:firstLine="0"/>
              <w:rPr>
                <w:rFonts w:ascii="Times New Roman" w:hAnsi="Times New Roman"/>
              </w:rPr>
            </w:pPr>
            <w:r w:rsidRPr="00DD70BB">
              <w:rPr>
                <w:rFonts w:ascii="Times New Roman" w:hAnsi="Times New Roman"/>
              </w:rPr>
              <w:t xml:space="preserve">2021-310,00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F206B1" w:rsidRPr="00DD70BB" w:rsidRDefault="00F206B1" w:rsidP="00F206B1">
            <w:pPr>
              <w:ind w:firstLine="0"/>
              <w:rPr>
                <w:rFonts w:ascii="Times New Roman" w:hAnsi="Times New Roman"/>
              </w:rPr>
            </w:pPr>
            <w:r w:rsidRPr="00DD70BB">
              <w:rPr>
                <w:rFonts w:ascii="Times New Roman" w:hAnsi="Times New Roman"/>
              </w:rPr>
              <w:t xml:space="preserve">2022- 406,55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F206B1" w:rsidRPr="00DD70BB" w:rsidRDefault="00F206B1" w:rsidP="00F206B1">
            <w:pPr>
              <w:ind w:firstLine="0"/>
              <w:rPr>
                <w:rFonts w:ascii="Times New Roman" w:hAnsi="Times New Roman"/>
              </w:rPr>
            </w:pPr>
            <w:r w:rsidRPr="00DD70BB">
              <w:rPr>
                <w:rFonts w:ascii="Times New Roman" w:hAnsi="Times New Roman"/>
              </w:rPr>
              <w:t>2023-</w:t>
            </w:r>
            <w:r w:rsidR="00A14D1B" w:rsidRPr="00DD70BB">
              <w:rPr>
                <w:rFonts w:ascii="Times New Roman" w:hAnsi="Times New Roman"/>
                <w:b/>
              </w:rPr>
              <w:t>350,</w:t>
            </w:r>
            <w:r w:rsidR="00A14D1B" w:rsidRPr="00DD70BB">
              <w:rPr>
                <w:rFonts w:ascii="Times New Roman" w:hAnsi="Times New Roman"/>
              </w:rPr>
              <w:t>0</w:t>
            </w:r>
            <w:r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p>
          <w:p w:rsidR="00F206B1" w:rsidRPr="00DD70BB" w:rsidRDefault="00F206B1" w:rsidP="00F206B1">
            <w:pPr>
              <w:ind w:firstLine="0"/>
              <w:rPr>
                <w:rFonts w:ascii="Times New Roman" w:hAnsi="Times New Roman"/>
              </w:rPr>
            </w:pPr>
            <w:r w:rsidRPr="00DD70BB">
              <w:rPr>
                <w:rFonts w:ascii="Times New Roman" w:hAnsi="Times New Roman"/>
              </w:rPr>
              <w:t>2024-</w:t>
            </w:r>
            <w:r w:rsidR="00361781" w:rsidRPr="00DD70BB">
              <w:rPr>
                <w:rFonts w:ascii="Times New Roman" w:hAnsi="Times New Roman"/>
              </w:rPr>
              <w:t>350</w:t>
            </w:r>
            <w:r w:rsidRPr="00DD70BB">
              <w:rPr>
                <w:rFonts w:ascii="Times New Roman" w:hAnsi="Times New Roman"/>
              </w:rPr>
              <w:t xml:space="preserve">,00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p>
          <w:p w:rsidR="00F206B1" w:rsidRPr="00DD70BB" w:rsidRDefault="00F206B1" w:rsidP="00F206B1">
            <w:pPr>
              <w:ind w:firstLine="0"/>
              <w:rPr>
                <w:rFonts w:ascii="Times New Roman" w:hAnsi="Times New Roman"/>
              </w:rPr>
            </w:pPr>
            <w:r w:rsidRPr="00DD70BB">
              <w:rPr>
                <w:rFonts w:ascii="Times New Roman" w:hAnsi="Times New Roman"/>
              </w:rPr>
              <w:t xml:space="preserve">2025-412,00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p>
          <w:p w:rsidR="00F206B1" w:rsidRPr="00DD70BB" w:rsidRDefault="00F206B1" w:rsidP="00F206B1">
            <w:pPr>
              <w:ind w:firstLine="0"/>
              <w:rPr>
                <w:rFonts w:ascii="Times New Roman" w:hAnsi="Times New Roman"/>
              </w:rPr>
            </w:pPr>
            <w:r w:rsidRPr="00DD70BB">
              <w:rPr>
                <w:rFonts w:ascii="Times New Roman" w:hAnsi="Times New Roman"/>
              </w:rPr>
              <w:t xml:space="preserve">2026-412,00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8C7724" w:rsidRPr="00DD70BB" w:rsidRDefault="008C7724" w:rsidP="008C7724">
            <w:pPr>
              <w:widowControl w:val="0"/>
              <w:autoSpaceDE w:val="0"/>
              <w:autoSpaceDN w:val="0"/>
              <w:adjustRightInd w:val="0"/>
              <w:ind w:firstLine="0"/>
              <w:rPr>
                <w:rFonts w:ascii="Times New Roman" w:hAnsi="Times New Roman"/>
              </w:rPr>
            </w:pPr>
            <w:r w:rsidRPr="00DD70BB">
              <w:rPr>
                <w:rFonts w:ascii="Times New Roman" w:hAnsi="Times New Roman"/>
                <w:b/>
                <w:u w:val="single"/>
              </w:rPr>
              <w:t>Подпрограмма 2.</w:t>
            </w:r>
            <w:r w:rsidRPr="00DD70BB">
              <w:rPr>
                <w:rFonts w:ascii="Times New Roman" w:hAnsi="Times New Roman"/>
              </w:rPr>
              <w:t xml:space="preserve"> «Развитие градостроительной деятельности территории Терновского муниципального района Воронежской области»</w:t>
            </w:r>
          </w:p>
          <w:p w:rsidR="00DC79CF" w:rsidRPr="00DD70BB" w:rsidRDefault="00DC79CF" w:rsidP="006502E9">
            <w:pPr>
              <w:ind w:firstLine="0"/>
              <w:rPr>
                <w:rFonts w:ascii="Times New Roman" w:hAnsi="Times New Roman"/>
              </w:rPr>
            </w:pPr>
            <w:r w:rsidRPr="00DD70BB">
              <w:rPr>
                <w:rFonts w:ascii="Times New Roman" w:hAnsi="Times New Roman"/>
              </w:rPr>
              <w:t xml:space="preserve">– </w:t>
            </w:r>
            <w:r w:rsidR="00DA370D" w:rsidRPr="00DD70BB">
              <w:rPr>
                <w:rFonts w:ascii="Times New Roman" w:hAnsi="Times New Roman"/>
              </w:rPr>
              <w:t xml:space="preserve"> </w:t>
            </w:r>
            <w:r w:rsidR="008C3F40" w:rsidRPr="00DD70BB">
              <w:rPr>
                <w:rFonts w:ascii="Times New Roman" w:hAnsi="Times New Roman"/>
                <w:b/>
                <w:color w:val="000000"/>
              </w:rPr>
              <w:t>1794,</w:t>
            </w:r>
            <w:r w:rsidR="00EF173B" w:rsidRPr="00DD70BB">
              <w:rPr>
                <w:rFonts w:ascii="Times New Roman" w:hAnsi="Times New Roman"/>
                <w:b/>
                <w:color w:val="000000"/>
              </w:rPr>
              <w:t>15</w:t>
            </w:r>
            <w:r w:rsidR="00F206B1" w:rsidRPr="00DD70BB">
              <w:rPr>
                <w:rFonts w:ascii="Times New Roman" w:hAnsi="Times New Roman"/>
                <w:color w:val="000000"/>
              </w:rPr>
              <w:t>тыс.</w:t>
            </w:r>
            <w:r w:rsidRPr="00DD70BB">
              <w:rPr>
                <w:rFonts w:ascii="Times New Roman" w:hAnsi="Times New Roman"/>
              </w:rPr>
              <w:t xml:space="preserve"> рублей</w:t>
            </w:r>
            <w:proofErr w:type="gramStart"/>
            <w:r w:rsidRPr="00DD70BB">
              <w:rPr>
                <w:rFonts w:ascii="Times New Roman" w:hAnsi="Times New Roman"/>
              </w:rPr>
              <w:t>;</w:t>
            </w:r>
            <w:r w:rsidR="00F206B1" w:rsidRPr="00DD70BB">
              <w:rPr>
                <w:rFonts w:ascii="Times New Roman" w:hAnsi="Times New Roman"/>
              </w:rPr>
              <w:t xml:space="preserve">, </w:t>
            </w:r>
            <w:proofErr w:type="gramEnd"/>
            <w:r w:rsidR="00F206B1" w:rsidRPr="00DD70BB">
              <w:rPr>
                <w:rFonts w:ascii="Times New Roman" w:hAnsi="Times New Roman"/>
              </w:rPr>
              <w:t>в том числе</w:t>
            </w:r>
          </w:p>
          <w:p w:rsidR="00F206B1" w:rsidRPr="00DD70BB" w:rsidRDefault="00F206B1" w:rsidP="00F206B1">
            <w:pPr>
              <w:ind w:firstLine="0"/>
              <w:rPr>
                <w:rFonts w:ascii="Times New Roman" w:hAnsi="Times New Roman"/>
                <w:color w:val="000000"/>
              </w:rPr>
            </w:pPr>
            <w:r w:rsidRPr="00DD70BB">
              <w:rPr>
                <w:rFonts w:ascii="Times New Roman" w:hAnsi="Times New Roman"/>
                <w:color w:val="000000"/>
              </w:rPr>
              <w:t>Средства федерального бюджета -00,00 тыс. руб.</w:t>
            </w:r>
          </w:p>
          <w:p w:rsidR="00F206B1" w:rsidRPr="00DD70BB" w:rsidRDefault="00F206B1" w:rsidP="00F206B1">
            <w:pPr>
              <w:ind w:firstLine="0"/>
              <w:rPr>
                <w:rFonts w:ascii="Times New Roman" w:hAnsi="Times New Roman"/>
                <w:color w:val="000000"/>
              </w:rPr>
            </w:pPr>
            <w:r w:rsidRPr="00DD70BB">
              <w:rPr>
                <w:rFonts w:ascii="Times New Roman" w:hAnsi="Times New Roman"/>
                <w:b/>
                <w:color w:val="000000"/>
              </w:rPr>
              <w:t>средства областного бюджета</w:t>
            </w:r>
            <w:r w:rsidRPr="00DD70BB">
              <w:rPr>
                <w:rFonts w:ascii="Times New Roman" w:hAnsi="Times New Roman"/>
                <w:color w:val="000000"/>
              </w:rPr>
              <w:t xml:space="preserve"> </w:t>
            </w:r>
            <w:r w:rsidR="008C3F40" w:rsidRPr="00DD70BB">
              <w:rPr>
                <w:rFonts w:ascii="Times New Roman" w:hAnsi="Times New Roman"/>
                <w:color w:val="000000"/>
              </w:rPr>
              <w:t>17</w:t>
            </w:r>
            <w:r w:rsidRPr="00DD70BB">
              <w:rPr>
                <w:rFonts w:ascii="Times New Roman" w:hAnsi="Times New Roman"/>
                <w:color w:val="000000"/>
              </w:rPr>
              <w:t>04,4</w:t>
            </w:r>
            <w:r w:rsidR="00EF173B" w:rsidRPr="00DD70BB">
              <w:rPr>
                <w:rFonts w:ascii="Times New Roman" w:hAnsi="Times New Roman"/>
                <w:color w:val="000000"/>
              </w:rPr>
              <w:t>5</w:t>
            </w:r>
            <w:r w:rsidR="00503692" w:rsidRPr="00DD70BB">
              <w:rPr>
                <w:rFonts w:ascii="Times New Roman" w:hAnsi="Times New Roman"/>
                <w:color w:val="000000"/>
              </w:rPr>
              <w:t xml:space="preserve">  </w:t>
            </w:r>
            <w:r w:rsidRPr="00DD70BB">
              <w:rPr>
                <w:rFonts w:ascii="Times New Roman" w:hAnsi="Times New Roman"/>
                <w:color w:val="000000"/>
              </w:rPr>
              <w:t>тыс. руб.</w:t>
            </w:r>
          </w:p>
          <w:p w:rsidR="00F206B1" w:rsidRPr="00DD70BB" w:rsidRDefault="00F206B1" w:rsidP="00F206B1">
            <w:pPr>
              <w:ind w:firstLine="0"/>
              <w:rPr>
                <w:rFonts w:ascii="Times New Roman" w:hAnsi="Times New Roman"/>
                <w:color w:val="000000"/>
              </w:rPr>
            </w:pPr>
            <w:r w:rsidRPr="00DD70BB">
              <w:rPr>
                <w:rFonts w:ascii="Times New Roman" w:hAnsi="Times New Roman"/>
                <w:color w:val="000000"/>
              </w:rPr>
              <w:t>2021-1704,4</w:t>
            </w:r>
            <w:r w:rsidR="00EF173B" w:rsidRPr="00DD70BB">
              <w:rPr>
                <w:rFonts w:ascii="Times New Roman" w:hAnsi="Times New Roman"/>
                <w:color w:val="000000"/>
              </w:rPr>
              <w:t>5</w:t>
            </w:r>
            <w:r w:rsidRPr="00DD70BB">
              <w:rPr>
                <w:rFonts w:ascii="Times New Roman" w:hAnsi="Times New Roman"/>
                <w:color w:val="000000"/>
              </w:rPr>
              <w:t xml:space="preserve"> </w:t>
            </w:r>
            <w:proofErr w:type="spellStart"/>
            <w:r w:rsidRPr="00DD70BB">
              <w:rPr>
                <w:rFonts w:ascii="Times New Roman" w:hAnsi="Times New Roman"/>
                <w:color w:val="000000"/>
              </w:rPr>
              <w:t>тыс</w:t>
            </w:r>
            <w:proofErr w:type="gramStart"/>
            <w:r w:rsidRPr="00DD70BB">
              <w:rPr>
                <w:rFonts w:ascii="Times New Roman" w:hAnsi="Times New Roman"/>
                <w:color w:val="000000"/>
              </w:rPr>
              <w:t>.р</w:t>
            </w:r>
            <w:proofErr w:type="gramEnd"/>
            <w:r w:rsidRPr="00DD70BB">
              <w:rPr>
                <w:rFonts w:ascii="Times New Roman" w:hAnsi="Times New Roman"/>
                <w:color w:val="000000"/>
              </w:rPr>
              <w:t>уб</w:t>
            </w:r>
            <w:proofErr w:type="spellEnd"/>
            <w:r w:rsidRPr="00DD70BB">
              <w:rPr>
                <w:rFonts w:ascii="Times New Roman" w:hAnsi="Times New Roman"/>
                <w:color w:val="000000"/>
              </w:rPr>
              <w:t>.</w:t>
            </w:r>
          </w:p>
          <w:p w:rsidR="00F206B1" w:rsidRPr="00DD70BB" w:rsidRDefault="00F206B1" w:rsidP="00F206B1">
            <w:pPr>
              <w:ind w:firstLine="0"/>
              <w:rPr>
                <w:rFonts w:ascii="Times New Roman" w:hAnsi="Times New Roman"/>
                <w:color w:val="000000"/>
              </w:rPr>
            </w:pPr>
            <w:r w:rsidRPr="00DD70BB">
              <w:rPr>
                <w:rFonts w:ascii="Times New Roman" w:hAnsi="Times New Roman"/>
                <w:color w:val="000000"/>
              </w:rPr>
              <w:t xml:space="preserve">2022-0,00 </w:t>
            </w:r>
            <w:proofErr w:type="spellStart"/>
            <w:r w:rsidRPr="00DD70BB">
              <w:rPr>
                <w:rFonts w:ascii="Times New Roman" w:hAnsi="Times New Roman"/>
                <w:color w:val="000000"/>
              </w:rPr>
              <w:t>тыс</w:t>
            </w:r>
            <w:proofErr w:type="gramStart"/>
            <w:r w:rsidRPr="00DD70BB">
              <w:rPr>
                <w:rFonts w:ascii="Times New Roman" w:hAnsi="Times New Roman"/>
                <w:color w:val="000000"/>
              </w:rPr>
              <w:t>.р</w:t>
            </w:r>
            <w:proofErr w:type="gramEnd"/>
            <w:r w:rsidRPr="00DD70BB">
              <w:rPr>
                <w:rFonts w:ascii="Times New Roman" w:hAnsi="Times New Roman"/>
                <w:color w:val="000000"/>
              </w:rPr>
              <w:t>уб</w:t>
            </w:r>
            <w:proofErr w:type="spellEnd"/>
            <w:r w:rsidRPr="00DD70BB">
              <w:rPr>
                <w:rFonts w:ascii="Times New Roman" w:hAnsi="Times New Roman"/>
                <w:color w:val="000000"/>
              </w:rPr>
              <w:t>.</w:t>
            </w:r>
          </w:p>
          <w:p w:rsidR="00F206B1" w:rsidRPr="00DD70BB" w:rsidRDefault="00A827D7" w:rsidP="00F206B1">
            <w:pPr>
              <w:ind w:firstLine="0"/>
              <w:rPr>
                <w:rFonts w:ascii="Times New Roman" w:hAnsi="Times New Roman"/>
              </w:rPr>
            </w:pPr>
            <w:r w:rsidRPr="00DD70BB">
              <w:rPr>
                <w:rFonts w:ascii="Times New Roman" w:hAnsi="Times New Roman"/>
              </w:rPr>
              <w:t>2023-</w:t>
            </w:r>
            <w:r w:rsidR="00F206B1" w:rsidRPr="00DD70BB">
              <w:rPr>
                <w:rFonts w:ascii="Times New Roman" w:hAnsi="Times New Roman"/>
              </w:rPr>
              <w:t>00,00 тыс. руб.</w:t>
            </w:r>
          </w:p>
          <w:p w:rsidR="00F206B1" w:rsidRPr="00DD70BB" w:rsidRDefault="00F206B1" w:rsidP="00F206B1">
            <w:pPr>
              <w:ind w:firstLine="0"/>
              <w:rPr>
                <w:rFonts w:ascii="Times New Roman" w:hAnsi="Times New Roman"/>
                <w:color w:val="000000"/>
              </w:rPr>
            </w:pPr>
            <w:r w:rsidRPr="00DD70BB">
              <w:rPr>
                <w:rFonts w:ascii="Times New Roman" w:hAnsi="Times New Roman"/>
                <w:color w:val="000000"/>
              </w:rPr>
              <w:t>2024-0,00тыс. руб.</w:t>
            </w:r>
          </w:p>
          <w:p w:rsidR="00F206B1" w:rsidRPr="00DD70BB" w:rsidRDefault="00F206B1" w:rsidP="00F206B1">
            <w:pPr>
              <w:ind w:firstLine="0"/>
              <w:rPr>
                <w:rFonts w:ascii="Times New Roman" w:hAnsi="Times New Roman"/>
                <w:color w:val="000000"/>
              </w:rPr>
            </w:pPr>
            <w:r w:rsidRPr="00DD70BB">
              <w:rPr>
                <w:rFonts w:ascii="Times New Roman" w:hAnsi="Times New Roman"/>
                <w:color w:val="000000"/>
              </w:rPr>
              <w:t>2025-0,00 тыс. руб.</w:t>
            </w:r>
          </w:p>
          <w:p w:rsidR="00F206B1" w:rsidRPr="00DD70BB" w:rsidRDefault="00F206B1" w:rsidP="00F206B1">
            <w:pPr>
              <w:ind w:firstLine="0"/>
              <w:rPr>
                <w:rFonts w:ascii="Times New Roman" w:hAnsi="Times New Roman"/>
                <w:color w:val="000000"/>
              </w:rPr>
            </w:pPr>
            <w:r w:rsidRPr="00DD70BB">
              <w:rPr>
                <w:rFonts w:ascii="Times New Roman" w:hAnsi="Times New Roman"/>
                <w:color w:val="000000"/>
              </w:rPr>
              <w:t xml:space="preserve">2026-0,00тыс. </w:t>
            </w:r>
            <w:proofErr w:type="spellStart"/>
            <w:r w:rsidRPr="00DD70BB">
              <w:rPr>
                <w:rFonts w:ascii="Times New Roman" w:hAnsi="Times New Roman"/>
                <w:color w:val="000000"/>
              </w:rPr>
              <w:t>руб</w:t>
            </w:r>
            <w:proofErr w:type="spellEnd"/>
            <w:r w:rsidRPr="00DD70BB">
              <w:rPr>
                <w:rFonts w:ascii="Times New Roman" w:hAnsi="Times New Roman"/>
                <w:color w:val="000000"/>
              </w:rPr>
              <w:t xml:space="preserve"> </w:t>
            </w:r>
          </w:p>
          <w:p w:rsidR="00F206B1" w:rsidRPr="00DD70BB" w:rsidRDefault="00F206B1" w:rsidP="00F206B1">
            <w:pPr>
              <w:ind w:firstLine="0"/>
              <w:rPr>
                <w:rFonts w:ascii="Times New Roman" w:hAnsi="Times New Roman"/>
                <w:color w:val="000000"/>
              </w:rPr>
            </w:pPr>
            <w:r w:rsidRPr="00DD70BB">
              <w:rPr>
                <w:rFonts w:ascii="Times New Roman" w:hAnsi="Times New Roman"/>
                <w:b/>
                <w:color w:val="000000"/>
              </w:rPr>
              <w:t xml:space="preserve">средства местного бюджета </w:t>
            </w:r>
            <w:r w:rsidRPr="00DD70BB">
              <w:rPr>
                <w:rFonts w:ascii="Times New Roman" w:hAnsi="Times New Roman"/>
                <w:color w:val="000000"/>
              </w:rPr>
              <w:t xml:space="preserve">– </w:t>
            </w:r>
            <w:r w:rsidR="00A827D7" w:rsidRPr="00DD70BB">
              <w:rPr>
                <w:rFonts w:ascii="Times New Roman" w:hAnsi="Times New Roman"/>
                <w:color w:val="000000"/>
              </w:rPr>
              <w:t>89,7</w:t>
            </w:r>
            <w:r w:rsidR="00EF173B" w:rsidRPr="00DD70BB">
              <w:rPr>
                <w:rFonts w:ascii="Times New Roman" w:hAnsi="Times New Roman"/>
                <w:color w:val="000000"/>
              </w:rPr>
              <w:t>1</w:t>
            </w:r>
            <w:r w:rsidRPr="00DD70BB">
              <w:rPr>
                <w:rFonts w:ascii="Times New Roman" w:hAnsi="Times New Roman"/>
                <w:color w:val="000000"/>
              </w:rPr>
              <w:t>тыс. руб.:</w:t>
            </w:r>
          </w:p>
          <w:p w:rsidR="00F206B1" w:rsidRPr="00DD70BB" w:rsidRDefault="00F206B1" w:rsidP="00F206B1">
            <w:pPr>
              <w:ind w:firstLine="0"/>
              <w:rPr>
                <w:rFonts w:ascii="Times New Roman" w:hAnsi="Times New Roman"/>
                <w:color w:val="000000"/>
              </w:rPr>
            </w:pPr>
            <w:r w:rsidRPr="00DD70BB">
              <w:rPr>
                <w:rFonts w:ascii="Times New Roman" w:hAnsi="Times New Roman"/>
                <w:color w:val="000000"/>
              </w:rPr>
              <w:t>2021 – 89,7</w:t>
            </w:r>
            <w:r w:rsidR="00EF173B" w:rsidRPr="00DD70BB">
              <w:rPr>
                <w:rFonts w:ascii="Times New Roman" w:hAnsi="Times New Roman"/>
                <w:color w:val="000000"/>
              </w:rPr>
              <w:t>1</w:t>
            </w:r>
            <w:r w:rsidRPr="00DD70BB">
              <w:rPr>
                <w:rFonts w:ascii="Times New Roman" w:hAnsi="Times New Roman"/>
                <w:color w:val="000000"/>
              </w:rPr>
              <w:t>тыс</w:t>
            </w:r>
            <w:proofErr w:type="gramStart"/>
            <w:r w:rsidRPr="00DD70BB">
              <w:rPr>
                <w:rFonts w:ascii="Times New Roman" w:hAnsi="Times New Roman"/>
                <w:color w:val="000000"/>
              </w:rPr>
              <w:t>.р</w:t>
            </w:r>
            <w:proofErr w:type="gramEnd"/>
            <w:r w:rsidRPr="00DD70BB">
              <w:rPr>
                <w:rFonts w:ascii="Times New Roman" w:hAnsi="Times New Roman"/>
                <w:color w:val="000000"/>
              </w:rPr>
              <w:t>уб.</w:t>
            </w:r>
          </w:p>
          <w:p w:rsidR="00F206B1" w:rsidRPr="00DD70BB" w:rsidRDefault="00F206B1" w:rsidP="00F206B1">
            <w:pPr>
              <w:ind w:firstLine="0"/>
              <w:rPr>
                <w:rFonts w:ascii="Times New Roman" w:hAnsi="Times New Roman"/>
                <w:color w:val="000000"/>
              </w:rPr>
            </w:pPr>
            <w:r w:rsidRPr="00DD70BB">
              <w:rPr>
                <w:rFonts w:ascii="Times New Roman" w:hAnsi="Times New Roman"/>
                <w:color w:val="000000"/>
              </w:rPr>
              <w:t xml:space="preserve">2022-00.00 </w:t>
            </w:r>
            <w:proofErr w:type="spellStart"/>
            <w:proofErr w:type="gramStart"/>
            <w:r w:rsidRPr="00DD70BB">
              <w:rPr>
                <w:rFonts w:ascii="Times New Roman" w:hAnsi="Times New Roman"/>
                <w:color w:val="000000"/>
              </w:rPr>
              <w:t>тыс</w:t>
            </w:r>
            <w:proofErr w:type="spellEnd"/>
            <w:proofErr w:type="gramEnd"/>
            <w:r w:rsidRPr="00DD70BB">
              <w:rPr>
                <w:rFonts w:ascii="Times New Roman" w:hAnsi="Times New Roman"/>
                <w:color w:val="000000"/>
              </w:rPr>
              <w:t xml:space="preserve"> руб.</w:t>
            </w:r>
          </w:p>
          <w:p w:rsidR="00F206B1" w:rsidRPr="00DD70BB" w:rsidRDefault="00F206B1" w:rsidP="00F206B1">
            <w:pPr>
              <w:ind w:firstLine="0"/>
              <w:rPr>
                <w:rFonts w:ascii="Times New Roman" w:hAnsi="Times New Roman"/>
              </w:rPr>
            </w:pPr>
            <w:r w:rsidRPr="00DD70BB">
              <w:rPr>
                <w:rFonts w:ascii="Times New Roman" w:hAnsi="Times New Roman"/>
              </w:rPr>
              <w:t>2023-</w:t>
            </w:r>
            <w:r w:rsidR="00A827D7" w:rsidRPr="00DD70BB">
              <w:rPr>
                <w:rFonts w:ascii="Times New Roman" w:hAnsi="Times New Roman"/>
              </w:rPr>
              <w:t xml:space="preserve">0,0   </w:t>
            </w:r>
            <w:r w:rsidRPr="00DD70BB">
              <w:rPr>
                <w:rFonts w:ascii="Times New Roman" w:hAnsi="Times New Roman"/>
              </w:rPr>
              <w:t>тыс. руб.</w:t>
            </w:r>
          </w:p>
          <w:p w:rsidR="00F206B1" w:rsidRPr="00DD70BB" w:rsidRDefault="00F206B1" w:rsidP="00F206B1">
            <w:pPr>
              <w:ind w:firstLine="0"/>
              <w:rPr>
                <w:rFonts w:ascii="Times New Roman" w:hAnsi="Times New Roman"/>
                <w:color w:val="000000"/>
              </w:rPr>
            </w:pPr>
            <w:r w:rsidRPr="00DD70BB">
              <w:rPr>
                <w:rFonts w:ascii="Times New Roman" w:hAnsi="Times New Roman"/>
                <w:color w:val="000000"/>
              </w:rPr>
              <w:t>2024- 00.00 тыс. руб.</w:t>
            </w:r>
          </w:p>
          <w:p w:rsidR="00F206B1" w:rsidRPr="00DD70BB" w:rsidRDefault="00F206B1" w:rsidP="00F206B1">
            <w:pPr>
              <w:ind w:firstLine="0"/>
              <w:rPr>
                <w:rFonts w:ascii="Times New Roman" w:hAnsi="Times New Roman"/>
                <w:color w:val="000000"/>
              </w:rPr>
            </w:pPr>
            <w:r w:rsidRPr="00DD70BB">
              <w:rPr>
                <w:rFonts w:ascii="Times New Roman" w:hAnsi="Times New Roman"/>
                <w:color w:val="000000"/>
              </w:rPr>
              <w:t>2025-0,00 тыс. руб.</w:t>
            </w:r>
          </w:p>
          <w:p w:rsidR="00F206B1" w:rsidRPr="00DD70BB" w:rsidRDefault="00F206B1" w:rsidP="00F206B1">
            <w:pPr>
              <w:ind w:firstLine="0"/>
              <w:rPr>
                <w:rFonts w:ascii="Times New Roman" w:hAnsi="Times New Roman"/>
                <w:color w:val="000000"/>
              </w:rPr>
            </w:pPr>
            <w:r w:rsidRPr="00DD70BB">
              <w:rPr>
                <w:rFonts w:ascii="Times New Roman" w:hAnsi="Times New Roman"/>
                <w:color w:val="000000"/>
              </w:rPr>
              <w:t>2026-0,00 тыс. руб.</w:t>
            </w:r>
          </w:p>
          <w:p w:rsidR="00DC79CF" w:rsidRPr="00DD70BB" w:rsidRDefault="008C7724" w:rsidP="00F206B1">
            <w:pPr>
              <w:ind w:firstLine="0"/>
              <w:rPr>
                <w:rFonts w:ascii="Times New Roman" w:hAnsi="Times New Roman"/>
              </w:rPr>
            </w:pPr>
            <w:r w:rsidRPr="00DD70BB">
              <w:rPr>
                <w:rFonts w:ascii="Times New Roman" w:hAnsi="Times New Roman"/>
                <w:b/>
                <w:u w:val="single"/>
              </w:rPr>
              <w:t>Подпрограмма 3.</w:t>
            </w:r>
            <w:r w:rsidRPr="00DD70BB">
              <w:rPr>
                <w:rFonts w:ascii="Times New Roman" w:hAnsi="Times New Roman"/>
              </w:rPr>
              <w:t xml:space="preserve"> «Создание условий для обеспечения качественными услугами ЖКХ населения Терновского муниципального района Воронежской области». </w:t>
            </w:r>
            <w:r w:rsidR="005E149D" w:rsidRPr="00DD70BB">
              <w:rPr>
                <w:rFonts w:ascii="Times New Roman" w:hAnsi="Times New Roman"/>
              </w:rPr>
              <w:t xml:space="preserve">– </w:t>
            </w:r>
            <w:r w:rsidR="00361781" w:rsidRPr="00DD70BB">
              <w:rPr>
                <w:rFonts w:ascii="Times New Roman" w:hAnsi="Times New Roman"/>
                <w:b/>
                <w:color w:val="000000"/>
              </w:rPr>
              <w:t>308759,68</w:t>
            </w:r>
            <w:r w:rsidR="00DA370D" w:rsidRPr="00DD70BB">
              <w:rPr>
                <w:rFonts w:ascii="Times New Roman" w:hAnsi="Times New Roman"/>
              </w:rPr>
              <w:t xml:space="preserve"> </w:t>
            </w:r>
            <w:r w:rsidR="00402989" w:rsidRPr="00DD70BB">
              <w:rPr>
                <w:rFonts w:ascii="Times New Roman" w:hAnsi="Times New Roman"/>
              </w:rPr>
              <w:t xml:space="preserve">тыс. рубле, в том числе </w:t>
            </w:r>
          </w:p>
          <w:p w:rsidR="00402989" w:rsidRPr="00DD70BB" w:rsidRDefault="00402989" w:rsidP="00402989">
            <w:pPr>
              <w:ind w:firstLine="0"/>
              <w:rPr>
                <w:rFonts w:ascii="Times New Roman" w:hAnsi="Times New Roman"/>
              </w:rPr>
            </w:pPr>
            <w:r w:rsidRPr="00DD70BB">
              <w:rPr>
                <w:rFonts w:ascii="Times New Roman" w:hAnsi="Times New Roman"/>
              </w:rPr>
              <w:lastRenderedPageBreak/>
              <w:t>Средства федерального бюджета -00,00 тыс. руб.</w:t>
            </w:r>
          </w:p>
          <w:p w:rsidR="00703815" w:rsidRPr="00DD70BB" w:rsidRDefault="00402989" w:rsidP="00703815">
            <w:pPr>
              <w:ind w:firstLine="0"/>
              <w:rPr>
                <w:rFonts w:ascii="Times New Roman" w:hAnsi="Times New Roman"/>
              </w:rPr>
            </w:pPr>
            <w:r w:rsidRPr="00DD70BB">
              <w:rPr>
                <w:rFonts w:ascii="Times New Roman" w:hAnsi="Times New Roman"/>
              </w:rPr>
              <w:t xml:space="preserve">средства </w:t>
            </w:r>
            <w:r w:rsidRPr="00DD70BB">
              <w:rPr>
                <w:rFonts w:ascii="Times New Roman" w:hAnsi="Times New Roman"/>
                <w:b/>
              </w:rPr>
              <w:t>областного</w:t>
            </w:r>
            <w:r w:rsidRPr="00DD70BB">
              <w:rPr>
                <w:rFonts w:ascii="Times New Roman" w:hAnsi="Times New Roman"/>
              </w:rPr>
              <w:t xml:space="preserve"> бюджета </w:t>
            </w:r>
            <w:r w:rsidR="00361781" w:rsidRPr="00DD70BB">
              <w:rPr>
                <w:rFonts w:ascii="Times New Roman" w:hAnsi="Times New Roman"/>
                <w:b/>
              </w:rPr>
              <w:t>302399,03</w:t>
            </w:r>
            <w:r w:rsidR="00071454" w:rsidRPr="00DD70BB">
              <w:rPr>
                <w:rFonts w:ascii="Times New Roman" w:hAnsi="Times New Roman"/>
              </w:rPr>
              <w:t xml:space="preserve">  </w:t>
            </w:r>
            <w:r w:rsidRPr="00DD70BB">
              <w:rPr>
                <w:rFonts w:ascii="Times New Roman" w:hAnsi="Times New Roman"/>
              </w:rPr>
              <w:t>тыс.</w:t>
            </w:r>
            <w:r w:rsidR="00703815" w:rsidRPr="00DD70BB">
              <w:rPr>
                <w:rFonts w:ascii="Times New Roman" w:hAnsi="Times New Roman"/>
              </w:rPr>
              <w:t>:</w:t>
            </w:r>
          </w:p>
          <w:p w:rsidR="00703815" w:rsidRPr="00DD70BB" w:rsidRDefault="00703815" w:rsidP="00703815">
            <w:pPr>
              <w:tabs>
                <w:tab w:val="left" w:pos="2625"/>
              </w:tabs>
              <w:ind w:firstLine="0"/>
              <w:rPr>
                <w:rFonts w:ascii="Times New Roman" w:hAnsi="Times New Roman"/>
              </w:rPr>
            </w:pPr>
            <w:r w:rsidRPr="00DD70BB">
              <w:rPr>
                <w:rFonts w:ascii="Times New Roman" w:hAnsi="Times New Roman"/>
              </w:rPr>
              <w:t>2021г.- 98348,22 тыс. руб.;</w:t>
            </w:r>
          </w:p>
          <w:p w:rsidR="00703815" w:rsidRPr="00DD70BB" w:rsidRDefault="00703815" w:rsidP="00703815">
            <w:pPr>
              <w:tabs>
                <w:tab w:val="left" w:pos="2625"/>
              </w:tabs>
              <w:ind w:firstLine="0"/>
              <w:rPr>
                <w:rFonts w:ascii="Times New Roman" w:hAnsi="Times New Roman"/>
              </w:rPr>
            </w:pPr>
            <w:r w:rsidRPr="00DD70BB">
              <w:rPr>
                <w:rFonts w:ascii="Times New Roman" w:hAnsi="Times New Roman"/>
              </w:rPr>
              <w:t>2022 -25820,8</w:t>
            </w:r>
            <w:r w:rsidR="00E202E3" w:rsidRPr="00DD70BB">
              <w:rPr>
                <w:rFonts w:ascii="Times New Roman" w:hAnsi="Times New Roman"/>
              </w:rPr>
              <w:t>9</w:t>
            </w:r>
            <w:r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r w:rsidRPr="00DD70BB">
              <w:rPr>
                <w:rFonts w:ascii="Times New Roman" w:hAnsi="Times New Roman"/>
              </w:rPr>
              <w:tab/>
            </w:r>
          </w:p>
          <w:p w:rsidR="00703815" w:rsidRPr="00DD70BB" w:rsidRDefault="00703815" w:rsidP="00703815">
            <w:pPr>
              <w:ind w:firstLine="0"/>
              <w:rPr>
                <w:rFonts w:ascii="Times New Roman" w:hAnsi="Times New Roman"/>
                <w:b/>
              </w:rPr>
            </w:pPr>
            <w:r w:rsidRPr="00DD70BB">
              <w:rPr>
                <w:rFonts w:ascii="Times New Roman" w:hAnsi="Times New Roman"/>
                <w:b/>
              </w:rPr>
              <w:t xml:space="preserve">2023- </w:t>
            </w:r>
            <w:r w:rsidR="00361781" w:rsidRPr="00DD70BB">
              <w:rPr>
                <w:rFonts w:ascii="Times New Roman" w:hAnsi="Times New Roman"/>
                <w:b/>
              </w:rPr>
              <w:t>13765,33</w:t>
            </w:r>
            <w:r w:rsidRPr="00DD70BB">
              <w:rPr>
                <w:rFonts w:ascii="Times New Roman" w:hAnsi="Times New Roman"/>
                <w:b/>
              </w:rPr>
              <w:t xml:space="preserve"> тыс. руб.;   </w:t>
            </w:r>
          </w:p>
          <w:p w:rsidR="00703815" w:rsidRPr="00DD70BB" w:rsidRDefault="00703815" w:rsidP="00703815">
            <w:pPr>
              <w:ind w:firstLine="0"/>
              <w:rPr>
                <w:rFonts w:ascii="Times New Roman" w:hAnsi="Times New Roman"/>
              </w:rPr>
            </w:pPr>
            <w:r w:rsidRPr="00DD70BB">
              <w:rPr>
                <w:rFonts w:ascii="Times New Roman" w:hAnsi="Times New Roman"/>
              </w:rPr>
              <w:t>2024-</w:t>
            </w:r>
            <w:r w:rsidR="00361781" w:rsidRPr="00DD70BB">
              <w:rPr>
                <w:rFonts w:ascii="Times New Roman" w:hAnsi="Times New Roman"/>
              </w:rPr>
              <w:t>74964,60</w:t>
            </w:r>
            <w:r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703815" w:rsidRPr="00DD70BB" w:rsidRDefault="00703815" w:rsidP="00703815">
            <w:pPr>
              <w:ind w:firstLine="0"/>
              <w:rPr>
                <w:rFonts w:ascii="Times New Roman" w:hAnsi="Times New Roman"/>
              </w:rPr>
            </w:pPr>
            <w:r w:rsidRPr="00DD70BB">
              <w:rPr>
                <w:rFonts w:ascii="Times New Roman" w:hAnsi="Times New Roman"/>
              </w:rPr>
              <w:t xml:space="preserve">2025- 42500,0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703815" w:rsidRPr="00DD70BB" w:rsidRDefault="00703815" w:rsidP="00703815">
            <w:pPr>
              <w:ind w:firstLine="0"/>
              <w:rPr>
                <w:rFonts w:ascii="Times New Roman" w:hAnsi="Times New Roman"/>
              </w:rPr>
            </w:pPr>
            <w:r w:rsidRPr="00DD70BB">
              <w:rPr>
                <w:rFonts w:ascii="Times New Roman" w:hAnsi="Times New Roman"/>
              </w:rPr>
              <w:t xml:space="preserve">2026- 47000,0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402989" w:rsidRPr="00DD70BB" w:rsidRDefault="00402989" w:rsidP="00402989">
            <w:pPr>
              <w:ind w:firstLine="0"/>
              <w:rPr>
                <w:rFonts w:ascii="Times New Roman" w:hAnsi="Times New Roman"/>
              </w:rPr>
            </w:pPr>
            <w:r w:rsidRPr="00DD70BB">
              <w:rPr>
                <w:rFonts w:ascii="Times New Roman" w:hAnsi="Times New Roman"/>
                <w:b/>
              </w:rPr>
              <w:t>средства местного</w:t>
            </w:r>
            <w:r w:rsidRPr="00DD70BB">
              <w:rPr>
                <w:rFonts w:ascii="Times New Roman" w:hAnsi="Times New Roman"/>
              </w:rPr>
              <w:t xml:space="preserve"> бюджета – </w:t>
            </w:r>
            <w:r w:rsidR="00361781" w:rsidRPr="00DD70BB">
              <w:rPr>
                <w:sz w:val="22"/>
                <w:szCs w:val="22"/>
              </w:rPr>
              <w:t>6360,64</w:t>
            </w:r>
            <w:r w:rsidR="00703815" w:rsidRPr="00DD70BB">
              <w:rPr>
                <w:rFonts w:ascii="Times New Roman" w:hAnsi="Times New Roman"/>
              </w:rPr>
              <w:t xml:space="preserve"> </w:t>
            </w:r>
            <w:r w:rsidRPr="00DD70BB">
              <w:rPr>
                <w:rFonts w:ascii="Times New Roman" w:hAnsi="Times New Roman"/>
              </w:rPr>
              <w:t>тыс. руб.:</w:t>
            </w:r>
          </w:p>
          <w:p w:rsidR="00703815" w:rsidRPr="000D1EA5" w:rsidRDefault="00703815" w:rsidP="00703815">
            <w:pPr>
              <w:ind w:firstLine="0"/>
              <w:rPr>
                <w:rFonts w:ascii="Times New Roman" w:hAnsi="Times New Roman"/>
              </w:rPr>
            </w:pPr>
            <w:r w:rsidRPr="00DD70BB">
              <w:rPr>
                <w:rFonts w:ascii="Times New Roman" w:hAnsi="Times New Roman"/>
              </w:rPr>
              <w:t xml:space="preserve">2021г. -34,77 тыс. </w:t>
            </w:r>
            <w:proofErr w:type="spellStart"/>
            <w:r w:rsidRPr="00DD70BB">
              <w:rPr>
                <w:rFonts w:ascii="Times New Roman" w:hAnsi="Times New Roman"/>
              </w:rPr>
              <w:t>руб</w:t>
            </w:r>
            <w:proofErr w:type="spellEnd"/>
            <w:r w:rsidRPr="00DD70BB">
              <w:rPr>
                <w:rFonts w:ascii="Times New Roman" w:hAnsi="Times New Roman"/>
              </w:rPr>
              <w:t>.</w:t>
            </w:r>
            <w:proofErr w:type="gramStart"/>
            <w:r w:rsidRPr="00DD70BB">
              <w:rPr>
                <w:rFonts w:ascii="Times New Roman" w:hAnsi="Times New Roman"/>
              </w:rPr>
              <w:t>;</w:t>
            </w:r>
            <w:r w:rsidRPr="000D1EA5">
              <w:rPr>
                <w:rFonts w:ascii="Times New Roman" w:hAnsi="Times New Roman"/>
              </w:rPr>
              <w:t>ъ</w:t>
            </w:r>
            <w:proofErr w:type="gramEnd"/>
          </w:p>
          <w:p w:rsidR="00703815" w:rsidRPr="000D1EA5" w:rsidRDefault="00703815" w:rsidP="00703815">
            <w:pPr>
              <w:ind w:firstLine="0"/>
              <w:rPr>
                <w:rFonts w:ascii="Times New Roman" w:hAnsi="Times New Roman"/>
              </w:rPr>
            </w:pPr>
            <w:r w:rsidRPr="000D1EA5">
              <w:rPr>
                <w:rFonts w:ascii="Times New Roman" w:hAnsi="Times New Roman"/>
              </w:rPr>
              <w:t>2022-</w:t>
            </w:r>
            <w:r w:rsidRPr="000D1EA5">
              <w:rPr>
                <w:color w:val="000000"/>
                <w:sz w:val="22"/>
                <w:szCs w:val="22"/>
              </w:rPr>
              <w:t>785,7</w:t>
            </w:r>
            <w:r w:rsidR="00E202E3">
              <w:rPr>
                <w:color w:val="000000"/>
                <w:sz w:val="22"/>
                <w:szCs w:val="22"/>
              </w:rPr>
              <w:t>5</w:t>
            </w:r>
            <w:r w:rsidRPr="000D1EA5">
              <w:rPr>
                <w:rFonts w:ascii="Times New Roman" w:hAnsi="Times New Roman"/>
              </w:rPr>
              <w:t xml:space="preserve"> </w:t>
            </w:r>
            <w:proofErr w:type="spellStart"/>
            <w:r w:rsidRPr="000D1EA5">
              <w:rPr>
                <w:rFonts w:ascii="Times New Roman" w:hAnsi="Times New Roman"/>
              </w:rPr>
              <w:t>тыс</w:t>
            </w:r>
            <w:proofErr w:type="gramStart"/>
            <w:r w:rsidRPr="000D1EA5">
              <w:rPr>
                <w:rFonts w:ascii="Times New Roman" w:hAnsi="Times New Roman"/>
              </w:rPr>
              <w:t>.р</w:t>
            </w:r>
            <w:proofErr w:type="gramEnd"/>
            <w:r w:rsidRPr="000D1EA5">
              <w:rPr>
                <w:rFonts w:ascii="Times New Roman" w:hAnsi="Times New Roman"/>
              </w:rPr>
              <w:t>уб</w:t>
            </w:r>
            <w:proofErr w:type="spellEnd"/>
            <w:r w:rsidRPr="000D1EA5">
              <w:rPr>
                <w:rFonts w:ascii="Times New Roman" w:hAnsi="Times New Roman"/>
              </w:rPr>
              <w:t>;</w:t>
            </w:r>
          </w:p>
          <w:p w:rsidR="00703815" w:rsidRPr="00A75533" w:rsidRDefault="00703815" w:rsidP="00703815">
            <w:pPr>
              <w:ind w:firstLine="0"/>
              <w:rPr>
                <w:rFonts w:ascii="Times New Roman" w:hAnsi="Times New Roman"/>
                <w:b/>
                <w:color w:val="FF0000"/>
              </w:rPr>
            </w:pPr>
            <w:r w:rsidRPr="000A15A9">
              <w:rPr>
                <w:rFonts w:ascii="Times New Roman" w:hAnsi="Times New Roman"/>
                <w:b/>
              </w:rPr>
              <w:t>2023-</w:t>
            </w:r>
            <w:r w:rsidR="00361781">
              <w:rPr>
                <w:rFonts w:ascii="Times New Roman" w:hAnsi="Times New Roman"/>
                <w:b/>
              </w:rPr>
              <w:t>874,13</w:t>
            </w:r>
            <w:r w:rsidRPr="000A15A9">
              <w:rPr>
                <w:rFonts w:ascii="Times New Roman" w:hAnsi="Times New Roman"/>
                <w:b/>
              </w:rPr>
              <w:t xml:space="preserve"> </w:t>
            </w:r>
            <w:proofErr w:type="spellStart"/>
            <w:r w:rsidRPr="00D351FE">
              <w:rPr>
                <w:rFonts w:ascii="Times New Roman" w:hAnsi="Times New Roman"/>
                <w:b/>
              </w:rPr>
              <w:t>тыс</w:t>
            </w:r>
            <w:proofErr w:type="gramStart"/>
            <w:r w:rsidRPr="00D351FE">
              <w:rPr>
                <w:rFonts w:ascii="Times New Roman" w:hAnsi="Times New Roman"/>
                <w:b/>
              </w:rPr>
              <w:t>.р</w:t>
            </w:r>
            <w:proofErr w:type="gramEnd"/>
            <w:r w:rsidRPr="00D351FE">
              <w:rPr>
                <w:rFonts w:ascii="Times New Roman" w:hAnsi="Times New Roman"/>
                <w:b/>
              </w:rPr>
              <w:t>уб</w:t>
            </w:r>
            <w:proofErr w:type="spellEnd"/>
            <w:r w:rsidRPr="00D351FE">
              <w:rPr>
                <w:rFonts w:ascii="Times New Roman" w:hAnsi="Times New Roman"/>
                <w:b/>
              </w:rPr>
              <w:t xml:space="preserve">;   </w:t>
            </w:r>
          </w:p>
          <w:p w:rsidR="00703815" w:rsidRPr="000D1EA5" w:rsidRDefault="00703815" w:rsidP="00703815">
            <w:pPr>
              <w:ind w:firstLine="0"/>
              <w:rPr>
                <w:rFonts w:ascii="Times New Roman" w:hAnsi="Times New Roman"/>
              </w:rPr>
            </w:pPr>
            <w:r w:rsidRPr="000D1EA5">
              <w:rPr>
                <w:rFonts w:ascii="Times New Roman" w:hAnsi="Times New Roman"/>
              </w:rPr>
              <w:t>2024-</w:t>
            </w:r>
            <w:r w:rsidR="00361781">
              <w:rPr>
                <w:color w:val="000000"/>
                <w:sz w:val="22"/>
                <w:szCs w:val="22"/>
              </w:rPr>
              <w:t>1411,0</w:t>
            </w:r>
            <w:r w:rsidRPr="000D1EA5">
              <w:rPr>
                <w:rFonts w:ascii="Times New Roman" w:hAnsi="Times New Roman"/>
              </w:rPr>
              <w:t>.руб;</w:t>
            </w:r>
          </w:p>
          <w:p w:rsidR="00703815" w:rsidRPr="000D1EA5" w:rsidRDefault="00703815" w:rsidP="00703815">
            <w:pPr>
              <w:ind w:firstLine="0"/>
              <w:rPr>
                <w:rFonts w:ascii="Times New Roman" w:hAnsi="Times New Roman"/>
              </w:rPr>
            </w:pPr>
            <w:r w:rsidRPr="000D1EA5">
              <w:rPr>
                <w:rFonts w:ascii="Times New Roman" w:hAnsi="Times New Roman"/>
              </w:rPr>
              <w:t xml:space="preserve">2025-2505,00 </w:t>
            </w:r>
            <w:proofErr w:type="spellStart"/>
            <w:r w:rsidRPr="000D1EA5">
              <w:rPr>
                <w:rFonts w:ascii="Times New Roman" w:hAnsi="Times New Roman"/>
              </w:rPr>
              <w:t>тыс</w:t>
            </w:r>
            <w:proofErr w:type="gramStart"/>
            <w:r w:rsidRPr="000D1EA5">
              <w:rPr>
                <w:rFonts w:ascii="Times New Roman" w:hAnsi="Times New Roman"/>
              </w:rPr>
              <w:t>.р</w:t>
            </w:r>
            <w:proofErr w:type="gramEnd"/>
            <w:r w:rsidRPr="000D1EA5">
              <w:rPr>
                <w:rFonts w:ascii="Times New Roman" w:hAnsi="Times New Roman"/>
              </w:rPr>
              <w:t>уб</w:t>
            </w:r>
            <w:proofErr w:type="spellEnd"/>
            <w:r w:rsidRPr="000D1EA5">
              <w:rPr>
                <w:rFonts w:ascii="Times New Roman" w:hAnsi="Times New Roman"/>
              </w:rPr>
              <w:t>;</w:t>
            </w:r>
          </w:p>
          <w:p w:rsidR="00703815" w:rsidRPr="000D1EA5" w:rsidRDefault="00703815" w:rsidP="00703815">
            <w:pPr>
              <w:ind w:firstLine="0"/>
              <w:rPr>
                <w:rFonts w:ascii="Times New Roman" w:hAnsi="Times New Roman"/>
              </w:rPr>
            </w:pPr>
            <w:r w:rsidRPr="000D1EA5">
              <w:rPr>
                <w:rFonts w:ascii="Times New Roman" w:hAnsi="Times New Roman"/>
              </w:rPr>
              <w:t xml:space="preserve">2026-750,0 </w:t>
            </w:r>
            <w:proofErr w:type="spellStart"/>
            <w:r w:rsidRPr="000D1EA5">
              <w:rPr>
                <w:rFonts w:ascii="Times New Roman" w:hAnsi="Times New Roman"/>
              </w:rPr>
              <w:t>тыс</w:t>
            </w:r>
            <w:proofErr w:type="gramStart"/>
            <w:r w:rsidRPr="000D1EA5">
              <w:rPr>
                <w:rFonts w:ascii="Times New Roman" w:hAnsi="Times New Roman"/>
              </w:rPr>
              <w:t>.р</w:t>
            </w:r>
            <w:proofErr w:type="gramEnd"/>
            <w:r w:rsidRPr="000D1EA5">
              <w:rPr>
                <w:rFonts w:ascii="Times New Roman" w:hAnsi="Times New Roman"/>
              </w:rPr>
              <w:t>уб</w:t>
            </w:r>
            <w:proofErr w:type="spellEnd"/>
            <w:r w:rsidRPr="000D1EA5">
              <w:rPr>
                <w:rFonts w:ascii="Times New Roman" w:hAnsi="Times New Roman"/>
              </w:rPr>
              <w:t>.</w:t>
            </w:r>
          </w:p>
          <w:p w:rsidR="00F206B1" w:rsidRPr="00F206B1" w:rsidRDefault="00F206B1" w:rsidP="00402989">
            <w:pPr>
              <w:ind w:firstLine="0"/>
              <w:rPr>
                <w:rFonts w:ascii="Times New Roman" w:hAnsi="Times New Roman"/>
              </w:rPr>
            </w:pPr>
          </w:p>
        </w:tc>
      </w:tr>
      <w:tr w:rsidR="00DC79CF" w:rsidRPr="00BC6B71" w:rsidTr="008C7724">
        <w:trPr>
          <w:trHeight w:val="567"/>
        </w:trPr>
        <w:tc>
          <w:tcPr>
            <w:tcW w:w="4262"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lastRenderedPageBreak/>
              <w:t>Ожидаемые результаты реализации программы</w:t>
            </w:r>
          </w:p>
        </w:tc>
        <w:tc>
          <w:tcPr>
            <w:tcW w:w="5519" w:type="dxa"/>
            <w:tcBorders>
              <w:top w:val="nil"/>
              <w:left w:val="nil"/>
              <w:bottom w:val="single" w:sz="4" w:space="0" w:color="auto"/>
              <w:right w:val="single" w:sz="4" w:space="0" w:color="auto"/>
            </w:tcBorders>
            <w:vAlign w:val="center"/>
          </w:tcPr>
          <w:p w:rsidR="00DC79CF" w:rsidRPr="00F206B1" w:rsidRDefault="00DC79CF" w:rsidP="00874CC5">
            <w:pPr>
              <w:ind w:firstLine="0"/>
              <w:rPr>
                <w:rFonts w:ascii="Times New Roman" w:hAnsi="Times New Roman"/>
              </w:rPr>
            </w:pPr>
            <w:r w:rsidRPr="00F206B1">
              <w:rPr>
                <w:rFonts w:ascii="Times New Roman" w:hAnsi="Times New Roman"/>
              </w:rPr>
              <w:t>Удельный вес введенной общей площади жилых домов по отношению к обще</w:t>
            </w:r>
            <w:r w:rsidR="000C611F" w:rsidRPr="00F206B1">
              <w:rPr>
                <w:rFonts w:ascii="Times New Roman" w:hAnsi="Times New Roman"/>
              </w:rPr>
              <w:t>й площади жилищного фонда в 2026</w:t>
            </w:r>
            <w:r w:rsidRPr="00F206B1">
              <w:rPr>
                <w:rFonts w:ascii="Times New Roman" w:hAnsi="Times New Roman"/>
              </w:rPr>
              <w:t xml:space="preserve"> году показатель составит 3,06%;</w:t>
            </w:r>
          </w:p>
          <w:p w:rsidR="00DC79CF" w:rsidRPr="00F206B1" w:rsidRDefault="00DC79CF" w:rsidP="00874CC5">
            <w:pPr>
              <w:ind w:firstLine="0"/>
              <w:rPr>
                <w:rFonts w:ascii="Times New Roman" w:hAnsi="Times New Roman"/>
              </w:rPr>
            </w:pPr>
            <w:r w:rsidRPr="00F206B1">
              <w:rPr>
                <w:rFonts w:ascii="Times New Roman" w:hAnsi="Times New Roman"/>
              </w:rPr>
              <w:t xml:space="preserve">Общая площадь жилых помещений, приходящаяся в среднем на 1 </w:t>
            </w:r>
            <w:r w:rsidR="000C611F" w:rsidRPr="00F206B1">
              <w:rPr>
                <w:rFonts w:ascii="Times New Roman" w:hAnsi="Times New Roman"/>
              </w:rPr>
              <w:t>жителя области, 2026</w:t>
            </w:r>
            <w:r w:rsidRPr="00F206B1">
              <w:rPr>
                <w:rFonts w:ascii="Times New Roman" w:hAnsi="Times New Roman"/>
              </w:rPr>
              <w:t xml:space="preserve"> год –32,4 </w:t>
            </w:r>
            <w:proofErr w:type="spellStart"/>
            <w:r w:rsidRPr="00F206B1">
              <w:rPr>
                <w:rFonts w:ascii="Times New Roman" w:hAnsi="Times New Roman"/>
              </w:rPr>
              <w:t>кв</w:t>
            </w:r>
            <w:proofErr w:type="gramStart"/>
            <w:r w:rsidRPr="00F206B1">
              <w:rPr>
                <w:rFonts w:ascii="Times New Roman" w:hAnsi="Times New Roman"/>
              </w:rPr>
              <w:t>.м</w:t>
            </w:r>
            <w:proofErr w:type="spellEnd"/>
            <w:proofErr w:type="gramEnd"/>
            <w:r w:rsidRPr="00F206B1">
              <w:rPr>
                <w:rFonts w:ascii="Times New Roman" w:hAnsi="Times New Roman"/>
              </w:rPr>
              <w:t>/чел;</w:t>
            </w:r>
          </w:p>
          <w:p w:rsidR="00DC79CF" w:rsidRPr="00F206B1" w:rsidRDefault="00DC79CF" w:rsidP="00874CC5">
            <w:pPr>
              <w:ind w:firstLine="0"/>
              <w:rPr>
                <w:rFonts w:ascii="Times New Roman" w:hAnsi="Times New Roman"/>
              </w:rPr>
            </w:pPr>
            <w:r w:rsidRPr="00F206B1">
              <w:rPr>
                <w:rFonts w:ascii="Times New Roman" w:hAnsi="Times New Roman"/>
              </w:rPr>
              <w:t xml:space="preserve">Доля площади территорий, на которые </w:t>
            </w:r>
            <w:proofErr w:type="gramStart"/>
            <w:r w:rsidRPr="00F206B1">
              <w:rPr>
                <w:rFonts w:ascii="Times New Roman" w:hAnsi="Times New Roman"/>
              </w:rPr>
              <w:t>разработаны проекты планировок от</w:t>
            </w:r>
            <w:r w:rsidR="000C611F" w:rsidRPr="00F206B1">
              <w:rPr>
                <w:rFonts w:ascii="Times New Roman" w:hAnsi="Times New Roman"/>
              </w:rPr>
              <w:t xml:space="preserve"> общей площади территорий к 2026</w:t>
            </w:r>
            <w:r w:rsidRPr="00F206B1">
              <w:rPr>
                <w:rFonts w:ascii="Times New Roman" w:hAnsi="Times New Roman"/>
              </w:rPr>
              <w:t xml:space="preserve"> году должна</w:t>
            </w:r>
            <w:proofErr w:type="gramEnd"/>
            <w:r w:rsidRPr="00F206B1">
              <w:rPr>
                <w:rFonts w:ascii="Times New Roman" w:hAnsi="Times New Roman"/>
              </w:rPr>
              <w:t xml:space="preserve"> составить 100%;</w:t>
            </w:r>
          </w:p>
          <w:p w:rsidR="00DC79CF" w:rsidRPr="00F206B1" w:rsidRDefault="00DC79CF" w:rsidP="00AB18E1">
            <w:pPr>
              <w:ind w:firstLine="0"/>
              <w:rPr>
                <w:rFonts w:ascii="Times New Roman" w:hAnsi="Times New Roman"/>
              </w:rPr>
            </w:pPr>
            <w:r w:rsidRPr="00F206B1">
              <w:rPr>
                <w:rFonts w:ascii="Times New Roman" w:hAnsi="Times New Roman"/>
              </w:rPr>
              <w:t>Уровень износа коммунально</w:t>
            </w:r>
            <w:r w:rsidR="000C611F" w:rsidRPr="00F206B1">
              <w:rPr>
                <w:rFonts w:ascii="Times New Roman" w:hAnsi="Times New Roman"/>
              </w:rPr>
              <w:t>й инфраструктуры к 2026</w:t>
            </w:r>
            <w:r w:rsidRPr="00F206B1">
              <w:rPr>
                <w:rFonts w:ascii="Times New Roman" w:hAnsi="Times New Roman"/>
              </w:rPr>
              <w:t xml:space="preserve"> году должен составить 57,5 %</w:t>
            </w:r>
          </w:p>
        </w:tc>
      </w:tr>
    </w:tbl>
    <w:p w:rsidR="009F22EB" w:rsidRDefault="00DC79CF" w:rsidP="00703815">
      <w:pPr>
        <w:ind w:firstLine="709"/>
        <w:rPr>
          <w:rFonts w:ascii="Times New Roman" w:hAnsi="Times New Roman"/>
          <w:bCs/>
        </w:rPr>
      </w:pPr>
      <w:r w:rsidRPr="00BC6B71">
        <w:rPr>
          <w:rFonts w:ascii="Times New Roman" w:hAnsi="Times New Roman"/>
          <w:bCs/>
        </w:rPr>
        <w:br w:type="page"/>
      </w:r>
    </w:p>
    <w:p w:rsidR="00DC79CF" w:rsidRPr="00BC6B71" w:rsidRDefault="00DC79CF" w:rsidP="007672B1">
      <w:pPr>
        <w:ind w:firstLine="0"/>
        <w:rPr>
          <w:rFonts w:ascii="Times New Roman" w:hAnsi="Times New Roman"/>
          <w:bCs/>
          <w:caps/>
        </w:rPr>
      </w:pPr>
      <w:r w:rsidRPr="00BC6B71">
        <w:rPr>
          <w:rFonts w:ascii="Times New Roman" w:hAnsi="Times New Roman"/>
          <w:bCs/>
          <w:caps/>
        </w:rPr>
        <w:lastRenderedPageBreak/>
        <w:t xml:space="preserve">1. Общая характеристика сферы реализации </w:t>
      </w:r>
      <w:r w:rsidRPr="00BC6B71">
        <w:rPr>
          <w:rFonts w:ascii="Times New Roman" w:hAnsi="Times New Roman"/>
          <w:caps/>
        </w:rPr>
        <w:t xml:space="preserve">МУНИЦИПАЛЬнОЙ </w:t>
      </w:r>
      <w:r w:rsidRPr="00BC6B71">
        <w:rPr>
          <w:rFonts w:ascii="Times New Roman" w:hAnsi="Times New Roman"/>
          <w:bCs/>
          <w:caps/>
        </w:rPr>
        <w:t>программы</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eastAsia="TimesNewRomanPSMT" w:hAnsi="Times New Roman"/>
        </w:rPr>
        <w:t xml:space="preserve"> </w:t>
      </w:r>
      <w:r w:rsidRPr="00BC6B71">
        <w:rPr>
          <w:rFonts w:ascii="Times New Roman" w:hAnsi="Times New Roman"/>
        </w:rPr>
        <w:t>Жилищная проблема - одна из наиболее важных социальных проблем как в Российской Федерации в целом, так и на территории Терновского муниципального района в частности.</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Жилищная проблема в Российской Федерации, и в частности в Терновском муниципальном районе Воронежской области, определяет необходимость дальнейшего внедрения системы адресной поддержки льготных категорий граждан, как неотъемлемой части стабилизации и осуществления структурных изменений в экономике.</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уплатить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w:t>
      </w:r>
    </w:p>
    <w:p w:rsidR="00DC79CF" w:rsidRPr="00BC6B71" w:rsidRDefault="000C611F" w:rsidP="00DC79CF">
      <w:pPr>
        <w:ind w:firstLine="709"/>
        <w:rPr>
          <w:rFonts w:ascii="Times New Roman" w:hAnsi="Times New Roman"/>
        </w:rPr>
      </w:pPr>
      <w:r>
        <w:rPr>
          <w:rFonts w:ascii="Times New Roman" w:hAnsi="Times New Roman"/>
        </w:rPr>
        <w:t>В общем вводе жилья в 2020</w:t>
      </w:r>
      <w:r w:rsidR="00DC79CF" w:rsidRPr="00BC6B71">
        <w:rPr>
          <w:rFonts w:ascii="Times New Roman" w:hAnsi="Times New Roman"/>
        </w:rPr>
        <w:t xml:space="preserve"> году – 99,0 процента приходилось на индивидуальное жилищное строительство. За год было введено </w:t>
      </w:r>
      <w:r>
        <w:rPr>
          <w:rFonts w:ascii="Times New Roman" w:hAnsi="Times New Roman"/>
          <w:shd w:val="clear" w:color="auto" w:fill="FFFFFF"/>
        </w:rPr>
        <w:t>5,9</w:t>
      </w:r>
      <w:r w:rsidR="00DC79CF" w:rsidRPr="00BC6B71">
        <w:rPr>
          <w:rFonts w:ascii="Times New Roman" w:hAnsi="Times New Roman"/>
          <w:shd w:val="clear" w:color="auto" w:fill="FFFFFF"/>
        </w:rPr>
        <w:t xml:space="preserve"> </w:t>
      </w:r>
      <w:r w:rsidR="00DC79CF" w:rsidRPr="00BC6B71">
        <w:rPr>
          <w:rFonts w:ascii="Times New Roman" w:hAnsi="Times New Roman"/>
        </w:rPr>
        <w:t>тыс. кв. метров общей площади индивидуальных жилых домов.</w:t>
      </w:r>
    </w:p>
    <w:p w:rsidR="00DC79CF" w:rsidRPr="00BC6B71" w:rsidRDefault="00DC79CF" w:rsidP="00DC79CF">
      <w:pPr>
        <w:ind w:firstLine="709"/>
        <w:rPr>
          <w:rFonts w:ascii="Times New Roman" w:hAnsi="Times New Roman"/>
          <w:highlight w:val="yellow"/>
        </w:rPr>
      </w:pPr>
      <w:r w:rsidRPr="00BC6B71">
        <w:rPr>
          <w:rFonts w:ascii="Times New Roman" w:hAnsi="Times New Roman"/>
        </w:rPr>
        <w:t xml:space="preserve">Рынок жилья на территории Терновского района Воронежской области представлен жильем, бывшим в эксплуатации, (вторичный рынок жилья). </w:t>
      </w:r>
    </w:p>
    <w:p w:rsidR="00DC79CF" w:rsidRPr="00BC6B71" w:rsidRDefault="00DC79CF" w:rsidP="00DC79CF">
      <w:pPr>
        <w:tabs>
          <w:tab w:val="num" w:pos="720"/>
        </w:tabs>
        <w:ind w:firstLine="709"/>
        <w:rPr>
          <w:rFonts w:ascii="Times New Roman" w:hAnsi="Times New Roman"/>
          <w:highlight w:val="yellow"/>
        </w:rPr>
      </w:pPr>
      <w:r w:rsidRPr="00BC6B71">
        <w:rPr>
          <w:rFonts w:ascii="Times New Roman" w:hAnsi="Times New Roman"/>
        </w:rPr>
        <w:tab/>
        <w:t>Средняя рыночная стоимость 1 кв. метра общей площади жилых помещений по Терн</w:t>
      </w:r>
      <w:r w:rsidR="000C611F">
        <w:rPr>
          <w:rFonts w:ascii="Times New Roman" w:hAnsi="Times New Roman"/>
        </w:rPr>
        <w:t>овскому району на 2 квартал 2020</w:t>
      </w:r>
      <w:r w:rsidRPr="00BC6B71">
        <w:rPr>
          <w:rFonts w:ascii="Times New Roman" w:hAnsi="Times New Roman"/>
        </w:rPr>
        <w:t xml:space="preserve"> года составила 19 000 рублей.</w:t>
      </w:r>
    </w:p>
    <w:p w:rsidR="00DC79CF" w:rsidRPr="00BC6B71" w:rsidRDefault="00DC79CF" w:rsidP="00DC79CF">
      <w:pPr>
        <w:ind w:firstLine="709"/>
        <w:rPr>
          <w:rFonts w:ascii="Times New Roman" w:hAnsi="Times New Roman"/>
          <w:highlight w:val="yellow"/>
        </w:rPr>
      </w:pPr>
      <w:r w:rsidRPr="00BC6B71">
        <w:rPr>
          <w:rFonts w:ascii="Times New Roman" w:hAnsi="Times New Roman"/>
        </w:rPr>
        <w:t>По итогам 2013 года жилищный фонд Терновского района Воронежской области составил 62,1 кв. метров общей площади</w:t>
      </w:r>
    </w:p>
    <w:p w:rsidR="00DC79CF" w:rsidRPr="00BC6B71" w:rsidRDefault="00DC79CF" w:rsidP="00DC79CF">
      <w:pPr>
        <w:ind w:firstLine="709"/>
        <w:rPr>
          <w:rFonts w:ascii="Times New Roman" w:hAnsi="Times New Roman"/>
        </w:rPr>
      </w:pPr>
      <w:r w:rsidRPr="00BC6B71">
        <w:rPr>
          <w:rFonts w:ascii="Times New Roman" w:hAnsi="Times New Roman"/>
        </w:rPr>
        <w:t>В частной собственности находится около 92 процентов жилищного фонда.</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Анализ современного состояния в жилищной и жилищно-коммунальной сферах показывает, что реально преимуществами рынка жилья для улучшения жилищных условий пока может воспользоваться лишь незначительная часть семей с наиболее высокими доходами. Требуется проведение в значительных объемах капитального ремонта и реконструкции многоквартирных домов с использованием средств собственников жилья, кредитных продуктов банков и различных механизмов государственной поддержки инициативных собственников жилья в </w:t>
      </w:r>
      <w:proofErr w:type="spellStart"/>
      <w:r w:rsidRPr="00BC6B71">
        <w:rPr>
          <w:rFonts w:ascii="Times New Roman" w:hAnsi="Times New Roman"/>
        </w:rPr>
        <w:t>энергоэффективной</w:t>
      </w:r>
      <w:proofErr w:type="spellEnd"/>
      <w:r w:rsidRPr="00BC6B71">
        <w:rPr>
          <w:rFonts w:ascii="Times New Roman" w:hAnsi="Times New Roman"/>
        </w:rPr>
        <w:t xml:space="preserve"> модернизации многоквартирных домов. Решение этой задачи позволит создать более комфортную среду обитания граждан, снизить расходы на оплату энергоресурсов за счет повышения </w:t>
      </w:r>
      <w:proofErr w:type="spellStart"/>
      <w:r w:rsidRPr="00BC6B71">
        <w:rPr>
          <w:rFonts w:ascii="Times New Roman" w:hAnsi="Times New Roman"/>
        </w:rPr>
        <w:t>энергоэффективности</w:t>
      </w:r>
      <w:proofErr w:type="spellEnd"/>
      <w:r w:rsidRPr="00BC6B71">
        <w:rPr>
          <w:rFonts w:ascii="Times New Roman" w:hAnsi="Times New Roman"/>
        </w:rPr>
        <w:t xml:space="preserve"> жилых зданий. Необходимо техническое обновление коммунальной инфраструктуры. Это позволит повысить качество коммунальных услуг, обеспечить высокую надежность их предоставления, создать технические и организационные возможности потребителю регулировать объемы потребляемых услуг и оплату по факту их потребления.</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rPr>
      </w:pPr>
    </w:p>
    <w:p w:rsidR="00DC79CF" w:rsidRDefault="00DC79CF" w:rsidP="00DC79CF">
      <w:pPr>
        <w:widowControl w:val="0"/>
        <w:autoSpaceDE w:val="0"/>
        <w:autoSpaceDN w:val="0"/>
        <w:adjustRightInd w:val="0"/>
        <w:ind w:firstLine="709"/>
        <w:rPr>
          <w:rFonts w:ascii="Times New Roman" w:hAnsi="Times New Roman"/>
          <w:bCs/>
          <w:caps/>
        </w:rPr>
      </w:pPr>
      <w:r w:rsidRPr="00BC6B71">
        <w:rPr>
          <w:rFonts w:ascii="Times New Roman" w:hAnsi="Times New Roman"/>
          <w:bCs/>
          <w:caps/>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AB18E1" w:rsidRPr="00BC6B71" w:rsidRDefault="00AB18E1" w:rsidP="00DC79CF">
      <w:pPr>
        <w:widowControl w:val="0"/>
        <w:autoSpaceDE w:val="0"/>
        <w:autoSpaceDN w:val="0"/>
        <w:adjustRightInd w:val="0"/>
        <w:ind w:firstLine="709"/>
        <w:rPr>
          <w:rFonts w:ascii="Times New Roman" w:hAnsi="Times New Roman"/>
          <w:bCs/>
          <w:caps/>
        </w:rPr>
      </w:pPr>
    </w:p>
    <w:p w:rsidR="00DC79CF" w:rsidRPr="00BC6B71" w:rsidRDefault="00DC79CF" w:rsidP="00DC79CF">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 xml:space="preserve">Приоритеты и цели муниципальной политики в жилищной сфере определены в соответствии с Указом Президента Российской Федерации от 07 мая 2012г. № 600 «О мерах по обеспечению граждан Российской Федерации доступным и комфортным жильем и повышению качества жилищно-коммунальных услуг», Концепцией долгосрочного социально-экономического развития Российской Федерации на период до 2021 года, утвержденной Распоряжением Правительства Российской Федерации от 17 ноября 2008 года </w:t>
      </w:r>
      <w:r w:rsidRPr="00BC6B71">
        <w:rPr>
          <w:rFonts w:ascii="Times New Roman" w:hAnsi="Times New Roman"/>
        </w:rPr>
        <w:lastRenderedPageBreak/>
        <w:t>№ 1662-р, а</w:t>
      </w:r>
      <w:proofErr w:type="gramEnd"/>
      <w:r w:rsidRPr="00BC6B71">
        <w:rPr>
          <w:rFonts w:ascii="Times New Roman" w:hAnsi="Times New Roman"/>
        </w:rPr>
        <w:t xml:space="preserve"> также стратегией социально-экономического развития Воронежской области на период до 2020 года, принятой областным законом от 30 июня 2010 года № 65-ОЗ.</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Приоритеты муниципальной политики ориентированы на удовлетворение спроса нуждающихся в улучшении жилищных условий граждан, относящихся к экономически активному населению, имеющих сбережения на первоначальный взнос в размере не менее 20 процентов, доходы которых не позволяют приобрести жилье по рыночным ценам.</w:t>
      </w:r>
    </w:p>
    <w:p w:rsidR="00DC79CF" w:rsidRPr="00BC6B71" w:rsidRDefault="00DC79CF" w:rsidP="00DC79CF">
      <w:pPr>
        <w:ind w:firstLine="709"/>
        <w:rPr>
          <w:rFonts w:ascii="Times New Roman" w:hAnsi="Times New Roman"/>
        </w:rPr>
      </w:pPr>
      <w:r w:rsidRPr="00BC6B71">
        <w:rPr>
          <w:rFonts w:ascii="Times New Roman" w:hAnsi="Times New Roman"/>
        </w:rPr>
        <w:t xml:space="preserve"> В соответствии с Концепцией федеральной целевой программы «Комплексная программа модернизации и реформирования жилищно-комм</w:t>
      </w:r>
      <w:r w:rsidR="00EE32E3" w:rsidRPr="00BC6B71">
        <w:rPr>
          <w:rFonts w:ascii="Times New Roman" w:hAnsi="Times New Roman"/>
        </w:rPr>
        <w:t>унального хозяйства на 2010-2022</w:t>
      </w:r>
      <w:r w:rsidRPr="00BC6B71">
        <w:rPr>
          <w:rFonts w:ascii="Times New Roman" w:hAnsi="Times New Roman"/>
        </w:rPr>
        <w:t xml:space="preserve"> годы» основными задачами района являются:</w:t>
      </w:r>
    </w:p>
    <w:p w:rsidR="00DC79CF" w:rsidRPr="00BC6B71" w:rsidRDefault="00DC79CF" w:rsidP="00DC79CF">
      <w:pPr>
        <w:ind w:firstLine="709"/>
        <w:rPr>
          <w:rFonts w:ascii="Times New Roman" w:hAnsi="Times New Roman"/>
        </w:rPr>
      </w:pPr>
      <w:r w:rsidRPr="00BC6B71">
        <w:rPr>
          <w:rFonts w:ascii="Times New Roman" w:hAnsi="Times New Roman"/>
        </w:rPr>
        <w:t>− повышение уровня безопасности и комфортности проживания граждан;</w:t>
      </w:r>
    </w:p>
    <w:p w:rsidR="00DC79CF" w:rsidRPr="00BC6B71" w:rsidRDefault="00DC79CF" w:rsidP="00DC79CF">
      <w:pPr>
        <w:ind w:firstLine="709"/>
        <w:rPr>
          <w:rFonts w:ascii="Times New Roman" w:hAnsi="Times New Roman"/>
        </w:rPr>
      </w:pPr>
      <w:r w:rsidRPr="00BC6B71">
        <w:rPr>
          <w:rFonts w:ascii="Times New Roman" w:hAnsi="Times New Roman"/>
        </w:rPr>
        <w:t>− повышение качества и снижение издержек коммунальных услуг;</w:t>
      </w:r>
    </w:p>
    <w:p w:rsidR="00DC79CF" w:rsidRPr="00BC6B71" w:rsidRDefault="00DC79CF" w:rsidP="00DC79CF">
      <w:pPr>
        <w:ind w:firstLine="709"/>
        <w:rPr>
          <w:rFonts w:ascii="Times New Roman" w:hAnsi="Times New Roman"/>
        </w:rPr>
      </w:pPr>
      <w:r w:rsidRPr="00BC6B71">
        <w:rPr>
          <w:rFonts w:ascii="Times New Roman" w:hAnsi="Times New Roman"/>
        </w:rPr>
        <w:t xml:space="preserve"> − развитие системы энергосбережения.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Необходимо продолжать поддержку молодых семей-участников Государственной программы, с участием средств федерального бюджета, областного бюджета путем </w:t>
      </w:r>
      <w:proofErr w:type="spellStart"/>
      <w:r w:rsidRPr="00BC6B71">
        <w:rPr>
          <w:rFonts w:ascii="Times New Roman" w:hAnsi="Times New Roman"/>
        </w:rPr>
        <w:t>софинансирования</w:t>
      </w:r>
      <w:proofErr w:type="spellEnd"/>
      <w:r w:rsidRPr="00BC6B71">
        <w:rPr>
          <w:rFonts w:ascii="Times New Roman" w:hAnsi="Times New Roman"/>
        </w:rPr>
        <w:t xml:space="preserve"> муниципальных программ по предоставлению социальных выплат на приобретение или строительство жилья. Многодетным семьям будут предоставляться бесплатно земельные участки, обеспеченные инженерной инфраструктурой, для жилищного строительства.</w:t>
      </w:r>
    </w:p>
    <w:p w:rsidR="00DC79CF" w:rsidRPr="00BC6B71" w:rsidRDefault="00DC79CF" w:rsidP="00DC79CF">
      <w:pPr>
        <w:ind w:firstLine="709"/>
        <w:rPr>
          <w:rFonts w:ascii="Times New Roman" w:hAnsi="Times New Roman"/>
        </w:rPr>
      </w:pPr>
      <w:r w:rsidRPr="00BC6B71">
        <w:rPr>
          <w:rFonts w:ascii="Times New Roman" w:hAnsi="Times New Roman"/>
        </w:rPr>
        <w:t>В соответствии с Концепцией федеральной целевой программы «Комплексная программа модернизации и реформирования жилищно-коммунального хозяйства на 2010-2021 годы» основными задачами Терновского муниципального района Воронежской области в сфере ЖКХ являются:</w:t>
      </w:r>
    </w:p>
    <w:p w:rsidR="00DC79CF" w:rsidRPr="00BC6B71" w:rsidRDefault="00DC79CF" w:rsidP="00DC79CF">
      <w:pPr>
        <w:ind w:firstLine="709"/>
        <w:rPr>
          <w:rFonts w:ascii="Times New Roman" w:hAnsi="Times New Roman"/>
        </w:rPr>
      </w:pPr>
      <w:r w:rsidRPr="00BC6B71">
        <w:rPr>
          <w:rFonts w:ascii="Times New Roman" w:hAnsi="Times New Roman"/>
        </w:rPr>
        <w:t>− повышение уровня безопасности и комфортности проживания граждан;</w:t>
      </w:r>
    </w:p>
    <w:p w:rsidR="00DC79CF" w:rsidRPr="00BC6B71" w:rsidRDefault="00DC79CF" w:rsidP="00DC79CF">
      <w:pPr>
        <w:ind w:firstLine="709"/>
        <w:rPr>
          <w:rFonts w:ascii="Times New Roman" w:hAnsi="Times New Roman"/>
        </w:rPr>
      </w:pPr>
      <w:r w:rsidRPr="00BC6B71">
        <w:rPr>
          <w:rFonts w:ascii="Times New Roman" w:hAnsi="Times New Roman"/>
        </w:rPr>
        <w:t>− повышение качества и снижение издержек коммунальных услуг;</w:t>
      </w:r>
    </w:p>
    <w:p w:rsidR="00DC79CF" w:rsidRPr="00BC6B71" w:rsidRDefault="00DC79CF" w:rsidP="00DC79CF">
      <w:pPr>
        <w:ind w:firstLine="709"/>
        <w:rPr>
          <w:rFonts w:ascii="Times New Roman" w:hAnsi="Times New Roman"/>
        </w:rPr>
      </w:pPr>
      <w:r w:rsidRPr="00BC6B71">
        <w:rPr>
          <w:rFonts w:ascii="Times New Roman" w:hAnsi="Times New Roman"/>
        </w:rPr>
        <w:t>− развитие системы энергосбережения.</w:t>
      </w:r>
    </w:p>
    <w:p w:rsidR="00DC79CF" w:rsidRPr="00BC6B71" w:rsidRDefault="00DC79CF" w:rsidP="00DC79CF">
      <w:pPr>
        <w:ind w:firstLine="709"/>
        <w:rPr>
          <w:rFonts w:ascii="Times New Roman" w:hAnsi="Times New Roman"/>
        </w:rPr>
      </w:pPr>
      <w:r w:rsidRPr="00BC6B71">
        <w:rPr>
          <w:rFonts w:ascii="Times New Roman" w:hAnsi="Times New Roman"/>
        </w:rPr>
        <w:t>Важнейшим вопросом модернизации жилищного фонда является капитальный ремонт домов.</w:t>
      </w:r>
    </w:p>
    <w:p w:rsidR="00DC79CF" w:rsidRPr="00BC6B71" w:rsidRDefault="00DC79CF" w:rsidP="00DC79CF">
      <w:pPr>
        <w:widowControl w:val="0"/>
        <w:autoSpaceDE w:val="0"/>
        <w:autoSpaceDN w:val="0"/>
        <w:adjustRightInd w:val="0"/>
        <w:ind w:firstLine="709"/>
        <w:rPr>
          <w:rFonts w:ascii="Times New Roman" w:hAnsi="Times New Roman"/>
          <w:bCs/>
        </w:rPr>
      </w:pPr>
      <w:r w:rsidRPr="00BC6B71">
        <w:rPr>
          <w:rFonts w:ascii="Times New Roman" w:hAnsi="Times New Roman"/>
          <w:bCs/>
        </w:rPr>
        <w:t>Целью муниципальной программы является: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Повышение качества жилищного обеспечения населения Терновского муниципального района Воронежской области путем повышения доступности жилья, роста качества и надежности предоставления жилищно-коммунальных услуг.</w:t>
      </w:r>
    </w:p>
    <w:p w:rsidR="00DC79CF" w:rsidRPr="00BC6B71" w:rsidRDefault="00DC79CF" w:rsidP="00DC79CF">
      <w:pPr>
        <w:autoSpaceDE w:val="0"/>
        <w:autoSpaceDN w:val="0"/>
        <w:adjustRightInd w:val="0"/>
        <w:ind w:firstLine="709"/>
        <w:rPr>
          <w:rFonts w:ascii="Times New Roman" w:hAnsi="Times New Roman"/>
          <w:bCs/>
        </w:rPr>
      </w:pPr>
      <w:r w:rsidRPr="00BC6B71">
        <w:rPr>
          <w:rFonts w:ascii="Times New Roman" w:hAnsi="Times New Roman"/>
          <w:bCs/>
        </w:rPr>
        <w:t>Осуществление поставленной цели требует решения следующих задач:</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повышение доступности жилья и качества жилищного обеспечения населения Терновского муниципального района Воронежской области, в том числе с учетом исполнения обязательств по обеспечению жильем отдельных категорий граждан, нуждающихся в обеспечении жильем;</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реализация основных направлений политики Терновского муниципального района Воронежской области в сфере архитектуры и градостроительной деятельности;</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Состав показателей (индикаторов) реализации муниципальной программы определен исходя из принципа необходимости и достаточности информации для характеристики достижения целей и решения задач муниципальной программы.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Решение задач муниципальной программы будет характеризоваться достижением следующих целевых значений показателей (индикаторов).</w:t>
      </w:r>
    </w:p>
    <w:p w:rsidR="00DC79CF" w:rsidRPr="00BC6B71" w:rsidRDefault="00DC79CF" w:rsidP="00DC79CF">
      <w:pPr>
        <w:widowControl w:val="0"/>
        <w:autoSpaceDE w:val="0"/>
        <w:autoSpaceDN w:val="0"/>
        <w:adjustRightInd w:val="0"/>
        <w:ind w:firstLine="709"/>
        <w:rPr>
          <w:rFonts w:ascii="Times New Roman" w:hAnsi="Times New Roman"/>
        </w:rPr>
      </w:pPr>
    </w:p>
    <w:tbl>
      <w:tblPr>
        <w:tblW w:w="9715" w:type="dxa"/>
        <w:tblInd w:w="75" w:type="dxa"/>
        <w:tblLayout w:type="fixed"/>
        <w:tblCellMar>
          <w:left w:w="75" w:type="dxa"/>
          <w:right w:w="75" w:type="dxa"/>
        </w:tblCellMar>
        <w:tblLook w:val="04A0" w:firstRow="1" w:lastRow="0" w:firstColumn="1" w:lastColumn="0" w:noHBand="0" w:noVBand="1"/>
      </w:tblPr>
      <w:tblGrid>
        <w:gridCol w:w="6454"/>
        <w:gridCol w:w="3261"/>
      </w:tblGrid>
      <w:tr w:rsidR="00DC79CF" w:rsidRPr="00BC6B71" w:rsidTr="005F2A99">
        <w:trPr>
          <w:trHeight w:val="400"/>
        </w:trPr>
        <w:tc>
          <w:tcPr>
            <w:tcW w:w="6454" w:type="dxa"/>
            <w:tcBorders>
              <w:top w:val="single" w:sz="4" w:space="0" w:color="auto"/>
              <w:left w:val="single" w:sz="4" w:space="0" w:color="auto"/>
              <w:bottom w:val="single" w:sz="4" w:space="0" w:color="auto"/>
              <w:right w:val="single" w:sz="4" w:space="0" w:color="auto"/>
            </w:tcBorders>
            <w:hideMark/>
          </w:tcPr>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Задачи муниципальной</w:t>
            </w:r>
            <w:r w:rsidRPr="00BC6B71">
              <w:rPr>
                <w:rFonts w:ascii="Times New Roman" w:hAnsi="Times New Roman"/>
              </w:rPr>
              <w:br/>
              <w:t>программы</w:t>
            </w:r>
          </w:p>
        </w:tc>
        <w:tc>
          <w:tcPr>
            <w:tcW w:w="3261" w:type="dxa"/>
            <w:tcBorders>
              <w:top w:val="single" w:sz="4" w:space="0" w:color="auto"/>
              <w:left w:val="single" w:sz="4" w:space="0" w:color="auto"/>
              <w:bottom w:val="single" w:sz="4" w:space="0" w:color="auto"/>
              <w:right w:val="single" w:sz="4" w:space="0" w:color="auto"/>
            </w:tcBorders>
            <w:hideMark/>
          </w:tcPr>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Показатели (индикаторы)</w:t>
            </w:r>
            <w:r w:rsidRPr="00BC6B71">
              <w:rPr>
                <w:rFonts w:ascii="Times New Roman" w:hAnsi="Times New Roman"/>
              </w:rPr>
              <w:br/>
              <w:t>муниципальной программы</w:t>
            </w:r>
          </w:p>
        </w:tc>
      </w:tr>
      <w:tr w:rsidR="00DC79CF" w:rsidRPr="00BC6B71" w:rsidTr="005F2A99">
        <w:trPr>
          <w:trHeight w:val="274"/>
        </w:trPr>
        <w:tc>
          <w:tcPr>
            <w:tcW w:w="6454" w:type="dxa"/>
            <w:vMerge w:val="restart"/>
            <w:tcBorders>
              <w:top w:val="nil"/>
              <w:left w:val="single" w:sz="4" w:space="0" w:color="auto"/>
              <w:bottom w:val="single" w:sz="4" w:space="0" w:color="auto"/>
              <w:right w:val="single" w:sz="4" w:space="0" w:color="auto"/>
            </w:tcBorders>
            <w:hideMark/>
          </w:tcPr>
          <w:p w:rsidR="00DC79CF" w:rsidRPr="00BC6B71" w:rsidRDefault="00DC79CF" w:rsidP="00874CC5">
            <w:pPr>
              <w:autoSpaceDE w:val="0"/>
              <w:autoSpaceDN w:val="0"/>
              <w:adjustRightInd w:val="0"/>
              <w:ind w:firstLine="0"/>
              <w:rPr>
                <w:rFonts w:ascii="Times New Roman" w:hAnsi="Times New Roman"/>
              </w:rPr>
            </w:pPr>
            <w:r w:rsidRPr="00BC6B71">
              <w:rPr>
                <w:rFonts w:ascii="Times New Roman" w:hAnsi="Times New Roman"/>
              </w:rPr>
              <w:t>Повышение доступности жилья и качества жилищного обеспечения населения Терновского муниципального района Воронежской области, в том числе с учетом исполнения обязательств по обеспечению жильем отдельных категорий граждан, нуждающихся в обеспечении жильем.</w:t>
            </w:r>
          </w:p>
        </w:tc>
        <w:tc>
          <w:tcPr>
            <w:tcW w:w="3261"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 xml:space="preserve">Удельный вес введенной </w:t>
            </w:r>
            <w:proofErr w:type="gramStart"/>
            <w:r w:rsidRPr="00BC6B71">
              <w:rPr>
                <w:rFonts w:ascii="Times New Roman" w:hAnsi="Times New Roman"/>
              </w:rPr>
              <w:t>общей площади жилых домов по отношению к общей площади жилищного фонда 3,060</w:t>
            </w:r>
            <w:proofErr w:type="gramEnd"/>
            <w:r w:rsidRPr="00BC6B71">
              <w:rPr>
                <w:rFonts w:ascii="Times New Roman" w:hAnsi="Times New Roman"/>
              </w:rPr>
              <w:t>%.</w:t>
            </w:r>
          </w:p>
        </w:tc>
      </w:tr>
      <w:tr w:rsidR="00DC79CF" w:rsidRPr="00BC6B71" w:rsidTr="005F2A99">
        <w:trPr>
          <w:trHeight w:val="274"/>
        </w:trPr>
        <w:tc>
          <w:tcPr>
            <w:tcW w:w="6454" w:type="dxa"/>
            <w:vMerge/>
            <w:tcBorders>
              <w:top w:val="nil"/>
              <w:left w:val="single" w:sz="4" w:space="0" w:color="auto"/>
              <w:bottom w:val="single" w:sz="4" w:space="0" w:color="auto"/>
              <w:right w:val="single" w:sz="4" w:space="0" w:color="auto"/>
            </w:tcBorders>
            <w:vAlign w:val="center"/>
            <w:hideMark/>
          </w:tcPr>
          <w:p w:rsidR="00DC79CF" w:rsidRPr="00BC6B71" w:rsidRDefault="00DC79CF" w:rsidP="00874CC5">
            <w:pPr>
              <w:ind w:firstLine="0"/>
              <w:jc w:val="left"/>
              <w:rPr>
                <w:rFonts w:ascii="Times New Roman" w:hAnsi="Times New Roman"/>
              </w:rPr>
            </w:pPr>
          </w:p>
        </w:tc>
        <w:tc>
          <w:tcPr>
            <w:tcW w:w="3261"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 xml:space="preserve">Общая площадь жилых помещений, приходящаяся в среднем на 1 жителя области 34,2 </w:t>
            </w:r>
            <w:proofErr w:type="spellStart"/>
            <w:r w:rsidRPr="00BC6B71">
              <w:rPr>
                <w:rFonts w:ascii="Times New Roman" w:hAnsi="Times New Roman"/>
              </w:rPr>
              <w:t>кв.м</w:t>
            </w:r>
            <w:proofErr w:type="spellEnd"/>
            <w:r w:rsidRPr="00BC6B71">
              <w:rPr>
                <w:rFonts w:ascii="Times New Roman" w:hAnsi="Times New Roman"/>
              </w:rPr>
              <w:t>./чел.</w:t>
            </w:r>
          </w:p>
        </w:tc>
      </w:tr>
      <w:tr w:rsidR="00DC79CF" w:rsidRPr="00BC6B71" w:rsidTr="005F2A99">
        <w:trPr>
          <w:trHeight w:val="1423"/>
        </w:trPr>
        <w:tc>
          <w:tcPr>
            <w:tcW w:w="6454" w:type="dxa"/>
            <w:tcBorders>
              <w:top w:val="nil"/>
              <w:left w:val="single" w:sz="4" w:space="0" w:color="auto"/>
              <w:bottom w:val="single" w:sz="4" w:space="0" w:color="auto"/>
              <w:right w:val="single" w:sz="4" w:space="0" w:color="auto"/>
            </w:tcBorders>
            <w:hideMark/>
          </w:tcPr>
          <w:p w:rsidR="009F22EB" w:rsidRDefault="009F22EB" w:rsidP="00874CC5">
            <w:pPr>
              <w:autoSpaceDE w:val="0"/>
              <w:autoSpaceDN w:val="0"/>
              <w:adjustRightInd w:val="0"/>
              <w:ind w:firstLine="0"/>
              <w:rPr>
                <w:rFonts w:ascii="Times New Roman" w:hAnsi="Times New Roman"/>
              </w:rPr>
            </w:pPr>
          </w:p>
          <w:p w:rsidR="00DC79CF" w:rsidRPr="00BC6B71" w:rsidRDefault="00DC79CF" w:rsidP="00874CC5">
            <w:pPr>
              <w:autoSpaceDE w:val="0"/>
              <w:autoSpaceDN w:val="0"/>
              <w:adjustRightInd w:val="0"/>
              <w:ind w:firstLine="0"/>
              <w:rPr>
                <w:rFonts w:ascii="Times New Roman" w:hAnsi="Times New Roman"/>
              </w:rPr>
            </w:pPr>
            <w:r w:rsidRPr="00BC6B71">
              <w:rPr>
                <w:rFonts w:ascii="Times New Roman" w:hAnsi="Times New Roman"/>
              </w:rPr>
              <w:t>Реализация основных направлений Терновского муниципального района Воронежской области в сфере архитектуры и градостроительной деятельности;</w:t>
            </w:r>
          </w:p>
          <w:p w:rsidR="00DC79CF" w:rsidRPr="00BC6B71" w:rsidRDefault="00DC79CF" w:rsidP="00874CC5">
            <w:pPr>
              <w:widowControl w:val="0"/>
              <w:autoSpaceDE w:val="0"/>
              <w:autoSpaceDN w:val="0"/>
              <w:adjustRightInd w:val="0"/>
              <w:ind w:firstLine="0"/>
              <w:rPr>
                <w:rFonts w:ascii="Times New Roman" w:hAnsi="Times New Roman"/>
              </w:rPr>
            </w:pPr>
            <w:proofErr w:type="gramStart"/>
            <w:r w:rsidRPr="00BC6B71">
              <w:rPr>
                <w:rFonts w:ascii="Times New Roman" w:hAnsi="Times New Roman"/>
              </w:rPr>
              <w:t>Формирование эффективной системы пространственного развития и административно-территориального устройства в Терновском муниципальном районе Воронежской области,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области посредством определения границ населенных пунктов.</w:t>
            </w:r>
            <w:proofErr w:type="gramEnd"/>
          </w:p>
        </w:tc>
        <w:tc>
          <w:tcPr>
            <w:tcW w:w="3261" w:type="dxa"/>
            <w:tcBorders>
              <w:top w:val="nil"/>
              <w:left w:val="single" w:sz="4" w:space="0" w:color="auto"/>
              <w:bottom w:val="single" w:sz="4" w:space="0" w:color="auto"/>
              <w:right w:val="single" w:sz="4" w:space="0" w:color="auto"/>
            </w:tcBorders>
          </w:tcPr>
          <w:p w:rsidR="009F22EB" w:rsidRDefault="009F22EB" w:rsidP="00874CC5">
            <w:pPr>
              <w:ind w:firstLine="0"/>
              <w:rPr>
                <w:rFonts w:ascii="Times New Roman" w:hAnsi="Times New Roman"/>
              </w:rPr>
            </w:pPr>
          </w:p>
          <w:p w:rsidR="00DC79CF" w:rsidRPr="00BC6B71" w:rsidRDefault="00DC79CF" w:rsidP="00874CC5">
            <w:pPr>
              <w:ind w:firstLine="0"/>
              <w:rPr>
                <w:rFonts w:ascii="Times New Roman" w:hAnsi="Times New Roman"/>
              </w:rPr>
            </w:pPr>
            <w:r w:rsidRPr="00BC6B71">
              <w:rPr>
                <w:rFonts w:ascii="Times New Roman" w:hAnsi="Times New Roman"/>
              </w:rPr>
              <w:t>Доля площади территорий, на которые разработаны проекты планировок от общей площади территорий 100%.</w:t>
            </w:r>
          </w:p>
          <w:p w:rsidR="00DC79CF" w:rsidRPr="00BC6B71" w:rsidRDefault="00DC79CF" w:rsidP="00874CC5">
            <w:pPr>
              <w:widowControl w:val="0"/>
              <w:autoSpaceDE w:val="0"/>
              <w:autoSpaceDN w:val="0"/>
              <w:adjustRightInd w:val="0"/>
              <w:ind w:firstLine="0"/>
              <w:rPr>
                <w:rFonts w:ascii="Times New Roman" w:hAnsi="Times New Roman"/>
              </w:rPr>
            </w:pPr>
          </w:p>
        </w:tc>
      </w:tr>
      <w:tr w:rsidR="00DC79CF" w:rsidRPr="00BC6B71" w:rsidTr="005F2A99">
        <w:trPr>
          <w:trHeight w:val="800"/>
        </w:trPr>
        <w:tc>
          <w:tcPr>
            <w:tcW w:w="6454" w:type="dxa"/>
            <w:tcBorders>
              <w:top w:val="nil"/>
              <w:left w:val="single" w:sz="4" w:space="0" w:color="auto"/>
              <w:bottom w:val="single" w:sz="4" w:space="0" w:color="auto"/>
              <w:right w:val="single" w:sz="4" w:space="0" w:color="auto"/>
            </w:tcBorders>
            <w:hideMark/>
          </w:tcPr>
          <w:p w:rsidR="00DC79CF" w:rsidRPr="00BC6B71" w:rsidRDefault="005F2A99" w:rsidP="00874CC5">
            <w:pPr>
              <w:widowControl w:val="0"/>
              <w:autoSpaceDE w:val="0"/>
              <w:autoSpaceDN w:val="0"/>
              <w:adjustRightInd w:val="0"/>
              <w:ind w:firstLine="0"/>
              <w:rPr>
                <w:rFonts w:ascii="Times New Roman" w:hAnsi="Times New Roman"/>
              </w:rPr>
            </w:pPr>
            <w:r w:rsidRPr="005F2A99">
              <w:rPr>
                <w:rFonts w:ascii="Times New Roman" w:hAnsi="Times New Roman"/>
              </w:rPr>
              <w:t>Создание условий для обеспечения качественными услугами ЖКХ населения Терновского муниципального района</w:t>
            </w:r>
          </w:p>
        </w:tc>
        <w:tc>
          <w:tcPr>
            <w:tcW w:w="3261" w:type="dxa"/>
            <w:tcBorders>
              <w:top w:val="nil"/>
              <w:left w:val="single" w:sz="4" w:space="0" w:color="auto"/>
              <w:bottom w:val="single" w:sz="4" w:space="0" w:color="auto"/>
              <w:right w:val="single" w:sz="4" w:space="0" w:color="auto"/>
            </w:tcBorders>
          </w:tcPr>
          <w:p w:rsidR="00DC79CF" w:rsidRPr="00BC6B71" w:rsidRDefault="00DC79CF" w:rsidP="00874CC5">
            <w:pPr>
              <w:ind w:firstLine="0"/>
              <w:rPr>
                <w:rFonts w:ascii="Times New Roman" w:hAnsi="Times New Roman"/>
              </w:rPr>
            </w:pPr>
            <w:r w:rsidRPr="00BC6B71">
              <w:rPr>
                <w:rFonts w:ascii="Times New Roman" w:hAnsi="Times New Roman"/>
              </w:rPr>
              <w:t>Уровень износа коммунальной инфраструктуры 57,5%.</w:t>
            </w:r>
          </w:p>
          <w:p w:rsidR="00DC79CF" w:rsidRPr="00BC6B71" w:rsidRDefault="00DC79CF" w:rsidP="00874CC5">
            <w:pPr>
              <w:widowControl w:val="0"/>
              <w:autoSpaceDE w:val="0"/>
              <w:autoSpaceDN w:val="0"/>
              <w:adjustRightInd w:val="0"/>
              <w:ind w:firstLine="0"/>
              <w:rPr>
                <w:rFonts w:ascii="Times New Roman" w:hAnsi="Times New Roman"/>
              </w:rPr>
            </w:pPr>
          </w:p>
        </w:tc>
      </w:tr>
    </w:tbl>
    <w:p w:rsidR="00DC79CF" w:rsidRPr="00BC6B71" w:rsidRDefault="00DC79CF" w:rsidP="00DC79CF">
      <w:pPr>
        <w:widowControl w:val="0"/>
        <w:autoSpaceDE w:val="0"/>
        <w:autoSpaceDN w:val="0"/>
        <w:adjustRightInd w:val="0"/>
        <w:ind w:firstLine="709"/>
        <w:rPr>
          <w:rFonts w:ascii="Times New Roman" w:hAnsi="Times New Roman"/>
          <w:bCs/>
        </w:rPr>
      </w:pPr>
    </w:p>
    <w:p w:rsidR="00DC79CF" w:rsidRPr="00BC6B71" w:rsidRDefault="00DC79CF" w:rsidP="00DC79CF">
      <w:pPr>
        <w:widowControl w:val="0"/>
        <w:autoSpaceDE w:val="0"/>
        <w:autoSpaceDN w:val="0"/>
        <w:adjustRightInd w:val="0"/>
        <w:ind w:firstLine="709"/>
        <w:rPr>
          <w:rFonts w:ascii="Times New Roman" w:hAnsi="Times New Roman"/>
          <w:bCs/>
          <w:caps/>
        </w:rPr>
      </w:pPr>
      <w:r w:rsidRPr="00BC6B71">
        <w:rPr>
          <w:rFonts w:ascii="Times New Roman" w:hAnsi="Times New Roman"/>
          <w:bCs/>
        </w:rPr>
        <w:t>Основные ожидаемые конечные результаты муниципальной программы.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Реализация муниципальной программы должна привести к созданию комфортной среды обитания и жизнедеятельности для человека, обеспечению населения доступным и качественным жильем.</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В результате реализаци</w:t>
      </w:r>
      <w:r w:rsidR="000C611F">
        <w:rPr>
          <w:rFonts w:ascii="Times New Roman" w:hAnsi="Times New Roman"/>
        </w:rPr>
        <w:t>и муниципальной программы к 2026</w:t>
      </w:r>
      <w:r w:rsidRPr="00BC6B71">
        <w:rPr>
          <w:rFonts w:ascii="Times New Roman" w:hAnsi="Times New Roman"/>
        </w:rPr>
        <w:t xml:space="preserve"> году должен сложиться качественно новый уровень состояния жилищной сферы, характеризуемый следующими целевыми ориентирами: </w:t>
      </w:r>
    </w:p>
    <w:p w:rsidR="00DC79CF" w:rsidRPr="00BC6B71" w:rsidRDefault="00DC79CF" w:rsidP="00DC79CF">
      <w:pPr>
        <w:ind w:firstLine="709"/>
        <w:rPr>
          <w:rFonts w:ascii="Times New Roman" w:hAnsi="Times New Roman"/>
        </w:rPr>
      </w:pPr>
      <w:r w:rsidRPr="00BC6B71">
        <w:rPr>
          <w:rFonts w:ascii="Times New Roman" w:hAnsi="Times New Roman"/>
        </w:rPr>
        <w:t>- обеспечение земельных участков, предназначенных для предоставления семьям, имеющим трех и более детей, инженерной инфраструктурой;</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обеспечение жильем с помощью предоставления государственной поддержки в виде социальной выплаты 24 молодых семей-участников Программы; </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строительство 22,8 км газораспределительных сетей;</w:t>
      </w:r>
    </w:p>
    <w:p w:rsidR="00DC79CF" w:rsidRPr="00BC6B71" w:rsidRDefault="00DC79CF" w:rsidP="00DC79CF">
      <w:pPr>
        <w:ind w:firstLine="709"/>
        <w:rPr>
          <w:rFonts w:ascii="Times New Roman" w:hAnsi="Times New Roman"/>
        </w:rPr>
      </w:pPr>
      <w:r w:rsidRPr="00BC6B71">
        <w:rPr>
          <w:rFonts w:ascii="Times New Roman" w:hAnsi="Times New Roman"/>
        </w:rPr>
        <w:t>- строительство и реконструкция с переводом на газообразное топливо 2 котельных, находящихся в муниципальной собственности;</w:t>
      </w:r>
    </w:p>
    <w:p w:rsidR="00DC79CF" w:rsidRPr="00BC6B71" w:rsidRDefault="00DC79CF" w:rsidP="00DC79CF">
      <w:pPr>
        <w:ind w:firstLine="709"/>
        <w:rPr>
          <w:rFonts w:ascii="Times New Roman" w:hAnsi="Times New Roman"/>
        </w:rPr>
      </w:pPr>
      <w:r w:rsidRPr="00BC6B71">
        <w:rPr>
          <w:rFonts w:ascii="Times New Roman" w:hAnsi="Times New Roman"/>
        </w:rPr>
        <w:t>- содействие решению жилищной проблемы молодых учителей;</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наличие в муниципальных образованиях Терновского муниципального района Воронежской области актуализированных и соответствующих действующему законодательству документов территориального планирования и градостроительного зонирования; </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установление границ Терновского муниципального района Воронежской области в соответствии с требованиями действующего законодательства;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установление границ 18 населенных пунктов Терновского муниципального района Воронежской области в соответствии с требованиями действующего законодательства;</w:t>
      </w:r>
    </w:p>
    <w:p w:rsidR="00DC79CF" w:rsidRPr="00BC6B71" w:rsidRDefault="00DC79CF" w:rsidP="00DC79CF">
      <w:pPr>
        <w:ind w:firstLine="709"/>
        <w:rPr>
          <w:rFonts w:ascii="Times New Roman" w:hAnsi="Times New Roman"/>
        </w:rPr>
      </w:pPr>
      <w:r w:rsidRPr="00BC6B71">
        <w:rPr>
          <w:rFonts w:ascii="Times New Roman" w:hAnsi="Times New Roman"/>
        </w:rPr>
        <w:t>- повышение качества услуг по теплоснабжению;</w:t>
      </w:r>
    </w:p>
    <w:p w:rsidR="00DC79CF" w:rsidRPr="00BC6B71" w:rsidRDefault="00DC79CF" w:rsidP="00DC79CF">
      <w:pPr>
        <w:widowControl w:val="0"/>
        <w:ind w:firstLine="709"/>
        <w:rPr>
          <w:rFonts w:ascii="Times New Roman" w:hAnsi="Times New Roman"/>
        </w:rPr>
      </w:pPr>
      <w:r w:rsidRPr="00BC6B71">
        <w:rPr>
          <w:rFonts w:ascii="Times New Roman" w:hAnsi="Times New Roman"/>
        </w:rPr>
        <w:t>- доведение качества услуг по водоснабжению и водоотведению до установленных санитарных норм;</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переселение граждан из аварийного жилищного фонда;</w:t>
      </w:r>
    </w:p>
    <w:p w:rsidR="00DC79CF" w:rsidRPr="00BC6B71" w:rsidRDefault="00DC79CF" w:rsidP="00DC79CF">
      <w:pPr>
        <w:widowControl w:val="0"/>
        <w:autoSpaceDE w:val="0"/>
        <w:autoSpaceDN w:val="0"/>
        <w:adjustRightInd w:val="0"/>
        <w:ind w:firstLine="709"/>
        <w:rPr>
          <w:rFonts w:ascii="Times New Roman" w:hAnsi="Times New Roman"/>
          <w:bCs/>
          <w:caps/>
        </w:rPr>
      </w:pPr>
      <w:r w:rsidRPr="00BC6B71">
        <w:rPr>
          <w:rFonts w:ascii="Times New Roman" w:hAnsi="Times New Roman"/>
          <w:bCs/>
        </w:rPr>
        <w:t>Сроки и этапы реализации муниципальной программы.</w:t>
      </w:r>
    </w:p>
    <w:p w:rsidR="009F22EB" w:rsidRDefault="009F22EB"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Муниципальная программа буд</w:t>
      </w:r>
      <w:r w:rsidR="009F22EB">
        <w:rPr>
          <w:rFonts w:ascii="Times New Roman" w:hAnsi="Times New Roman"/>
        </w:rPr>
        <w:t>ет реализовываться в период 2021</w:t>
      </w:r>
      <w:r w:rsidRPr="00BC6B71">
        <w:rPr>
          <w:rFonts w:ascii="Times New Roman" w:hAnsi="Times New Roman"/>
        </w:rPr>
        <w:t xml:space="preserve"> - 202</w:t>
      </w:r>
      <w:r w:rsidR="009F22EB">
        <w:rPr>
          <w:rFonts w:ascii="Times New Roman" w:hAnsi="Times New Roman"/>
        </w:rPr>
        <w:t>6</w:t>
      </w:r>
      <w:r w:rsidRPr="00BC6B71">
        <w:rPr>
          <w:rFonts w:ascii="Times New Roman" w:hAnsi="Times New Roman"/>
        </w:rPr>
        <w:t xml:space="preserve"> годы. Значительная часть мероприятий муниципальной программы реализуется в рамках программы «Обеспечение доступным и комфортным жильем и коммунальными услугами населения Терновского муниципального района Воронежской области». Кроме того, </w:t>
      </w:r>
      <w:hyperlink r:id="rId10" w:history="1">
        <w:r w:rsidRPr="00BC6B71">
          <w:rPr>
            <w:rFonts w:ascii="Times New Roman" w:hAnsi="Times New Roman"/>
            <w:color w:val="0000FF"/>
          </w:rPr>
          <w:t>Указом</w:t>
        </w:r>
      </w:hyperlink>
      <w:r w:rsidRPr="00BC6B71">
        <w:rPr>
          <w:rFonts w:ascii="Times New Roman" w:hAnsi="Times New Roman"/>
        </w:rPr>
        <w:t xml:space="preserve"> Президента Российской Федерации от 7 мая 2012 года № 600 «О мерах по обеспечению граждан Российской Федерации доступным комфортным жильем и повышению качества жилищно-коммунальных услуг» предусмотрены целевые ориентиры, которые должны быть </w:t>
      </w:r>
      <w:r w:rsidRPr="00BC6B71">
        <w:rPr>
          <w:rFonts w:ascii="Times New Roman" w:hAnsi="Times New Roman"/>
        </w:rPr>
        <w:lastRenderedPageBreak/>
        <w:t>достигнуты до 202</w:t>
      </w:r>
      <w:r w:rsidR="00085AD4" w:rsidRPr="00BC6B71">
        <w:rPr>
          <w:rFonts w:ascii="Times New Roman" w:hAnsi="Times New Roman"/>
        </w:rPr>
        <w:t xml:space="preserve">3 </w:t>
      </w:r>
      <w:r w:rsidRPr="00BC6B71">
        <w:rPr>
          <w:rFonts w:ascii="Times New Roman" w:hAnsi="Times New Roman"/>
        </w:rPr>
        <w:t>года.</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Реализация государственной программы предусматривается в три контрольных этапа: </w:t>
      </w:r>
    </w:p>
    <w:p w:rsidR="004515C4" w:rsidRPr="00BC6B71" w:rsidRDefault="00DC79CF" w:rsidP="004515C4">
      <w:pPr>
        <w:widowControl w:val="0"/>
        <w:autoSpaceDE w:val="0"/>
        <w:autoSpaceDN w:val="0"/>
        <w:adjustRightInd w:val="0"/>
        <w:ind w:left="142" w:firstLine="0"/>
        <w:rPr>
          <w:rFonts w:ascii="Times New Roman" w:hAnsi="Times New Roman"/>
        </w:rPr>
      </w:pPr>
      <w:r w:rsidRPr="00BC6B71">
        <w:rPr>
          <w:rFonts w:ascii="Times New Roman" w:hAnsi="Times New Roman"/>
        </w:rPr>
        <w:t xml:space="preserve">- </w:t>
      </w:r>
      <w:r w:rsidR="004515C4">
        <w:rPr>
          <w:rFonts w:ascii="Times New Roman" w:hAnsi="Times New Roman"/>
        </w:rPr>
        <w:t>Этап 1: 2021 - 2022</w:t>
      </w:r>
      <w:r w:rsidR="004515C4" w:rsidRPr="00BC6B71">
        <w:rPr>
          <w:rFonts w:ascii="Times New Roman" w:hAnsi="Times New Roman"/>
        </w:rPr>
        <w:t xml:space="preserve"> годы;</w:t>
      </w:r>
    </w:p>
    <w:p w:rsidR="004515C4" w:rsidRPr="00BC6B71" w:rsidRDefault="004515C4" w:rsidP="004515C4">
      <w:pPr>
        <w:widowControl w:val="0"/>
        <w:autoSpaceDE w:val="0"/>
        <w:autoSpaceDN w:val="0"/>
        <w:adjustRightInd w:val="0"/>
        <w:ind w:left="142" w:firstLine="0"/>
        <w:rPr>
          <w:rFonts w:ascii="Times New Roman" w:hAnsi="Times New Roman"/>
        </w:rPr>
      </w:pPr>
      <w:r>
        <w:rPr>
          <w:rFonts w:ascii="Times New Roman" w:hAnsi="Times New Roman"/>
        </w:rPr>
        <w:t>- Этап 2: 2023 - 2024</w:t>
      </w:r>
      <w:r w:rsidRPr="00BC6B71">
        <w:rPr>
          <w:rFonts w:ascii="Times New Roman" w:hAnsi="Times New Roman"/>
        </w:rPr>
        <w:t>годы;</w:t>
      </w:r>
    </w:p>
    <w:p w:rsidR="00DC79CF" w:rsidRPr="00BC6B71" w:rsidRDefault="004515C4" w:rsidP="004515C4">
      <w:pPr>
        <w:widowControl w:val="0"/>
        <w:autoSpaceDE w:val="0"/>
        <w:autoSpaceDN w:val="0"/>
        <w:adjustRightInd w:val="0"/>
        <w:ind w:left="142" w:firstLine="0"/>
        <w:rPr>
          <w:rFonts w:ascii="Times New Roman" w:hAnsi="Times New Roman"/>
        </w:rPr>
      </w:pPr>
      <w:r>
        <w:rPr>
          <w:rFonts w:ascii="Times New Roman" w:hAnsi="Times New Roman"/>
        </w:rPr>
        <w:t>- Этап 3: 2025 - 2026</w:t>
      </w:r>
      <w:r w:rsidRPr="00BC6B71">
        <w:rPr>
          <w:rFonts w:ascii="Times New Roman" w:hAnsi="Times New Roman"/>
        </w:rPr>
        <w:t xml:space="preserve"> годы</w:t>
      </w:r>
      <w:r>
        <w:rPr>
          <w:rFonts w:ascii="Times New Roman" w:hAnsi="Times New Roman"/>
        </w:rPr>
        <w:t>.</w:t>
      </w:r>
    </w:p>
    <w:p w:rsidR="00DC79CF" w:rsidRPr="00BC6B71" w:rsidRDefault="00DC79CF" w:rsidP="00DC79CF">
      <w:pPr>
        <w:widowControl w:val="0"/>
        <w:autoSpaceDE w:val="0"/>
        <w:autoSpaceDN w:val="0"/>
        <w:adjustRightInd w:val="0"/>
        <w:ind w:firstLine="709"/>
        <w:rPr>
          <w:rFonts w:ascii="Times New Roman" w:hAnsi="Times New Roman"/>
          <w:bCs/>
        </w:rPr>
      </w:pPr>
    </w:p>
    <w:p w:rsidR="00DC79CF" w:rsidRPr="00BC6B71" w:rsidRDefault="00DC79CF" w:rsidP="00DC79CF">
      <w:pPr>
        <w:widowControl w:val="0"/>
        <w:autoSpaceDE w:val="0"/>
        <w:autoSpaceDN w:val="0"/>
        <w:adjustRightInd w:val="0"/>
        <w:ind w:firstLine="709"/>
        <w:rPr>
          <w:rFonts w:ascii="Times New Roman" w:hAnsi="Times New Roman"/>
          <w:bCs/>
          <w:caps/>
        </w:rPr>
      </w:pPr>
      <w:r w:rsidRPr="00BC6B71">
        <w:rPr>
          <w:rFonts w:ascii="Times New Roman" w:hAnsi="Times New Roman"/>
          <w:bCs/>
          <w:caps/>
        </w:rPr>
        <w:t>3. Обоснование выделения подпрограмм</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Выделение подпрограмм осуществлено по отраслевому признаку в соответствии с целями муниципальной программы.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bCs/>
        </w:rPr>
        <w:t>Подпрограмма 1 «Создание условий для обеспечения доступным и комфортным жильем и коммунальными услугами населения</w:t>
      </w:r>
      <w:r w:rsidRPr="00BC6B71">
        <w:rPr>
          <w:rFonts w:ascii="Times New Roman" w:hAnsi="Times New Roman"/>
        </w:rPr>
        <w:t xml:space="preserve"> Терновского муниципального района</w:t>
      </w:r>
      <w:r w:rsidRPr="00BC6B71">
        <w:rPr>
          <w:rFonts w:ascii="Times New Roman" w:hAnsi="Times New Roman"/>
          <w:bCs/>
        </w:rPr>
        <w:t xml:space="preserve"> Воронежской области». </w:t>
      </w:r>
      <w:r w:rsidRPr="00BC6B71">
        <w:rPr>
          <w:rFonts w:ascii="Times New Roman" w:hAnsi="Times New Roman"/>
        </w:rPr>
        <w:t>Реализация подпрограммы будет способствовать повышению доступности жилья и качества жилищного обеспечения молодых семей Терновского муниципального района.</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bCs/>
        </w:rPr>
        <w:t>Подпрограмма 2 «Развитие градостроительной деятельности</w:t>
      </w:r>
      <w:r w:rsidRPr="00BC6B71">
        <w:rPr>
          <w:rFonts w:ascii="Times New Roman" w:hAnsi="Times New Roman"/>
        </w:rPr>
        <w:t xml:space="preserve"> Терновского муниципального района Воронежской области</w:t>
      </w:r>
      <w:r w:rsidRPr="00BC6B71">
        <w:rPr>
          <w:rFonts w:ascii="Times New Roman" w:hAnsi="Times New Roman"/>
          <w:bCs/>
        </w:rPr>
        <w:t xml:space="preserve">». </w:t>
      </w:r>
      <w:proofErr w:type="gramStart"/>
      <w:r w:rsidRPr="00BC6B71">
        <w:rPr>
          <w:rFonts w:ascii="Times New Roman" w:hAnsi="Times New Roman"/>
        </w:rPr>
        <w:t>Реализация подпрограммы будет способствовать реализации основных направлений в сфере архитектуры и градостроительной деятельности, формированию эффективной системы пространственного развития и административно-территориального устройства в Терновском муниципальном районе,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района посредством определения границ</w:t>
      </w:r>
      <w:proofErr w:type="gramEnd"/>
      <w:r w:rsidRPr="00BC6B71">
        <w:rPr>
          <w:rFonts w:ascii="Times New Roman" w:hAnsi="Times New Roman"/>
        </w:rPr>
        <w:t xml:space="preserve"> населенных пунктов.</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bCs/>
        </w:rPr>
        <w:t>Подпрограмма 3 «Создание условий для обеспечения качественными услугами ЖКХ населения</w:t>
      </w:r>
      <w:r w:rsidRPr="00BC6B71">
        <w:rPr>
          <w:rFonts w:ascii="Times New Roman" w:hAnsi="Times New Roman"/>
        </w:rPr>
        <w:t xml:space="preserve"> Терновского муниципального района</w:t>
      </w:r>
      <w:r w:rsidRPr="00BC6B71">
        <w:rPr>
          <w:rFonts w:ascii="Times New Roman" w:hAnsi="Times New Roman"/>
          <w:bCs/>
        </w:rPr>
        <w:t xml:space="preserve"> Воронежской области». </w:t>
      </w:r>
      <w:r w:rsidRPr="00BC6B71">
        <w:rPr>
          <w:rFonts w:ascii="Times New Roman" w:hAnsi="Times New Roman"/>
        </w:rPr>
        <w:t xml:space="preserve">Реализация подпрограммы будет способствовать развитию централизованных систем водоснабжения, осуществлению строительства, реконструкции и повышения технического уровня и надёжности функционирования централизованных систем водоснабжения, артезианских скважин, шахтных колодцев, снижению непроизводительных потерь воды при ее транспортировке и использовании; осуществлению строительства, реконструкции систем и сооружений по сбору, очистке и отведению сточных вод, а также увеличению </w:t>
      </w:r>
      <w:proofErr w:type="spellStart"/>
      <w:r w:rsidRPr="00BC6B71">
        <w:rPr>
          <w:rFonts w:ascii="Times New Roman" w:hAnsi="Times New Roman"/>
        </w:rPr>
        <w:t>энергоэффективности</w:t>
      </w:r>
      <w:proofErr w:type="spellEnd"/>
      <w:r w:rsidRPr="00BC6B71">
        <w:rPr>
          <w:rFonts w:ascii="Times New Roman" w:hAnsi="Times New Roman"/>
        </w:rPr>
        <w:t xml:space="preserve"> технологических процессов в сфере водопроводно-канализационного хозяйства, снижению объёмов потерь тепловой энергии и созданию системы капитального ремонта общего имущества в многоквартирных домах на территории Терновского муниципального района Воронежской области.</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caps/>
        </w:rPr>
      </w:pPr>
      <w:r w:rsidRPr="00BC6B71">
        <w:rPr>
          <w:rFonts w:ascii="Times New Roman" w:hAnsi="Times New Roman"/>
          <w:caps/>
        </w:rPr>
        <w:t>4. Ресурсное обеспечение ТЕРНОВСКОГО МУНИЦИПАЛЬНОГО РАЙОНА Воронежской области</w:t>
      </w:r>
    </w:p>
    <w:p w:rsidR="00DC79CF" w:rsidRPr="00DD70BB" w:rsidRDefault="00DC79CF" w:rsidP="00DC79CF">
      <w:pPr>
        <w:ind w:firstLine="709"/>
        <w:rPr>
          <w:rFonts w:ascii="Times New Roman" w:hAnsi="Times New Roman"/>
        </w:rPr>
      </w:pPr>
      <w:r w:rsidRPr="00BC6B71">
        <w:rPr>
          <w:rFonts w:ascii="Times New Roman" w:hAnsi="Times New Roman"/>
        </w:rPr>
        <w:t xml:space="preserve">Финансирование мероприятий муниципальной программы предусматривается за счет средств федерального, областного, муниципального бюджета и средств физических лиц, </w:t>
      </w:r>
      <w:r w:rsidRPr="00DD70BB">
        <w:rPr>
          <w:rFonts w:ascii="Times New Roman" w:hAnsi="Times New Roman"/>
        </w:rPr>
        <w:t>участников программы, по следующим направлениям:</w:t>
      </w:r>
    </w:p>
    <w:p w:rsidR="00DC79CF" w:rsidRPr="00DD70BB" w:rsidRDefault="00DC79CF" w:rsidP="00DC79CF">
      <w:pPr>
        <w:widowControl w:val="0"/>
        <w:autoSpaceDE w:val="0"/>
        <w:autoSpaceDN w:val="0"/>
        <w:adjustRightInd w:val="0"/>
        <w:ind w:firstLine="709"/>
        <w:rPr>
          <w:rFonts w:ascii="Times New Roman" w:hAnsi="Times New Roman"/>
        </w:rPr>
      </w:pPr>
      <w:r w:rsidRPr="00DD70BB">
        <w:rPr>
          <w:rFonts w:ascii="Times New Roman" w:hAnsi="Times New Roman"/>
        </w:rPr>
        <w:t>Общий объем финансирования муниц</w:t>
      </w:r>
      <w:r w:rsidR="007C277A" w:rsidRPr="00DD70BB">
        <w:rPr>
          <w:rFonts w:ascii="Times New Roman" w:hAnsi="Times New Roman"/>
        </w:rPr>
        <w:t>ипальной программы в 2021 - 2026</w:t>
      </w:r>
      <w:r w:rsidRPr="00DD70BB">
        <w:rPr>
          <w:rFonts w:ascii="Times New Roman" w:hAnsi="Times New Roman"/>
        </w:rPr>
        <w:t xml:space="preserve"> годах составит:</w:t>
      </w:r>
    </w:p>
    <w:p w:rsidR="00DC79CF" w:rsidRPr="00DD70BB" w:rsidRDefault="00DC79CF" w:rsidP="00DC79CF">
      <w:pPr>
        <w:ind w:firstLine="709"/>
        <w:rPr>
          <w:rFonts w:ascii="Times New Roman" w:hAnsi="Times New Roman"/>
        </w:rPr>
      </w:pPr>
      <w:r w:rsidRPr="00DD70BB">
        <w:rPr>
          <w:rFonts w:ascii="Times New Roman" w:hAnsi="Times New Roman"/>
        </w:rPr>
        <w:t>за счет всех источников финанси</w:t>
      </w:r>
      <w:r w:rsidR="00EE32E3" w:rsidRPr="00DD70BB">
        <w:rPr>
          <w:rFonts w:ascii="Times New Roman" w:hAnsi="Times New Roman"/>
        </w:rPr>
        <w:t xml:space="preserve">рования – </w:t>
      </w:r>
      <w:r w:rsidR="005F1F3F" w:rsidRPr="00DD70BB">
        <w:rPr>
          <w:rFonts w:ascii="Times New Roman" w:hAnsi="Times New Roman"/>
        </w:rPr>
        <w:t>320374,3785</w:t>
      </w:r>
      <w:r w:rsidRPr="00DD70BB">
        <w:rPr>
          <w:rFonts w:ascii="Times New Roman" w:hAnsi="Times New Roman"/>
        </w:rPr>
        <w:t xml:space="preserve">. рублей </w:t>
      </w:r>
    </w:p>
    <w:p w:rsidR="00DC79CF" w:rsidRPr="00DD70BB" w:rsidRDefault="00DC79CF" w:rsidP="00DC79CF">
      <w:pPr>
        <w:ind w:firstLine="709"/>
        <w:rPr>
          <w:rFonts w:ascii="Times New Roman" w:hAnsi="Times New Roman"/>
        </w:rPr>
      </w:pPr>
      <w:r w:rsidRPr="00DD70BB">
        <w:rPr>
          <w:rFonts w:ascii="Times New Roman" w:hAnsi="Times New Roman"/>
        </w:rPr>
        <w:t xml:space="preserve">за счет федерального </w:t>
      </w:r>
      <w:r w:rsidR="00095103" w:rsidRPr="00DD70BB">
        <w:rPr>
          <w:rFonts w:ascii="Times New Roman" w:hAnsi="Times New Roman"/>
        </w:rPr>
        <w:t xml:space="preserve"> бюджета</w:t>
      </w:r>
      <w:r w:rsidR="00EE32E3" w:rsidRPr="00DD70BB">
        <w:rPr>
          <w:rFonts w:ascii="Times New Roman" w:hAnsi="Times New Roman"/>
        </w:rPr>
        <w:t xml:space="preserve"> – </w:t>
      </w:r>
      <w:r w:rsidR="00F206B1" w:rsidRPr="00DD70BB">
        <w:rPr>
          <w:rFonts w:ascii="Times New Roman" w:hAnsi="Times New Roman"/>
        </w:rPr>
        <w:t>1</w:t>
      </w:r>
      <w:r w:rsidR="00907FB3" w:rsidRPr="00DD70BB">
        <w:rPr>
          <w:rFonts w:ascii="Times New Roman" w:hAnsi="Times New Roman"/>
        </w:rPr>
        <w:t>8</w:t>
      </w:r>
      <w:r w:rsidR="005F1F3F" w:rsidRPr="00DD70BB">
        <w:rPr>
          <w:rFonts w:ascii="Times New Roman" w:hAnsi="Times New Roman"/>
        </w:rPr>
        <w:t>30</w:t>
      </w:r>
      <w:r w:rsidR="00F206B1" w:rsidRPr="00DD70BB">
        <w:rPr>
          <w:rFonts w:ascii="Times New Roman" w:hAnsi="Times New Roman"/>
        </w:rPr>
        <w:t>,</w:t>
      </w:r>
      <w:r w:rsidR="005F1F3F" w:rsidRPr="00DD70BB">
        <w:rPr>
          <w:rFonts w:ascii="Times New Roman" w:hAnsi="Times New Roman"/>
        </w:rPr>
        <w:t>21</w:t>
      </w:r>
      <w:r w:rsidR="00907FB3" w:rsidRPr="00DD70BB">
        <w:rPr>
          <w:rFonts w:ascii="Times New Roman" w:hAnsi="Times New Roman"/>
        </w:rPr>
        <w:t>36</w:t>
      </w:r>
      <w:r w:rsidR="007D7598" w:rsidRPr="00DD70BB">
        <w:rPr>
          <w:rFonts w:ascii="Times New Roman" w:hAnsi="Times New Roman"/>
        </w:rPr>
        <w:t xml:space="preserve"> </w:t>
      </w:r>
      <w:r w:rsidR="00095103" w:rsidRPr="00DD70BB">
        <w:rPr>
          <w:rFonts w:ascii="Times New Roman" w:hAnsi="Times New Roman"/>
        </w:rPr>
        <w:t>тыс.</w:t>
      </w:r>
      <w:r w:rsidRPr="00DD70BB">
        <w:rPr>
          <w:rFonts w:ascii="Times New Roman" w:hAnsi="Times New Roman"/>
        </w:rPr>
        <w:t xml:space="preserve"> рублей.</w:t>
      </w:r>
    </w:p>
    <w:p w:rsidR="00F206B1" w:rsidRPr="00DD70BB" w:rsidRDefault="00F206B1" w:rsidP="00F206B1">
      <w:pPr>
        <w:ind w:firstLine="709"/>
        <w:rPr>
          <w:rFonts w:ascii="Times New Roman" w:hAnsi="Times New Roman"/>
        </w:rPr>
      </w:pPr>
      <w:r w:rsidRPr="00DD70BB">
        <w:rPr>
          <w:rFonts w:ascii="Times New Roman" w:hAnsi="Times New Roman"/>
        </w:rPr>
        <w:t xml:space="preserve">за счет  </w:t>
      </w:r>
      <w:proofErr w:type="gramStart"/>
      <w:r w:rsidRPr="00DD70BB">
        <w:rPr>
          <w:rFonts w:ascii="Times New Roman" w:hAnsi="Times New Roman"/>
        </w:rPr>
        <w:t>областного</w:t>
      </w:r>
      <w:proofErr w:type="gramEnd"/>
      <w:r w:rsidRPr="00DD70BB">
        <w:rPr>
          <w:rFonts w:ascii="Times New Roman" w:hAnsi="Times New Roman"/>
        </w:rPr>
        <w:t xml:space="preserve"> бюджетов – </w:t>
      </w:r>
      <w:r w:rsidR="005F1F3F" w:rsidRPr="00DD70BB">
        <w:rPr>
          <w:rFonts w:ascii="Times New Roman" w:hAnsi="Times New Roman"/>
        </w:rPr>
        <w:t>309853,2648</w:t>
      </w:r>
      <w:r w:rsidRPr="00DD70BB">
        <w:rPr>
          <w:rFonts w:ascii="Times New Roman" w:hAnsi="Times New Roman"/>
        </w:rPr>
        <w:t xml:space="preserve">  тыс. рублей.</w:t>
      </w:r>
    </w:p>
    <w:p w:rsidR="00F206B1" w:rsidRPr="00DD70BB" w:rsidRDefault="007D7598" w:rsidP="00F206B1">
      <w:pPr>
        <w:ind w:firstLine="709"/>
        <w:rPr>
          <w:rFonts w:ascii="Times New Roman" w:hAnsi="Times New Roman"/>
        </w:rPr>
      </w:pPr>
      <w:r w:rsidRPr="00DD70BB">
        <w:rPr>
          <w:rFonts w:ascii="Times New Roman" w:hAnsi="Times New Roman"/>
        </w:rPr>
        <w:t>местных бюджетов- 8</w:t>
      </w:r>
      <w:r w:rsidR="005F1F3F" w:rsidRPr="00DD70BB">
        <w:rPr>
          <w:rFonts w:ascii="Times New Roman" w:hAnsi="Times New Roman"/>
        </w:rPr>
        <w:t>690</w:t>
      </w:r>
      <w:r w:rsidR="00F206B1" w:rsidRPr="00DD70BB">
        <w:rPr>
          <w:rFonts w:ascii="Times New Roman" w:hAnsi="Times New Roman"/>
        </w:rPr>
        <w:t>,</w:t>
      </w:r>
      <w:r w:rsidR="005F1F3F" w:rsidRPr="00DD70BB">
        <w:rPr>
          <w:rFonts w:ascii="Times New Roman" w:hAnsi="Times New Roman"/>
        </w:rPr>
        <w:t>9001</w:t>
      </w:r>
      <w:r w:rsidR="00F206B1" w:rsidRPr="00DD70BB">
        <w:rPr>
          <w:rFonts w:ascii="Times New Roman" w:hAnsi="Times New Roman"/>
        </w:rPr>
        <w:t xml:space="preserve"> тыс</w:t>
      </w:r>
      <w:proofErr w:type="gramStart"/>
      <w:r w:rsidR="00F206B1" w:rsidRPr="00DD70BB">
        <w:rPr>
          <w:rFonts w:ascii="Times New Roman" w:hAnsi="Times New Roman"/>
        </w:rPr>
        <w:t xml:space="preserve">.. </w:t>
      </w:r>
      <w:proofErr w:type="gramEnd"/>
      <w:r w:rsidR="00F206B1" w:rsidRPr="00DD70BB">
        <w:rPr>
          <w:rFonts w:ascii="Times New Roman" w:hAnsi="Times New Roman"/>
        </w:rPr>
        <w:t>рублей;</w:t>
      </w:r>
    </w:p>
    <w:p w:rsidR="00DC79CF" w:rsidRPr="00DD70BB" w:rsidRDefault="00DC79CF" w:rsidP="00DC79CF">
      <w:pPr>
        <w:ind w:firstLine="709"/>
        <w:rPr>
          <w:rFonts w:ascii="Times New Roman" w:hAnsi="Times New Roman"/>
        </w:rPr>
      </w:pPr>
      <w:r w:rsidRPr="00DD70BB">
        <w:rPr>
          <w:rFonts w:ascii="Times New Roman" w:hAnsi="Times New Roman"/>
        </w:rPr>
        <w:t>Общий объем финансирования подпрограмм:</w:t>
      </w:r>
    </w:p>
    <w:p w:rsidR="00DC79CF" w:rsidRPr="00DD70BB" w:rsidRDefault="00EE32E3" w:rsidP="00DC79CF">
      <w:pPr>
        <w:ind w:firstLine="709"/>
        <w:rPr>
          <w:rFonts w:ascii="Times New Roman" w:hAnsi="Times New Roman"/>
        </w:rPr>
      </w:pPr>
      <w:r w:rsidRPr="00DD70BB">
        <w:rPr>
          <w:rFonts w:ascii="Times New Roman" w:hAnsi="Times New Roman"/>
        </w:rPr>
        <w:t xml:space="preserve">подпрограмма 1 – </w:t>
      </w:r>
      <w:r w:rsidR="002D3DF6" w:rsidRPr="00DD70BB">
        <w:rPr>
          <w:rFonts w:ascii="Times New Roman" w:hAnsi="Times New Roman"/>
        </w:rPr>
        <w:t>98</w:t>
      </w:r>
      <w:r w:rsidR="005F1F3F" w:rsidRPr="00DD70BB">
        <w:rPr>
          <w:rFonts w:ascii="Times New Roman" w:hAnsi="Times New Roman"/>
        </w:rPr>
        <w:t>20</w:t>
      </w:r>
      <w:r w:rsidR="002D3DF6" w:rsidRPr="00DD70BB">
        <w:rPr>
          <w:rFonts w:ascii="Times New Roman" w:hAnsi="Times New Roman"/>
        </w:rPr>
        <w:t>,</w:t>
      </w:r>
      <w:r w:rsidR="005F1F3F" w:rsidRPr="00DD70BB">
        <w:rPr>
          <w:rFonts w:ascii="Times New Roman" w:hAnsi="Times New Roman"/>
        </w:rPr>
        <w:t>5</w:t>
      </w:r>
      <w:r w:rsidR="00DC79CF" w:rsidRPr="00DD70BB">
        <w:rPr>
          <w:rFonts w:ascii="Times New Roman" w:hAnsi="Times New Roman"/>
        </w:rPr>
        <w:t>ыс. рублей;</w:t>
      </w:r>
    </w:p>
    <w:p w:rsidR="00DC79CF" w:rsidRPr="00DD70BB" w:rsidRDefault="00DC79CF" w:rsidP="00DC79CF">
      <w:pPr>
        <w:ind w:firstLine="709"/>
        <w:rPr>
          <w:rFonts w:ascii="Times New Roman" w:hAnsi="Times New Roman"/>
        </w:rPr>
      </w:pPr>
      <w:r w:rsidRPr="00DD70BB">
        <w:rPr>
          <w:rFonts w:ascii="Times New Roman" w:hAnsi="Times New Roman"/>
        </w:rPr>
        <w:t xml:space="preserve">подпрограмма 2 – </w:t>
      </w:r>
      <w:r w:rsidR="002D3DF6" w:rsidRPr="00DD70BB">
        <w:rPr>
          <w:rFonts w:ascii="Times New Roman" w:hAnsi="Times New Roman"/>
        </w:rPr>
        <w:t>1794</w:t>
      </w:r>
      <w:r w:rsidR="00F206B1" w:rsidRPr="00DD70BB">
        <w:rPr>
          <w:rFonts w:ascii="Times New Roman" w:hAnsi="Times New Roman"/>
        </w:rPr>
        <w:t>,</w:t>
      </w:r>
      <w:r w:rsidR="002D3DF6" w:rsidRPr="00DD70BB">
        <w:rPr>
          <w:rFonts w:ascii="Times New Roman" w:hAnsi="Times New Roman"/>
        </w:rPr>
        <w:t xml:space="preserve">15 </w:t>
      </w:r>
      <w:r w:rsidRPr="00DD70BB">
        <w:rPr>
          <w:rFonts w:ascii="Times New Roman" w:hAnsi="Times New Roman"/>
        </w:rPr>
        <w:t>тыс. рублей;</w:t>
      </w:r>
    </w:p>
    <w:p w:rsidR="00DC79CF" w:rsidRPr="00DD70BB" w:rsidRDefault="00F5205B" w:rsidP="00DC79CF">
      <w:pPr>
        <w:ind w:firstLine="709"/>
        <w:rPr>
          <w:rFonts w:ascii="Times New Roman" w:hAnsi="Times New Roman"/>
        </w:rPr>
      </w:pPr>
      <w:r w:rsidRPr="00DD70BB">
        <w:rPr>
          <w:rFonts w:ascii="Times New Roman" w:hAnsi="Times New Roman"/>
        </w:rPr>
        <w:t xml:space="preserve">подпрограмма 3 – </w:t>
      </w:r>
      <w:r w:rsidR="005F1F3F" w:rsidRPr="00DD70BB">
        <w:rPr>
          <w:rFonts w:ascii="Times New Roman" w:hAnsi="Times New Roman"/>
        </w:rPr>
        <w:t>308759,68</w:t>
      </w:r>
      <w:r w:rsidR="00DC79CF" w:rsidRPr="00DD70BB">
        <w:rPr>
          <w:rFonts w:ascii="Times New Roman" w:hAnsi="Times New Roman"/>
        </w:rPr>
        <w:t xml:space="preserve"> тыс. рублей.</w:t>
      </w:r>
    </w:p>
    <w:p w:rsidR="00DC79CF" w:rsidRPr="00BC6B71" w:rsidRDefault="00DC79CF" w:rsidP="00DC79CF">
      <w:pPr>
        <w:widowControl w:val="0"/>
        <w:autoSpaceDE w:val="0"/>
        <w:autoSpaceDN w:val="0"/>
        <w:adjustRightInd w:val="0"/>
        <w:ind w:firstLine="709"/>
        <w:rPr>
          <w:rFonts w:ascii="Times New Roman" w:hAnsi="Times New Roman"/>
        </w:rPr>
      </w:pPr>
      <w:r w:rsidRPr="00DD70BB">
        <w:rPr>
          <w:rFonts w:ascii="Times New Roman" w:hAnsi="Times New Roman"/>
        </w:rPr>
        <w:t xml:space="preserve">Объем финансирования муниципальной программы </w:t>
      </w:r>
      <w:r w:rsidRPr="00BC6B71">
        <w:rPr>
          <w:rFonts w:ascii="Times New Roman" w:hAnsi="Times New Roman"/>
        </w:rPr>
        <w:t>подлежит ежегодному уточнению.</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caps/>
        </w:rPr>
      </w:pPr>
      <w:r w:rsidRPr="00BC6B71">
        <w:rPr>
          <w:rFonts w:ascii="Times New Roman" w:hAnsi="Times New Roman"/>
          <w:caps/>
        </w:rPr>
        <w:lastRenderedPageBreak/>
        <w:t>5. Оценка эффективности реализации МУНИЦИПАЛЬНОЙ программы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Оценка эффективности реализации муниципальной программы проводится на основе:</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степени соответствия запланированному уровню затрат и эффективности использования средств местного бюджета путем сопоставления фактических и плановых объемов финансирования муниципальной программы в целом и ее подпрограмм, их формирования и реализации, и сопоставления фактических и плановых объемов.</w:t>
      </w:r>
    </w:p>
    <w:p w:rsidR="00DC79CF" w:rsidRPr="00BC6B71" w:rsidRDefault="00DC79CF" w:rsidP="00DC79CF">
      <w:pPr>
        <w:widowControl w:val="0"/>
        <w:autoSpaceDE w:val="0"/>
        <w:autoSpaceDN w:val="0"/>
        <w:adjustRightInd w:val="0"/>
        <w:ind w:firstLine="709"/>
        <w:rPr>
          <w:rFonts w:ascii="Times New Roman" w:hAnsi="Times New Roman"/>
          <w:caps/>
        </w:rPr>
      </w:pPr>
    </w:p>
    <w:p w:rsidR="00DC79CF" w:rsidRPr="00BC6B71" w:rsidRDefault="00DC79CF" w:rsidP="00DC79CF">
      <w:pPr>
        <w:widowControl w:val="0"/>
        <w:autoSpaceDE w:val="0"/>
        <w:autoSpaceDN w:val="0"/>
        <w:adjustRightInd w:val="0"/>
        <w:ind w:firstLine="709"/>
        <w:rPr>
          <w:rFonts w:ascii="Times New Roman" w:hAnsi="Times New Roman"/>
          <w:caps/>
        </w:rPr>
      </w:pPr>
    </w:p>
    <w:tbl>
      <w:tblPr>
        <w:tblpPr w:leftFromText="180" w:rightFromText="180" w:vertAnchor="text" w:horzAnchor="margin" w:tblpXSpec="center" w:tblpY="-37"/>
        <w:tblW w:w="9747" w:type="dxa"/>
        <w:tblLook w:val="00A0" w:firstRow="1" w:lastRow="0" w:firstColumn="1" w:lastColumn="0" w:noHBand="0" w:noVBand="0"/>
      </w:tblPr>
      <w:tblGrid>
        <w:gridCol w:w="4262"/>
        <w:gridCol w:w="5485"/>
      </w:tblGrid>
      <w:tr w:rsidR="00DC79CF" w:rsidRPr="00BC6B71" w:rsidTr="00874CC5">
        <w:trPr>
          <w:trHeight w:val="1500"/>
        </w:trPr>
        <w:tc>
          <w:tcPr>
            <w:tcW w:w="9747" w:type="dxa"/>
            <w:gridSpan w:val="2"/>
            <w:vAlign w:val="center"/>
          </w:tcPr>
          <w:p w:rsidR="00DC79CF" w:rsidRPr="00BC6B71" w:rsidRDefault="00DC79CF" w:rsidP="00874CC5">
            <w:pPr>
              <w:ind w:firstLine="0"/>
              <w:jc w:val="center"/>
              <w:rPr>
                <w:rFonts w:ascii="Times New Roman" w:hAnsi="Times New Roman"/>
                <w:bCs/>
                <w:caps/>
              </w:rPr>
            </w:pPr>
            <w:r w:rsidRPr="00BC6B71">
              <w:rPr>
                <w:rFonts w:ascii="Times New Roman" w:hAnsi="Times New Roman"/>
                <w:bCs/>
                <w:caps/>
              </w:rPr>
              <w:lastRenderedPageBreak/>
              <w:t>Подпрограмма 1. Создание условий для обеспечения доступным и комфортным жильем И КОММУНАЛЬНЫМИ УСЛУГАМИ населения ТЕРНОВСКОГО МУНИЦИПАЛЬНОГО РАЙОНА Воронежской области</w:t>
            </w:r>
          </w:p>
          <w:p w:rsidR="00DC79CF" w:rsidRPr="00BC6B71" w:rsidRDefault="00DC79CF" w:rsidP="00874CC5">
            <w:pPr>
              <w:ind w:firstLine="0"/>
              <w:rPr>
                <w:rFonts w:ascii="Times New Roman" w:hAnsi="Times New Roman"/>
                <w:bCs/>
                <w:caps/>
              </w:rPr>
            </w:pPr>
          </w:p>
          <w:p w:rsidR="00DC79CF" w:rsidRPr="00BC6B71" w:rsidRDefault="00DC79CF" w:rsidP="00874CC5">
            <w:pPr>
              <w:ind w:firstLine="0"/>
              <w:jc w:val="center"/>
              <w:rPr>
                <w:rFonts w:ascii="Times New Roman" w:hAnsi="Times New Roman"/>
                <w:bCs/>
                <w:caps/>
              </w:rPr>
            </w:pPr>
            <w:r w:rsidRPr="00BC6B71">
              <w:rPr>
                <w:rFonts w:ascii="Times New Roman" w:hAnsi="Times New Roman"/>
                <w:bCs/>
                <w:caps/>
              </w:rPr>
              <w:t>ПАСПОРТ ПОДПРОГРАММЫ</w:t>
            </w:r>
          </w:p>
        </w:tc>
      </w:tr>
      <w:tr w:rsidR="00DC79CF" w:rsidRPr="00BC6B71" w:rsidTr="00874CC5">
        <w:trPr>
          <w:trHeight w:val="750"/>
        </w:trPr>
        <w:tc>
          <w:tcPr>
            <w:tcW w:w="4262" w:type="dxa"/>
            <w:tcBorders>
              <w:top w:val="single" w:sz="4" w:space="0" w:color="auto"/>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 xml:space="preserve">Исполнители подпрограммы </w:t>
            </w:r>
          </w:p>
        </w:tc>
        <w:tc>
          <w:tcPr>
            <w:tcW w:w="5485" w:type="dxa"/>
            <w:tcBorders>
              <w:top w:val="single" w:sz="4" w:space="0" w:color="auto"/>
              <w:left w:val="nil"/>
              <w:bottom w:val="single" w:sz="4" w:space="0" w:color="auto"/>
              <w:right w:val="single" w:sz="4" w:space="0" w:color="auto"/>
            </w:tcBorders>
            <w:noWrap/>
            <w:vAlign w:val="bottom"/>
            <w:hideMark/>
          </w:tcPr>
          <w:p w:rsidR="00DC79CF" w:rsidRPr="00BC6B71" w:rsidRDefault="00DC79CF" w:rsidP="00874CC5">
            <w:pPr>
              <w:ind w:firstLine="0"/>
              <w:rPr>
                <w:rFonts w:ascii="Times New Roman" w:hAnsi="Times New Roman"/>
              </w:rPr>
            </w:pPr>
            <w:r w:rsidRPr="00BC6B71">
              <w:rPr>
                <w:rFonts w:ascii="Times New Roman" w:hAnsi="Times New Roman"/>
              </w:rPr>
              <w:t>Отдел архитектуры, градостроительства, ЖКХ и газификации администрации Терновского муниципального района Воронежской области; Отдел по экономике, управлению муниципальным имуществом и земельным отношениям администрации Терновского муниципального района Воронежской области; Отдел финансов администрации Терновского муниципального района</w:t>
            </w:r>
          </w:p>
        </w:tc>
      </w:tr>
      <w:tr w:rsidR="00DC79CF" w:rsidRPr="00BC6B71" w:rsidTr="00874CC5">
        <w:trPr>
          <w:trHeight w:val="586"/>
        </w:trPr>
        <w:tc>
          <w:tcPr>
            <w:tcW w:w="4262" w:type="dxa"/>
            <w:tcBorders>
              <w:top w:val="nil"/>
              <w:left w:val="single" w:sz="4" w:space="0" w:color="auto"/>
              <w:bottom w:val="single" w:sz="4" w:space="0" w:color="auto"/>
              <w:right w:val="single" w:sz="4" w:space="0" w:color="auto"/>
            </w:tcBorders>
            <w:hideMark/>
          </w:tcPr>
          <w:p w:rsidR="00DC79CF" w:rsidRPr="00F206B1" w:rsidRDefault="00DC79CF" w:rsidP="00874CC5">
            <w:pPr>
              <w:ind w:firstLine="0"/>
              <w:rPr>
                <w:rFonts w:ascii="Times New Roman" w:hAnsi="Times New Roman"/>
              </w:rPr>
            </w:pPr>
            <w:r w:rsidRPr="00F206B1">
              <w:rPr>
                <w:rFonts w:ascii="Times New Roman" w:hAnsi="Times New Roman"/>
              </w:rPr>
              <w:t xml:space="preserve">Основные мероприятия, входящие в состав подпрограммы </w:t>
            </w:r>
          </w:p>
        </w:tc>
        <w:tc>
          <w:tcPr>
            <w:tcW w:w="5485" w:type="dxa"/>
            <w:tcBorders>
              <w:top w:val="nil"/>
              <w:left w:val="nil"/>
              <w:bottom w:val="single" w:sz="4" w:space="0" w:color="auto"/>
              <w:right w:val="single" w:sz="4" w:space="0" w:color="auto"/>
            </w:tcBorders>
            <w:noWrap/>
            <w:vAlign w:val="bottom"/>
            <w:hideMark/>
          </w:tcPr>
          <w:p w:rsidR="00DC79CF" w:rsidRPr="00F206B1" w:rsidRDefault="00DC79CF" w:rsidP="00874CC5">
            <w:pPr>
              <w:ind w:firstLine="0"/>
              <w:rPr>
                <w:rFonts w:ascii="Times New Roman" w:hAnsi="Times New Roman"/>
              </w:rPr>
            </w:pPr>
            <w:r w:rsidRPr="00F206B1">
              <w:rPr>
                <w:rFonts w:ascii="Times New Roman" w:hAnsi="Times New Roman"/>
              </w:rPr>
              <w:t>1.1. Обеспечение жильем молодых семей.</w:t>
            </w:r>
          </w:p>
          <w:p w:rsidR="00DC79CF" w:rsidRPr="00F206B1" w:rsidRDefault="00DC79CF" w:rsidP="00874CC5">
            <w:pPr>
              <w:ind w:firstLine="0"/>
              <w:rPr>
                <w:rFonts w:ascii="Times New Roman" w:hAnsi="Times New Roman"/>
              </w:rPr>
            </w:pPr>
            <w:r w:rsidRPr="00F206B1">
              <w:rPr>
                <w:rFonts w:ascii="Times New Roman" w:hAnsi="Times New Roman"/>
              </w:rPr>
              <w:t>1.2. Обеспечение земельных участков, предназначенных для предоставления семьям, имеющим трех и более детей,</w:t>
            </w:r>
          </w:p>
          <w:p w:rsidR="00DC79CF" w:rsidRPr="00F206B1" w:rsidRDefault="00DC79CF" w:rsidP="00874CC5">
            <w:pPr>
              <w:ind w:firstLine="0"/>
              <w:rPr>
                <w:rFonts w:ascii="Times New Roman" w:hAnsi="Times New Roman"/>
              </w:rPr>
            </w:pPr>
            <w:r w:rsidRPr="00F206B1">
              <w:rPr>
                <w:rFonts w:ascii="Times New Roman" w:hAnsi="Times New Roman"/>
              </w:rPr>
              <w:t>инженерной инфраструктурой.</w:t>
            </w:r>
          </w:p>
          <w:p w:rsidR="00DC79CF" w:rsidRPr="00F206B1" w:rsidRDefault="00DC79CF" w:rsidP="00874CC5">
            <w:pPr>
              <w:ind w:firstLine="0"/>
              <w:rPr>
                <w:rFonts w:ascii="Times New Roman" w:hAnsi="Times New Roman"/>
              </w:rPr>
            </w:pPr>
            <w:r w:rsidRPr="00F206B1">
              <w:rPr>
                <w:rFonts w:ascii="Times New Roman" w:hAnsi="Times New Roman"/>
              </w:rPr>
              <w:t>1.3. Газификация Терновского муниципального района Воронежской области.</w:t>
            </w:r>
          </w:p>
          <w:p w:rsidR="00DC79CF" w:rsidRPr="00F206B1" w:rsidRDefault="00DC79CF" w:rsidP="00874CC5">
            <w:pPr>
              <w:ind w:firstLine="0"/>
              <w:rPr>
                <w:rFonts w:ascii="Times New Roman" w:hAnsi="Times New Roman"/>
              </w:rPr>
            </w:pPr>
            <w:r w:rsidRPr="00F206B1">
              <w:rPr>
                <w:rFonts w:ascii="Times New Roman" w:hAnsi="Times New Roman"/>
              </w:rPr>
              <w:t>1.4. Обеспечение жильем отдельных категорий граждан, установленных федеральным законодательством.</w:t>
            </w:r>
          </w:p>
        </w:tc>
      </w:tr>
      <w:tr w:rsidR="00DC79CF" w:rsidRPr="00BC6B71" w:rsidTr="00874CC5">
        <w:trPr>
          <w:trHeight w:val="750"/>
        </w:trPr>
        <w:tc>
          <w:tcPr>
            <w:tcW w:w="4262" w:type="dxa"/>
            <w:tcBorders>
              <w:top w:val="nil"/>
              <w:left w:val="single" w:sz="4" w:space="0" w:color="auto"/>
              <w:bottom w:val="single" w:sz="4" w:space="0" w:color="auto"/>
              <w:right w:val="single" w:sz="4" w:space="0" w:color="auto"/>
            </w:tcBorders>
            <w:hideMark/>
          </w:tcPr>
          <w:p w:rsidR="00DC79CF" w:rsidRPr="00F206B1" w:rsidRDefault="00DC79CF" w:rsidP="00874CC5">
            <w:pPr>
              <w:ind w:firstLine="0"/>
              <w:rPr>
                <w:rFonts w:ascii="Times New Roman" w:hAnsi="Times New Roman"/>
              </w:rPr>
            </w:pPr>
            <w:r w:rsidRPr="00F206B1">
              <w:rPr>
                <w:rFonts w:ascii="Times New Roman" w:hAnsi="Times New Roman"/>
              </w:rPr>
              <w:t xml:space="preserve">Цель подпрограммы </w:t>
            </w:r>
          </w:p>
        </w:tc>
        <w:tc>
          <w:tcPr>
            <w:tcW w:w="5485" w:type="dxa"/>
            <w:tcBorders>
              <w:top w:val="nil"/>
              <w:left w:val="nil"/>
              <w:bottom w:val="single" w:sz="4" w:space="0" w:color="auto"/>
              <w:right w:val="single" w:sz="4" w:space="0" w:color="auto"/>
            </w:tcBorders>
            <w:shd w:val="clear" w:color="auto" w:fill="FFFFFF"/>
            <w:vAlign w:val="center"/>
            <w:hideMark/>
          </w:tcPr>
          <w:p w:rsidR="00DC79CF" w:rsidRPr="00F206B1" w:rsidRDefault="00DC79CF" w:rsidP="00874CC5">
            <w:pPr>
              <w:autoSpaceDE w:val="0"/>
              <w:autoSpaceDN w:val="0"/>
              <w:adjustRightInd w:val="0"/>
              <w:ind w:firstLine="0"/>
              <w:rPr>
                <w:rFonts w:ascii="Times New Roman" w:hAnsi="Times New Roman"/>
              </w:rPr>
            </w:pPr>
            <w:r w:rsidRPr="00F206B1">
              <w:rPr>
                <w:rFonts w:ascii="Times New Roman" w:hAnsi="Times New Roman"/>
              </w:rPr>
              <w:t>Повышение доступности жилья и качества жилищного обеспечения населения Терновского муниципального района, в том числе с учетом исполнения обязательств по обеспечению жильем отдельных категорий граждан, нуждающихся в обеспечении жильем.</w:t>
            </w:r>
          </w:p>
        </w:tc>
      </w:tr>
      <w:tr w:rsidR="00DC79CF" w:rsidRPr="00BC6B71" w:rsidTr="00874CC5">
        <w:trPr>
          <w:trHeight w:val="750"/>
        </w:trPr>
        <w:tc>
          <w:tcPr>
            <w:tcW w:w="4262" w:type="dxa"/>
            <w:tcBorders>
              <w:top w:val="nil"/>
              <w:left w:val="single" w:sz="4" w:space="0" w:color="auto"/>
              <w:bottom w:val="single" w:sz="4" w:space="0" w:color="auto"/>
              <w:right w:val="single" w:sz="4" w:space="0" w:color="auto"/>
            </w:tcBorders>
            <w:hideMark/>
          </w:tcPr>
          <w:p w:rsidR="00DC79CF" w:rsidRPr="00F206B1" w:rsidRDefault="00DC79CF" w:rsidP="00874CC5">
            <w:pPr>
              <w:ind w:firstLine="0"/>
              <w:rPr>
                <w:rFonts w:ascii="Times New Roman" w:hAnsi="Times New Roman"/>
              </w:rPr>
            </w:pPr>
            <w:r w:rsidRPr="00F206B1">
              <w:rPr>
                <w:rFonts w:ascii="Times New Roman" w:hAnsi="Times New Roman"/>
              </w:rPr>
              <w:t>Задачи подпрограммы программы</w:t>
            </w:r>
          </w:p>
        </w:tc>
        <w:tc>
          <w:tcPr>
            <w:tcW w:w="5485" w:type="dxa"/>
            <w:tcBorders>
              <w:top w:val="nil"/>
              <w:left w:val="nil"/>
              <w:bottom w:val="single" w:sz="4" w:space="0" w:color="auto"/>
              <w:right w:val="single" w:sz="4" w:space="0" w:color="auto"/>
            </w:tcBorders>
            <w:shd w:val="clear" w:color="auto" w:fill="FFFFFF"/>
            <w:vAlign w:val="center"/>
            <w:hideMark/>
          </w:tcPr>
          <w:p w:rsidR="00DC79CF" w:rsidRPr="00F206B1" w:rsidRDefault="00DC79CF" w:rsidP="00874CC5">
            <w:pPr>
              <w:autoSpaceDE w:val="0"/>
              <w:autoSpaceDN w:val="0"/>
              <w:adjustRightInd w:val="0"/>
              <w:ind w:firstLine="0"/>
              <w:rPr>
                <w:rFonts w:ascii="Times New Roman" w:hAnsi="Times New Roman"/>
              </w:rPr>
            </w:pPr>
            <w:r w:rsidRPr="00F206B1">
              <w:rPr>
                <w:rFonts w:ascii="Times New Roman" w:hAnsi="Times New Roman"/>
              </w:rPr>
              <w:t>1</w:t>
            </w:r>
            <w:r w:rsidRPr="00C67347">
              <w:rPr>
                <w:rFonts w:ascii="Times New Roman" w:hAnsi="Times New Roman"/>
                <w:color w:val="C00000"/>
              </w:rPr>
              <w:t xml:space="preserve">. </w:t>
            </w:r>
            <w:r w:rsidRPr="000A15A9">
              <w:rPr>
                <w:rFonts w:ascii="Times New Roman" w:hAnsi="Times New Roman"/>
              </w:rPr>
              <w:t>Обеспечение предоставления молодым семьям-</w:t>
            </w:r>
            <w:r w:rsidRPr="00F206B1">
              <w:rPr>
                <w:rFonts w:ascii="Times New Roman" w:hAnsi="Times New Roman"/>
              </w:rPr>
              <w:t xml:space="preserve">участникам Программы социальных выплат на приобретение или строительство жилья. </w:t>
            </w:r>
          </w:p>
          <w:p w:rsidR="00DC79CF" w:rsidRPr="00F206B1" w:rsidRDefault="00DC79CF" w:rsidP="00874CC5">
            <w:pPr>
              <w:autoSpaceDE w:val="0"/>
              <w:autoSpaceDN w:val="0"/>
              <w:adjustRightInd w:val="0"/>
              <w:ind w:firstLine="0"/>
              <w:rPr>
                <w:rFonts w:ascii="Times New Roman" w:hAnsi="Times New Roman"/>
              </w:rPr>
            </w:pPr>
            <w:r w:rsidRPr="00F206B1">
              <w:rPr>
                <w:rFonts w:ascii="Times New Roman" w:hAnsi="Times New Roman"/>
              </w:rPr>
              <w:t>2. Создание условий для привлечения участниками Программы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строительства индивидуального жилого дома.</w:t>
            </w:r>
          </w:p>
          <w:p w:rsidR="00DC79CF" w:rsidRPr="00F206B1" w:rsidRDefault="00DC79CF" w:rsidP="00874CC5">
            <w:pPr>
              <w:ind w:firstLine="0"/>
              <w:rPr>
                <w:rFonts w:ascii="Times New Roman" w:hAnsi="Times New Roman"/>
              </w:rPr>
            </w:pPr>
            <w:r w:rsidRPr="00F206B1">
              <w:rPr>
                <w:rFonts w:ascii="Times New Roman" w:hAnsi="Times New Roman"/>
              </w:rPr>
              <w:t>3. Создание условий для повышения уровня газификации жилого фонда, предприятий жилищно-коммунального хозяйства, промышленных и иных предприятий и организаций.</w:t>
            </w:r>
          </w:p>
          <w:p w:rsidR="00DC79CF" w:rsidRPr="00F206B1" w:rsidRDefault="00DC79CF" w:rsidP="00874CC5">
            <w:pPr>
              <w:ind w:firstLine="0"/>
              <w:rPr>
                <w:rFonts w:ascii="Times New Roman" w:hAnsi="Times New Roman"/>
                <w:bCs/>
              </w:rPr>
            </w:pPr>
            <w:r w:rsidRPr="00F206B1">
              <w:rPr>
                <w:rFonts w:ascii="Times New Roman" w:hAnsi="Times New Roman"/>
              </w:rPr>
              <w:t>4. Обеспечение жилыми помещениями отдельных категорий граждан, установленных федеральным законодательством.</w:t>
            </w:r>
          </w:p>
        </w:tc>
      </w:tr>
      <w:tr w:rsidR="00DC79CF" w:rsidRPr="00BC6B71" w:rsidTr="00F206B1">
        <w:trPr>
          <w:trHeight w:val="416"/>
        </w:trPr>
        <w:tc>
          <w:tcPr>
            <w:tcW w:w="4262"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 xml:space="preserve">Основные целевые показатели и индикаторы подпрограммы </w:t>
            </w:r>
          </w:p>
        </w:tc>
        <w:tc>
          <w:tcPr>
            <w:tcW w:w="5485" w:type="dxa"/>
            <w:tcBorders>
              <w:top w:val="nil"/>
              <w:left w:val="nil"/>
              <w:bottom w:val="single" w:sz="4" w:space="0" w:color="auto"/>
              <w:right w:val="single" w:sz="4" w:space="0" w:color="auto"/>
            </w:tcBorders>
            <w:shd w:val="clear" w:color="auto" w:fill="FFFFFF"/>
            <w:vAlign w:val="center"/>
          </w:tcPr>
          <w:p w:rsidR="00DC79CF" w:rsidRPr="00BC6B71" w:rsidRDefault="00DC79CF" w:rsidP="00874CC5">
            <w:pPr>
              <w:ind w:firstLine="0"/>
              <w:rPr>
                <w:rFonts w:ascii="Times New Roman" w:hAnsi="Times New Roman"/>
              </w:rPr>
            </w:pPr>
            <w:r w:rsidRPr="00BC6B71">
              <w:rPr>
                <w:rFonts w:ascii="Times New Roman" w:hAnsi="Times New Roman"/>
              </w:rPr>
              <w:t xml:space="preserve">1. Общая площадь жилых помещений, приходящаяся в среднем на одного жителя всего, </w:t>
            </w:r>
            <w:proofErr w:type="spellStart"/>
            <w:r w:rsidRPr="00BC6B71">
              <w:rPr>
                <w:rFonts w:ascii="Times New Roman" w:hAnsi="Times New Roman"/>
              </w:rPr>
              <w:t>кв.м</w:t>
            </w:r>
            <w:proofErr w:type="spellEnd"/>
            <w:r w:rsidRPr="00BC6B71">
              <w:rPr>
                <w:rFonts w:ascii="Times New Roman" w:hAnsi="Times New Roman"/>
              </w:rPr>
              <w:t>.</w:t>
            </w:r>
          </w:p>
          <w:p w:rsidR="00DC79CF" w:rsidRPr="00BC6B71" w:rsidRDefault="00DC79CF" w:rsidP="00874CC5">
            <w:pPr>
              <w:ind w:firstLine="0"/>
              <w:rPr>
                <w:rFonts w:ascii="Times New Roman" w:hAnsi="Times New Roman"/>
              </w:rPr>
            </w:pPr>
            <w:r w:rsidRPr="00BC6B71">
              <w:rPr>
                <w:rFonts w:ascii="Times New Roman" w:hAnsi="Times New Roman"/>
              </w:rPr>
              <w:t>2. Общая площадь жилых помещений в соответствии с выданными разрешениями на строительство жилых зданий кв. метров;</w:t>
            </w:r>
          </w:p>
          <w:p w:rsidR="00DC79CF" w:rsidRPr="00BC6B71" w:rsidRDefault="00DC79CF" w:rsidP="00874CC5">
            <w:pPr>
              <w:ind w:firstLine="0"/>
              <w:rPr>
                <w:rFonts w:ascii="Times New Roman" w:hAnsi="Times New Roman"/>
              </w:rPr>
            </w:pPr>
            <w:r w:rsidRPr="00BC6B71">
              <w:rPr>
                <w:rFonts w:ascii="Times New Roman" w:hAnsi="Times New Roman"/>
              </w:rPr>
              <w:t xml:space="preserve">3. Количество граждан получивших </w:t>
            </w:r>
            <w:r w:rsidRPr="00BC6B71">
              <w:rPr>
                <w:rFonts w:ascii="Times New Roman" w:hAnsi="Times New Roman"/>
              </w:rPr>
              <w:lastRenderedPageBreak/>
              <w:t>государственную поддержку на улучшение жилищных условий в рамках Программы, человек.</w:t>
            </w:r>
          </w:p>
          <w:p w:rsidR="00DC79CF" w:rsidRPr="00BC6B71" w:rsidRDefault="00DC79CF" w:rsidP="00874CC5">
            <w:pPr>
              <w:ind w:firstLine="0"/>
              <w:rPr>
                <w:rFonts w:ascii="Times New Roman" w:hAnsi="Times New Roman"/>
              </w:rPr>
            </w:pPr>
          </w:p>
        </w:tc>
      </w:tr>
      <w:tr w:rsidR="00DC79CF" w:rsidRPr="00BC6B71" w:rsidTr="00874CC5">
        <w:trPr>
          <w:trHeight w:val="750"/>
        </w:trPr>
        <w:tc>
          <w:tcPr>
            <w:tcW w:w="4262" w:type="dxa"/>
            <w:tcBorders>
              <w:top w:val="nil"/>
              <w:left w:val="single" w:sz="4" w:space="0" w:color="auto"/>
              <w:bottom w:val="single" w:sz="4" w:space="0" w:color="auto"/>
              <w:right w:val="single" w:sz="4" w:space="0" w:color="auto"/>
            </w:tcBorders>
            <w:hideMark/>
          </w:tcPr>
          <w:p w:rsidR="00DC79CF" w:rsidRPr="00DD70BB" w:rsidRDefault="00DC79CF" w:rsidP="00874CC5">
            <w:pPr>
              <w:ind w:firstLine="0"/>
              <w:rPr>
                <w:rFonts w:ascii="Times New Roman" w:hAnsi="Times New Roman"/>
              </w:rPr>
            </w:pPr>
            <w:r w:rsidRPr="00DD70BB">
              <w:rPr>
                <w:rFonts w:ascii="Times New Roman" w:hAnsi="Times New Roman"/>
              </w:rPr>
              <w:lastRenderedPageBreak/>
              <w:t>Сроки реализации подпрограммы государственной программы</w:t>
            </w:r>
          </w:p>
        </w:tc>
        <w:tc>
          <w:tcPr>
            <w:tcW w:w="5485" w:type="dxa"/>
            <w:tcBorders>
              <w:top w:val="nil"/>
              <w:left w:val="nil"/>
              <w:bottom w:val="single" w:sz="4" w:space="0" w:color="auto"/>
              <w:right w:val="single" w:sz="4" w:space="0" w:color="auto"/>
            </w:tcBorders>
            <w:vAlign w:val="center"/>
            <w:hideMark/>
          </w:tcPr>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Р</w:t>
            </w:r>
            <w:r w:rsidR="00EE32E3" w:rsidRPr="00BC6B71">
              <w:rPr>
                <w:rFonts w:ascii="Times New Roman" w:hAnsi="Times New Roman"/>
              </w:rPr>
              <w:t>еализация программы: 20</w:t>
            </w:r>
            <w:r w:rsidR="00787D32" w:rsidRPr="00BC6B71">
              <w:rPr>
                <w:rFonts w:ascii="Times New Roman" w:hAnsi="Times New Roman"/>
              </w:rPr>
              <w:t>21</w:t>
            </w:r>
            <w:r w:rsidR="00EE32E3" w:rsidRPr="00BC6B71">
              <w:rPr>
                <w:rFonts w:ascii="Times New Roman" w:hAnsi="Times New Roman"/>
              </w:rPr>
              <w:t>– 202</w:t>
            </w:r>
            <w:r w:rsidR="00787D32" w:rsidRPr="00BC6B71">
              <w:rPr>
                <w:rFonts w:ascii="Times New Roman" w:hAnsi="Times New Roman"/>
              </w:rPr>
              <w:t>6</w:t>
            </w:r>
            <w:r w:rsidRPr="00BC6B71">
              <w:rPr>
                <w:rFonts w:ascii="Times New Roman" w:hAnsi="Times New Roman"/>
              </w:rPr>
              <w:t xml:space="preserve"> годы.</w:t>
            </w:r>
          </w:p>
          <w:p w:rsidR="00DC79CF" w:rsidRPr="00BC6B71" w:rsidRDefault="00DC79CF" w:rsidP="00874CC5">
            <w:pPr>
              <w:ind w:firstLine="0"/>
              <w:rPr>
                <w:rFonts w:ascii="Times New Roman" w:hAnsi="Times New Roman"/>
                <w:color w:val="FF0000"/>
              </w:rPr>
            </w:pPr>
          </w:p>
        </w:tc>
      </w:tr>
      <w:tr w:rsidR="00DC79CF" w:rsidRPr="00BC6B71" w:rsidTr="00874CC5">
        <w:trPr>
          <w:trHeight w:val="416"/>
        </w:trPr>
        <w:tc>
          <w:tcPr>
            <w:tcW w:w="4262" w:type="dxa"/>
            <w:tcBorders>
              <w:top w:val="nil"/>
              <w:left w:val="single" w:sz="4" w:space="0" w:color="auto"/>
              <w:bottom w:val="single" w:sz="4" w:space="0" w:color="auto"/>
              <w:right w:val="single" w:sz="4" w:space="0" w:color="auto"/>
            </w:tcBorders>
            <w:hideMark/>
          </w:tcPr>
          <w:p w:rsidR="00EF0E3F" w:rsidRPr="00DD70BB" w:rsidRDefault="00DC79CF" w:rsidP="00874CC5">
            <w:pPr>
              <w:ind w:firstLine="0"/>
              <w:rPr>
                <w:rFonts w:ascii="Times New Roman" w:hAnsi="Times New Roman"/>
              </w:rPr>
            </w:pPr>
            <w:r w:rsidRPr="00DD70BB">
              <w:rPr>
                <w:rFonts w:ascii="Times New Roman" w:hAnsi="Times New Roman"/>
              </w:rPr>
              <w:t>Объемы и источники финансирования подпрограммы</w:t>
            </w:r>
          </w:p>
          <w:p w:rsidR="00DC79CF" w:rsidRPr="00DD70BB" w:rsidRDefault="00DC79CF" w:rsidP="00874CC5">
            <w:pPr>
              <w:ind w:firstLine="0"/>
              <w:rPr>
                <w:rFonts w:ascii="Times New Roman" w:hAnsi="Times New Roman"/>
              </w:rPr>
            </w:pPr>
          </w:p>
        </w:tc>
        <w:tc>
          <w:tcPr>
            <w:tcW w:w="5485" w:type="dxa"/>
            <w:tcBorders>
              <w:top w:val="nil"/>
              <w:left w:val="nil"/>
              <w:bottom w:val="single" w:sz="4" w:space="0" w:color="auto"/>
              <w:right w:val="single" w:sz="4" w:space="0" w:color="auto"/>
            </w:tcBorders>
            <w:vAlign w:val="center"/>
          </w:tcPr>
          <w:p w:rsidR="00CB4E59" w:rsidRPr="000A15A9" w:rsidRDefault="00DC79CF" w:rsidP="00CB4E59">
            <w:pPr>
              <w:ind w:firstLine="0"/>
              <w:rPr>
                <w:rFonts w:ascii="Times New Roman" w:hAnsi="Times New Roman"/>
              </w:rPr>
            </w:pPr>
            <w:r w:rsidRPr="003969B2">
              <w:rPr>
                <w:rFonts w:ascii="Times New Roman" w:hAnsi="Times New Roman"/>
              </w:rPr>
              <w:t>Объем финансирован</w:t>
            </w:r>
            <w:r w:rsidR="00EE32E3" w:rsidRPr="003969B2">
              <w:rPr>
                <w:rFonts w:ascii="Times New Roman" w:hAnsi="Times New Roman"/>
              </w:rPr>
              <w:t xml:space="preserve">ия подпрограммы составит: </w:t>
            </w:r>
            <w:r w:rsidR="00CB4E59" w:rsidRPr="00F206B1">
              <w:rPr>
                <w:rFonts w:ascii="Times New Roman" w:hAnsi="Times New Roman"/>
              </w:rPr>
              <w:t xml:space="preserve">– </w:t>
            </w:r>
            <w:r w:rsidR="00CB4E59" w:rsidRPr="000A15A9">
              <w:rPr>
                <w:rFonts w:ascii="Times New Roman" w:hAnsi="Times New Roman"/>
                <w:b/>
              </w:rPr>
              <w:t>98</w:t>
            </w:r>
            <w:r w:rsidR="00975FB6">
              <w:rPr>
                <w:rFonts w:ascii="Times New Roman" w:hAnsi="Times New Roman"/>
                <w:b/>
              </w:rPr>
              <w:t>20</w:t>
            </w:r>
            <w:r w:rsidR="00CB4E59" w:rsidRPr="000A15A9">
              <w:rPr>
                <w:rFonts w:ascii="Times New Roman" w:hAnsi="Times New Roman"/>
                <w:b/>
              </w:rPr>
              <w:t>,</w:t>
            </w:r>
            <w:r w:rsidR="00975FB6">
              <w:rPr>
                <w:rFonts w:ascii="Times New Roman" w:hAnsi="Times New Roman"/>
                <w:b/>
              </w:rPr>
              <w:t>5</w:t>
            </w:r>
            <w:r w:rsidR="004C6BC3" w:rsidRPr="000A15A9">
              <w:rPr>
                <w:rFonts w:ascii="Times New Roman" w:hAnsi="Times New Roman"/>
                <w:b/>
              </w:rPr>
              <w:t>5</w:t>
            </w:r>
            <w:r w:rsidR="00CB4E59" w:rsidRPr="000A15A9">
              <w:rPr>
                <w:rFonts w:ascii="Times New Roman" w:hAnsi="Times New Roman"/>
              </w:rPr>
              <w:t xml:space="preserve"> тыс. рублей; в том числе:</w:t>
            </w:r>
          </w:p>
          <w:p w:rsidR="00CB4E59" w:rsidRPr="000A15A9" w:rsidRDefault="00CB4E59" w:rsidP="00CB4E59">
            <w:pPr>
              <w:ind w:firstLine="0"/>
              <w:rPr>
                <w:rFonts w:ascii="Times New Roman" w:hAnsi="Times New Roman"/>
              </w:rPr>
            </w:pPr>
            <w:r w:rsidRPr="000A15A9">
              <w:rPr>
                <w:rFonts w:ascii="Times New Roman" w:hAnsi="Times New Roman"/>
              </w:rPr>
              <w:t xml:space="preserve">Средства федерального бюджета – </w:t>
            </w:r>
            <w:r w:rsidRPr="000A15A9">
              <w:rPr>
                <w:rFonts w:ascii="Times New Roman" w:hAnsi="Times New Roman"/>
                <w:b/>
              </w:rPr>
              <w:t>18</w:t>
            </w:r>
            <w:r w:rsidR="00975FB6">
              <w:rPr>
                <w:rFonts w:ascii="Times New Roman" w:hAnsi="Times New Roman"/>
                <w:b/>
              </w:rPr>
              <w:t>30</w:t>
            </w:r>
            <w:r w:rsidRPr="000A15A9">
              <w:rPr>
                <w:rFonts w:ascii="Times New Roman" w:hAnsi="Times New Roman"/>
                <w:b/>
              </w:rPr>
              <w:t>,</w:t>
            </w:r>
            <w:r w:rsidR="00975FB6">
              <w:rPr>
                <w:rFonts w:ascii="Times New Roman" w:hAnsi="Times New Roman"/>
                <w:b/>
              </w:rPr>
              <w:t>21</w:t>
            </w:r>
          </w:p>
          <w:p w:rsidR="00CB4E59" w:rsidRPr="000A15A9" w:rsidRDefault="00CB4E59" w:rsidP="00CB4E59">
            <w:pPr>
              <w:ind w:firstLine="0"/>
              <w:rPr>
                <w:rFonts w:ascii="Times New Roman" w:hAnsi="Times New Roman"/>
              </w:rPr>
            </w:pPr>
            <w:r w:rsidRPr="000A15A9">
              <w:rPr>
                <w:rFonts w:ascii="Times New Roman" w:hAnsi="Times New Roman"/>
              </w:rPr>
              <w:t xml:space="preserve">2021-370,21 </w:t>
            </w:r>
            <w:proofErr w:type="spellStart"/>
            <w:r w:rsidRPr="000A15A9">
              <w:rPr>
                <w:rFonts w:ascii="Times New Roman" w:hAnsi="Times New Roman"/>
              </w:rPr>
              <w:t>тыс</w:t>
            </w:r>
            <w:proofErr w:type="gramStart"/>
            <w:r w:rsidRPr="000A15A9">
              <w:rPr>
                <w:rFonts w:ascii="Times New Roman" w:hAnsi="Times New Roman"/>
              </w:rPr>
              <w:t>.р</w:t>
            </w:r>
            <w:proofErr w:type="gramEnd"/>
            <w:r w:rsidRPr="000A15A9">
              <w:rPr>
                <w:rFonts w:ascii="Times New Roman" w:hAnsi="Times New Roman"/>
              </w:rPr>
              <w:t>уб</w:t>
            </w:r>
            <w:proofErr w:type="spellEnd"/>
            <w:r w:rsidRPr="000A15A9">
              <w:rPr>
                <w:rFonts w:ascii="Times New Roman" w:hAnsi="Times New Roman"/>
              </w:rPr>
              <w:t>.</w:t>
            </w:r>
          </w:p>
          <w:p w:rsidR="00CB4E59" w:rsidRPr="000A15A9" w:rsidRDefault="00CB4E59" w:rsidP="00CB4E59">
            <w:pPr>
              <w:ind w:firstLine="0"/>
              <w:rPr>
                <w:rFonts w:ascii="Times New Roman" w:hAnsi="Times New Roman"/>
              </w:rPr>
            </w:pPr>
            <w:r w:rsidRPr="000A15A9">
              <w:rPr>
                <w:rFonts w:ascii="Times New Roman" w:hAnsi="Times New Roman"/>
              </w:rPr>
              <w:t xml:space="preserve">2022- 284,98 </w:t>
            </w:r>
            <w:proofErr w:type="spellStart"/>
            <w:r w:rsidRPr="000A15A9">
              <w:rPr>
                <w:rFonts w:ascii="Times New Roman" w:hAnsi="Times New Roman"/>
              </w:rPr>
              <w:t>тыс</w:t>
            </w:r>
            <w:proofErr w:type="gramStart"/>
            <w:r w:rsidRPr="000A15A9">
              <w:rPr>
                <w:rFonts w:ascii="Times New Roman" w:hAnsi="Times New Roman"/>
              </w:rPr>
              <w:t>.р</w:t>
            </w:r>
            <w:proofErr w:type="gramEnd"/>
            <w:r w:rsidRPr="000A15A9">
              <w:rPr>
                <w:rFonts w:ascii="Times New Roman" w:hAnsi="Times New Roman"/>
              </w:rPr>
              <w:t>уб</w:t>
            </w:r>
            <w:proofErr w:type="spellEnd"/>
            <w:r w:rsidRPr="000A15A9">
              <w:rPr>
                <w:rFonts w:ascii="Times New Roman" w:hAnsi="Times New Roman"/>
              </w:rPr>
              <w:t>.</w:t>
            </w:r>
          </w:p>
          <w:p w:rsidR="00CB4E59" w:rsidRPr="000A15A9" w:rsidRDefault="00CB4E59" w:rsidP="00CB4E59">
            <w:pPr>
              <w:ind w:firstLine="0"/>
              <w:rPr>
                <w:rFonts w:ascii="Times New Roman" w:hAnsi="Times New Roman"/>
                <w:b/>
              </w:rPr>
            </w:pPr>
            <w:r w:rsidRPr="000A15A9">
              <w:rPr>
                <w:rFonts w:ascii="Times New Roman" w:hAnsi="Times New Roman"/>
              </w:rPr>
              <w:t>2023-302,5</w:t>
            </w:r>
            <w:r w:rsidR="004C6BC3" w:rsidRPr="000A15A9">
              <w:rPr>
                <w:rFonts w:ascii="Times New Roman" w:hAnsi="Times New Roman"/>
              </w:rPr>
              <w:t>1</w:t>
            </w:r>
            <w:r w:rsidRPr="000A15A9">
              <w:rPr>
                <w:rFonts w:ascii="Times New Roman" w:hAnsi="Times New Roman"/>
              </w:rPr>
              <w:t xml:space="preserve"> </w:t>
            </w:r>
            <w:proofErr w:type="spellStart"/>
            <w:r w:rsidRPr="000A15A9">
              <w:rPr>
                <w:rFonts w:ascii="Times New Roman" w:hAnsi="Times New Roman"/>
              </w:rPr>
              <w:t>тыс</w:t>
            </w:r>
            <w:proofErr w:type="gramStart"/>
            <w:r w:rsidRPr="000A15A9">
              <w:rPr>
                <w:rFonts w:ascii="Times New Roman" w:hAnsi="Times New Roman"/>
              </w:rPr>
              <w:t>.р</w:t>
            </w:r>
            <w:proofErr w:type="gramEnd"/>
            <w:r w:rsidRPr="000A15A9">
              <w:rPr>
                <w:rFonts w:ascii="Times New Roman" w:hAnsi="Times New Roman"/>
              </w:rPr>
              <w:t>уб</w:t>
            </w:r>
            <w:proofErr w:type="spellEnd"/>
          </w:p>
          <w:p w:rsidR="00CB4E59" w:rsidRPr="000A15A9" w:rsidRDefault="00CB4E59" w:rsidP="00CB4E59">
            <w:pPr>
              <w:ind w:firstLine="0"/>
              <w:rPr>
                <w:rFonts w:ascii="Times New Roman" w:hAnsi="Times New Roman"/>
              </w:rPr>
            </w:pPr>
            <w:r w:rsidRPr="000A15A9">
              <w:rPr>
                <w:rFonts w:ascii="Times New Roman" w:hAnsi="Times New Roman"/>
              </w:rPr>
              <w:t>2024-</w:t>
            </w:r>
            <w:r w:rsidR="00975FB6">
              <w:rPr>
                <w:rFonts w:ascii="Times New Roman" w:hAnsi="Times New Roman"/>
              </w:rPr>
              <w:t>302,51</w:t>
            </w:r>
            <w:r w:rsidRPr="000A15A9">
              <w:rPr>
                <w:rFonts w:ascii="Times New Roman" w:hAnsi="Times New Roman"/>
              </w:rPr>
              <w:t xml:space="preserve"> </w:t>
            </w:r>
            <w:proofErr w:type="spellStart"/>
            <w:r w:rsidRPr="000A15A9">
              <w:rPr>
                <w:rFonts w:ascii="Times New Roman" w:hAnsi="Times New Roman"/>
              </w:rPr>
              <w:t>тыс</w:t>
            </w:r>
            <w:proofErr w:type="gramStart"/>
            <w:r w:rsidRPr="000A15A9">
              <w:rPr>
                <w:rFonts w:ascii="Times New Roman" w:hAnsi="Times New Roman"/>
              </w:rPr>
              <w:t>.р</w:t>
            </w:r>
            <w:proofErr w:type="gramEnd"/>
            <w:r w:rsidRPr="000A15A9">
              <w:rPr>
                <w:rFonts w:ascii="Times New Roman" w:hAnsi="Times New Roman"/>
              </w:rPr>
              <w:t>уб</w:t>
            </w:r>
            <w:proofErr w:type="spellEnd"/>
          </w:p>
          <w:p w:rsidR="00CB4E59" w:rsidRPr="000A15A9" w:rsidRDefault="00CB4E59" w:rsidP="00CB4E59">
            <w:pPr>
              <w:ind w:firstLine="0"/>
              <w:rPr>
                <w:rFonts w:ascii="Times New Roman" w:hAnsi="Times New Roman"/>
              </w:rPr>
            </w:pPr>
            <w:r w:rsidRPr="000A15A9">
              <w:rPr>
                <w:rFonts w:ascii="Times New Roman" w:hAnsi="Times New Roman"/>
              </w:rPr>
              <w:t>2025-285,00тыс</w:t>
            </w:r>
            <w:proofErr w:type="gramStart"/>
            <w:r w:rsidRPr="000A15A9">
              <w:rPr>
                <w:rFonts w:ascii="Times New Roman" w:hAnsi="Times New Roman"/>
              </w:rPr>
              <w:t>.р</w:t>
            </w:r>
            <w:proofErr w:type="gramEnd"/>
            <w:r w:rsidRPr="000A15A9">
              <w:rPr>
                <w:rFonts w:ascii="Times New Roman" w:hAnsi="Times New Roman"/>
              </w:rPr>
              <w:t>уб</w:t>
            </w:r>
          </w:p>
          <w:p w:rsidR="00CB4E59" w:rsidRPr="000A15A9" w:rsidRDefault="00CB4E59" w:rsidP="00CB4E59">
            <w:pPr>
              <w:ind w:firstLine="0"/>
              <w:rPr>
                <w:rFonts w:ascii="Times New Roman" w:hAnsi="Times New Roman"/>
              </w:rPr>
            </w:pPr>
            <w:r w:rsidRPr="000A15A9">
              <w:rPr>
                <w:rFonts w:ascii="Times New Roman" w:hAnsi="Times New Roman"/>
              </w:rPr>
              <w:t xml:space="preserve">2026-285,00 </w:t>
            </w:r>
            <w:proofErr w:type="spellStart"/>
            <w:r w:rsidRPr="000A15A9">
              <w:rPr>
                <w:rFonts w:ascii="Times New Roman" w:hAnsi="Times New Roman"/>
              </w:rPr>
              <w:t>тыс</w:t>
            </w:r>
            <w:proofErr w:type="gramStart"/>
            <w:r w:rsidRPr="000A15A9">
              <w:rPr>
                <w:rFonts w:ascii="Times New Roman" w:hAnsi="Times New Roman"/>
              </w:rPr>
              <w:t>.р</w:t>
            </w:r>
            <w:proofErr w:type="gramEnd"/>
            <w:r w:rsidRPr="000A15A9">
              <w:rPr>
                <w:rFonts w:ascii="Times New Roman" w:hAnsi="Times New Roman"/>
              </w:rPr>
              <w:t>уб</w:t>
            </w:r>
            <w:proofErr w:type="spellEnd"/>
          </w:p>
          <w:p w:rsidR="00CB4E59" w:rsidRPr="000A15A9" w:rsidRDefault="00CB4E59" w:rsidP="00CB4E59">
            <w:pPr>
              <w:ind w:firstLine="0"/>
              <w:rPr>
                <w:rFonts w:ascii="Times New Roman" w:hAnsi="Times New Roman"/>
              </w:rPr>
            </w:pPr>
            <w:r w:rsidRPr="000A15A9">
              <w:rPr>
                <w:rFonts w:ascii="Times New Roman" w:hAnsi="Times New Roman"/>
              </w:rPr>
              <w:t xml:space="preserve">Средства областного бюджета – </w:t>
            </w:r>
            <w:r w:rsidRPr="000A15A9">
              <w:rPr>
                <w:rFonts w:ascii="Times New Roman" w:hAnsi="Times New Roman"/>
                <w:b/>
              </w:rPr>
              <w:t>57</w:t>
            </w:r>
            <w:r w:rsidR="00975FB6">
              <w:rPr>
                <w:rFonts w:ascii="Times New Roman" w:hAnsi="Times New Roman"/>
                <w:b/>
              </w:rPr>
              <w:t>49</w:t>
            </w:r>
            <w:r w:rsidRPr="000A15A9">
              <w:rPr>
                <w:rFonts w:ascii="Times New Roman" w:hAnsi="Times New Roman"/>
                <w:b/>
              </w:rPr>
              <w:t>,</w:t>
            </w:r>
            <w:r w:rsidR="00975FB6">
              <w:rPr>
                <w:rFonts w:ascii="Times New Roman" w:hAnsi="Times New Roman"/>
                <w:b/>
              </w:rPr>
              <w:t>79</w:t>
            </w:r>
          </w:p>
          <w:p w:rsidR="00CB4E59" w:rsidRPr="000A15A9" w:rsidRDefault="00CB4E59" w:rsidP="00CB4E59">
            <w:pPr>
              <w:ind w:firstLine="0"/>
              <w:rPr>
                <w:rFonts w:ascii="Times New Roman" w:hAnsi="Times New Roman"/>
              </w:rPr>
            </w:pPr>
            <w:r w:rsidRPr="000A15A9">
              <w:rPr>
                <w:rFonts w:ascii="Times New Roman" w:hAnsi="Times New Roman"/>
              </w:rPr>
              <w:t xml:space="preserve"> тыс. руб.</w:t>
            </w:r>
          </w:p>
          <w:p w:rsidR="00CB4E59" w:rsidRPr="000A15A9" w:rsidRDefault="00CB4E59" w:rsidP="00CB4E59">
            <w:pPr>
              <w:ind w:firstLine="0"/>
              <w:rPr>
                <w:rFonts w:ascii="Times New Roman" w:hAnsi="Times New Roman"/>
              </w:rPr>
            </w:pPr>
            <w:r w:rsidRPr="000A15A9">
              <w:rPr>
                <w:rFonts w:ascii="Times New Roman" w:hAnsi="Times New Roman"/>
              </w:rPr>
              <w:t xml:space="preserve">2021-926,29 </w:t>
            </w:r>
            <w:proofErr w:type="spellStart"/>
            <w:r w:rsidRPr="000A15A9">
              <w:rPr>
                <w:rFonts w:ascii="Times New Roman" w:hAnsi="Times New Roman"/>
              </w:rPr>
              <w:t>тыс</w:t>
            </w:r>
            <w:proofErr w:type="gramStart"/>
            <w:r w:rsidRPr="000A15A9">
              <w:rPr>
                <w:rFonts w:ascii="Times New Roman" w:hAnsi="Times New Roman"/>
              </w:rPr>
              <w:t>.р</w:t>
            </w:r>
            <w:proofErr w:type="gramEnd"/>
            <w:r w:rsidRPr="000A15A9">
              <w:rPr>
                <w:rFonts w:ascii="Times New Roman" w:hAnsi="Times New Roman"/>
              </w:rPr>
              <w:t>уб</w:t>
            </w:r>
            <w:proofErr w:type="spellEnd"/>
            <w:r w:rsidRPr="000A15A9">
              <w:rPr>
                <w:rFonts w:ascii="Times New Roman" w:hAnsi="Times New Roman"/>
              </w:rPr>
              <w:t>.</w:t>
            </w:r>
          </w:p>
          <w:p w:rsidR="00CB4E59" w:rsidRPr="000A15A9" w:rsidRDefault="00CB4E59" w:rsidP="00CB4E59">
            <w:pPr>
              <w:ind w:firstLine="0"/>
              <w:rPr>
                <w:rFonts w:ascii="Times New Roman" w:hAnsi="Times New Roman"/>
              </w:rPr>
            </w:pPr>
            <w:r w:rsidRPr="000A15A9">
              <w:rPr>
                <w:rFonts w:ascii="Times New Roman" w:hAnsi="Times New Roman"/>
              </w:rPr>
              <w:t xml:space="preserve">2022- 971,52 </w:t>
            </w:r>
            <w:proofErr w:type="spellStart"/>
            <w:r w:rsidRPr="000A15A9">
              <w:rPr>
                <w:rFonts w:ascii="Times New Roman" w:hAnsi="Times New Roman"/>
              </w:rPr>
              <w:t>тыс</w:t>
            </w:r>
            <w:proofErr w:type="gramStart"/>
            <w:r w:rsidRPr="000A15A9">
              <w:rPr>
                <w:rFonts w:ascii="Times New Roman" w:hAnsi="Times New Roman"/>
              </w:rPr>
              <w:t>.р</w:t>
            </w:r>
            <w:proofErr w:type="gramEnd"/>
            <w:r w:rsidRPr="000A15A9">
              <w:rPr>
                <w:rFonts w:ascii="Times New Roman" w:hAnsi="Times New Roman"/>
              </w:rPr>
              <w:t>уб</w:t>
            </w:r>
            <w:proofErr w:type="spellEnd"/>
            <w:r w:rsidRPr="000A15A9">
              <w:rPr>
                <w:rFonts w:ascii="Times New Roman" w:hAnsi="Times New Roman"/>
              </w:rPr>
              <w:t>.</w:t>
            </w:r>
          </w:p>
          <w:p w:rsidR="00CB4E59" w:rsidRPr="000A15A9" w:rsidRDefault="00CB4E59" w:rsidP="00CB4E59">
            <w:pPr>
              <w:ind w:firstLine="0"/>
              <w:rPr>
                <w:rFonts w:ascii="Times New Roman" w:hAnsi="Times New Roman"/>
              </w:rPr>
            </w:pPr>
            <w:r w:rsidRPr="000A15A9">
              <w:rPr>
                <w:rFonts w:ascii="Times New Roman" w:hAnsi="Times New Roman"/>
              </w:rPr>
              <w:t xml:space="preserve">2023- </w:t>
            </w:r>
            <w:r w:rsidRPr="000A15A9">
              <w:rPr>
                <w:rFonts w:ascii="Times New Roman" w:hAnsi="Times New Roman"/>
                <w:b/>
              </w:rPr>
              <w:t>953,99</w:t>
            </w:r>
            <w:r w:rsidRPr="000A15A9">
              <w:rPr>
                <w:rFonts w:ascii="Times New Roman" w:hAnsi="Times New Roman"/>
              </w:rPr>
              <w:t xml:space="preserve"> </w:t>
            </w:r>
            <w:proofErr w:type="spellStart"/>
            <w:r w:rsidRPr="000A15A9">
              <w:rPr>
                <w:rFonts w:ascii="Times New Roman" w:hAnsi="Times New Roman"/>
              </w:rPr>
              <w:t>тыс</w:t>
            </w:r>
            <w:proofErr w:type="gramStart"/>
            <w:r w:rsidRPr="000A15A9">
              <w:rPr>
                <w:rFonts w:ascii="Times New Roman" w:hAnsi="Times New Roman"/>
              </w:rPr>
              <w:t>.р</w:t>
            </w:r>
            <w:proofErr w:type="gramEnd"/>
            <w:r w:rsidRPr="000A15A9">
              <w:rPr>
                <w:rFonts w:ascii="Times New Roman" w:hAnsi="Times New Roman"/>
              </w:rPr>
              <w:t>уб</w:t>
            </w:r>
            <w:proofErr w:type="spellEnd"/>
          </w:p>
          <w:p w:rsidR="00CB4E59" w:rsidRPr="000A15A9" w:rsidRDefault="00CB4E59" w:rsidP="00CB4E59">
            <w:pPr>
              <w:ind w:firstLine="0"/>
              <w:rPr>
                <w:rFonts w:ascii="Times New Roman" w:hAnsi="Times New Roman"/>
              </w:rPr>
            </w:pPr>
            <w:r w:rsidRPr="000A15A9">
              <w:rPr>
                <w:rFonts w:ascii="Times New Roman" w:hAnsi="Times New Roman"/>
              </w:rPr>
              <w:t>2024-</w:t>
            </w:r>
            <w:r w:rsidR="00975FB6">
              <w:rPr>
                <w:rFonts w:ascii="Times New Roman" w:hAnsi="Times New Roman"/>
              </w:rPr>
              <w:t>953,99</w:t>
            </w:r>
            <w:r w:rsidRPr="000A15A9">
              <w:rPr>
                <w:rFonts w:ascii="Times New Roman" w:hAnsi="Times New Roman"/>
              </w:rPr>
              <w:t xml:space="preserve"> </w:t>
            </w:r>
            <w:proofErr w:type="spellStart"/>
            <w:r w:rsidRPr="000A15A9">
              <w:rPr>
                <w:rFonts w:ascii="Times New Roman" w:hAnsi="Times New Roman"/>
              </w:rPr>
              <w:t>тыс</w:t>
            </w:r>
            <w:proofErr w:type="gramStart"/>
            <w:r w:rsidRPr="000A15A9">
              <w:rPr>
                <w:rFonts w:ascii="Times New Roman" w:hAnsi="Times New Roman"/>
              </w:rPr>
              <w:t>.р</w:t>
            </w:r>
            <w:proofErr w:type="gramEnd"/>
            <w:r w:rsidRPr="000A15A9">
              <w:rPr>
                <w:rFonts w:ascii="Times New Roman" w:hAnsi="Times New Roman"/>
              </w:rPr>
              <w:t>уб</w:t>
            </w:r>
            <w:proofErr w:type="spellEnd"/>
          </w:p>
          <w:p w:rsidR="00CB4E59" w:rsidRPr="000A15A9" w:rsidRDefault="00CB4E59" w:rsidP="00CB4E59">
            <w:pPr>
              <w:ind w:firstLine="0"/>
              <w:rPr>
                <w:rFonts w:ascii="Times New Roman" w:hAnsi="Times New Roman"/>
              </w:rPr>
            </w:pPr>
            <w:r w:rsidRPr="000A15A9">
              <w:rPr>
                <w:rFonts w:ascii="Times New Roman" w:hAnsi="Times New Roman"/>
              </w:rPr>
              <w:t xml:space="preserve">2025-972,00 </w:t>
            </w:r>
            <w:proofErr w:type="spellStart"/>
            <w:r w:rsidRPr="000A15A9">
              <w:rPr>
                <w:rFonts w:ascii="Times New Roman" w:hAnsi="Times New Roman"/>
              </w:rPr>
              <w:t>тыс</w:t>
            </w:r>
            <w:proofErr w:type="gramStart"/>
            <w:r w:rsidRPr="000A15A9">
              <w:rPr>
                <w:rFonts w:ascii="Times New Roman" w:hAnsi="Times New Roman"/>
              </w:rPr>
              <w:t>.р</w:t>
            </w:r>
            <w:proofErr w:type="gramEnd"/>
            <w:r w:rsidRPr="000A15A9">
              <w:rPr>
                <w:rFonts w:ascii="Times New Roman" w:hAnsi="Times New Roman"/>
              </w:rPr>
              <w:t>уб</w:t>
            </w:r>
            <w:proofErr w:type="spellEnd"/>
          </w:p>
          <w:p w:rsidR="00CB4E59" w:rsidRPr="000A15A9" w:rsidRDefault="00CB4E59" w:rsidP="00CB4E59">
            <w:pPr>
              <w:ind w:firstLine="0"/>
              <w:rPr>
                <w:rFonts w:ascii="Times New Roman" w:hAnsi="Times New Roman"/>
              </w:rPr>
            </w:pPr>
            <w:r w:rsidRPr="000A15A9">
              <w:rPr>
                <w:rFonts w:ascii="Times New Roman" w:hAnsi="Times New Roman"/>
              </w:rPr>
              <w:t xml:space="preserve">2026-972,00 </w:t>
            </w:r>
            <w:proofErr w:type="spellStart"/>
            <w:r w:rsidRPr="000A15A9">
              <w:rPr>
                <w:rFonts w:ascii="Times New Roman" w:hAnsi="Times New Roman"/>
              </w:rPr>
              <w:t>тыс</w:t>
            </w:r>
            <w:proofErr w:type="gramStart"/>
            <w:r w:rsidRPr="000A15A9">
              <w:rPr>
                <w:rFonts w:ascii="Times New Roman" w:hAnsi="Times New Roman"/>
              </w:rPr>
              <w:t>.р</w:t>
            </w:r>
            <w:proofErr w:type="gramEnd"/>
            <w:r w:rsidRPr="000A15A9">
              <w:rPr>
                <w:rFonts w:ascii="Times New Roman" w:hAnsi="Times New Roman"/>
              </w:rPr>
              <w:t>уб</w:t>
            </w:r>
            <w:proofErr w:type="spellEnd"/>
          </w:p>
          <w:p w:rsidR="00CB4E59" w:rsidRPr="000A15A9" w:rsidRDefault="00CB4E59" w:rsidP="00CB4E59">
            <w:pPr>
              <w:ind w:firstLine="0"/>
              <w:rPr>
                <w:rFonts w:ascii="Times New Roman" w:hAnsi="Times New Roman"/>
              </w:rPr>
            </w:pPr>
            <w:r w:rsidRPr="000A15A9">
              <w:rPr>
                <w:rFonts w:ascii="Times New Roman" w:hAnsi="Times New Roman"/>
              </w:rPr>
              <w:t xml:space="preserve">- местных бюджетов – </w:t>
            </w:r>
            <w:r w:rsidR="00975FB6">
              <w:rPr>
                <w:rFonts w:ascii="Times New Roman" w:hAnsi="Times New Roman"/>
                <w:b/>
              </w:rPr>
              <w:t>2240,55</w:t>
            </w:r>
            <w:r w:rsidRPr="000A15A9">
              <w:rPr>
                <w:rFonts w:ascii="Times New Roman" w:hAnsi="Times New Roman"/>
              </w:rPr>
              <w:t xml:space="preserve"> тыс. рублей </w:t>
            </w:r>
          </w:p>
          <w:p w:rsidR="00CB4E59" w:rsidRPr="000A15A9" w:rsidRDefault="00CB4E59" w:rsidP="00CB4E59">
            <w:pPr>
              <w:ind w:firstLine="0"/>
              <w:rPr>
                <w:rFonts w:ascii="Times New Roman" w:hAnsi="Times New Roman"/>
              </w:rPr>
            </w:pPr>
            <w:r w:rsidRPr="000A15A9">
              <w:rPr>
                <w:rFonts w:ascii="Times New Roman" w:hAnsi="Times New Roman"/>
              </w:rPr>
              <w:t xml:space="preserve">2021-310,00 </w:t>
            </w:r>
            <w:proofErr w:type="spellStart"/>
            <w:r w:rsidRPr="000A15A9">
              <w:rPr>
                <w:rFonts w:ascii="Times New Roman" w:hAnsi="Times New Roman"/>
              </w:rPr>
              <w:t>тыс</w:t>
            </w:r>
            <w:proofErr w:type="gramStart"/>
            <w:r w:rsidRPr="000A15A9">
              <w:rPr>
                <w:rFonts w:ascii="Times New Roman" w:hAnsi="Times New Roman"/>
              </w:rPr>
              <w:t>.р</w:t>
            </w:r>
            <w:proofErr w:type="gramEnd"/>
            <w:r w:rsidRPr="000A15A9">
              <w:rPr>
                <w:rFonts w:ascii="Times New Roman" w:hAnsi="Times New Roman"/>
              </w:rPr>
              <w:t>уб</w:t>
            </w:r>
            <w:proofErr w:type="spellEnd"/>
            <w:r w:rsidRPr="000A15A9">
              <w:rPr>
                <w:rFonts w:ascii="Times New Roman" w:hAnsi="Times New Roman"/>
              </w:rPr>
              <w:t>.</w:t>
            </w:r>
          </w:p>
          <w:p w:rsidR="00CB4E59" w:rsidRPr="000A15A9" w:rsidRDefault="00CB4E59" w:rsidP="00CB4E59">
            <w:pPr>
              <w:ind w:firstLine="0"/>
              <w:rPr>
                <w:rFonts w:ascii="Times New Roman" w:hAnsi="Times New Roman"/>
              </w:rPr>
            </w:pPr>
            <w:r w:rsidRPr="000A15A9">
              <w:rPr>
                <w:rFonts w:ascii="Times New Roman" w:hAnsi="Times New Roman"/>
              </w:rPr>
              <w:t xml:space="preserve">2022- 406,55 </w:t>
            </w:r>
            <w:proofErr w:type="spellStart"/>
            <w:r w:rsidRPr="000A15A9">
              <w:rPr>
                <w:rFonts w:ascii="Times New Roman" w:hAnsi="Times New Roman"/>
              </w:rPr>
              <w:t>тыс</w:t>
            </w:r>
            <w:proofErr w:type="gramStart"/>
            <w:r w:rsidRPr="000A15A9">
              <w:rPr>
                <w:rFonts w:ascii="Times New Roman" w:hAnsi="Times New Roman"/>
              </w:rPr>
              <w:t>.р</w:t>
            </w:r>
            <w:proofErr w:type="gramEnd"/>
            <w:r w:rsidRPr="000A15A9">
              <w:rPr>
                <w:rFonts w:ascii="Times New Roman" w:hAnsi="Times New Roman"/>
              </w:rPr>
              <w:t>уб</w:t>
            </w:r>
            <w:proofErr w:type="spellEnd"/>
            <w:r w:rsidRPr="000A15A9">
              <w:rPr>
                <w:rFonts w:ascii="Times New Roman" w:hAnsi="Times New Roman"/>
              </w:rPr>
              <w:t>.</w:t>
            </w:r>
          </w:p>
          <w:p w:rsidR="00CB4E59" w:rsidRPr="000A15A9" w:rsidRDefault="00CB4E59" w:rsidP="00CB4E59">
            <w:pPr>
              <w:ind w:firstLine="0"/>
              <w:rPr>
                <w:rFonts w:ascii="Times New Roman" w:hAnsi="Times New Roman"/>
              </w:rPr>
            </w:pPr>
            <w:r w:rsidRPr="000A15A9">
              <w:rPr>
                <w:rFonts w:ascii="Times New Roman" w:hAnsi="Times New Roman"/>
              </w:rPr>
              <w:t xml:space="preserve">2023-350,0 </w:t>
            </w:r>
            <w:proofErr w:type="spellStart"/>
            <w:r w:rsidRPr="000A15A9">
              <w:rPr>
                <w:rFonts w:ascii="Times New Roman" w:hAnsi="Times New Roman"/>
              </w:rPr>
              <w:t>тыс</w:t>
            </w:r>
            <w:proofErr w:type="gramStart"/>
            <w:r w:rsidRPr="000A15A9">
              <w:rPr>
                <w:rFonts w:ascii="Times New Roman" w:hAnsi="Times New Roman"/>
              </w:rPr>
              <w:t>.р</w:t>
            </w:r>
            <w:proofErr w:type="gramEnd"/>
            <w:r w:rsidRPr="000A15A9">
              <w:rPr>
                <w:rFonts w:ascii="Times New Roman" w:hAnsi="Times New Roman"/>
              </w:rPr>
              <w:t>уб</w:t>
            </w:r>
            <w:proofErr w:type="spellEnd"/>
          </w:p>
          <w:p w:rsidR="00CB4E59" w:rsidRPr="003B5688" w:rsidRDefault="00CB4E59" w:rsidP="00CB4E59">
            <w:pPr>
              <w:ind w:firstLine="0"/>
              <w:rPr>
                <w:rFonts w:ascii="Times New Roman" w:hAnsi="Times New Roman"/>
              </w:rPr>
            </w:pPr>
            <w:r w:rsidRPr="003B5688">
              <w:rPr>
                <w:rFonts w:ascii="Times New Roman" w:hAnsi="Times New Roman"/>
              </w:rPr>
              <w:t>2024-</w:t>
            </w:r>
            <w:r w:rsidR="00975FB6">
              <w:rPr>
                <w:rFonts w:ascii="Times New Roman" w:hAnsi="Times New Roman"/>
              </w:rPr>
              <w:t>350</w:t>
            </w:r>
            <w:r>
              <w:rPr>
                <w:rFonts w:ascii="Times New Roman" w:hAnsi="Times New Roman"/>
              </w:rPr>
              <w:t>,00</w:t>
            </w:r>
            <w:r w:rsidRPr="003B5688">
              <w:rPr>
                <w:rFonts w:ascii="Times New Roman" w:hAnsi="Times New Roman"/>
              </w:rPr>
              <w:t xml:space="preserve"> </w:t>
            </w:r>
            <w:proofErr w:type="spellStart"/>
            <w:r w:rsidRPr="003B5688">
              <w:rPr>
                <w:rFonts w:ascii="Times New Roman" w:hAnsi="Times New Roman"/>
              </w:rPr>
              <w:t>тыс</w:t>
            </w:r>
            <w:proofErr w:type="gramStart"/>
            <w:r w:rsidRPr="003B5688">
              <w:rPr>
                <w:rFonts w:ascii="Times New Roman" w:hAnsi="Times New Roman"/>
              </w:rPr>
              <w:t>.р</w:t>
            </w:r>
            <w:proofErr w:type="gramEnd"/>
            <w:r w:rsidRPr="003B5688">
              <w:rPr>
                <w:rFonts w:ascii="Times New Roman" w:hAnsi="Times New Roman"/>
              </w:rPr>
              <w:t>уб</w:t>
            </w:r>
            <w:proofErr w:type="spellEnd"/>
          </w:p>
          <w:p w:rsidR="00CB4E59" w:rsidRPr="003B5688" w:rsidRDefault="00CB4E59" w:rsidP="00CB4E59">
            <w:pPr>
              <w:ind w:firstLine="0"/>
              <w:rPr>
                <w:rFonts w:ascii="Times New Roman" w:hAnsi="Times New Roman"/>
              </w:rPr>
            </w:pPr>
            <w:r w:rsidRPr="003B5688">
              <w:rPr>
                <w:rFonts w:ascii="Times New Roman" w:hAnsi="Times New Roman"/>
              </w:rPr>
              <w:t>2025-</w:t>
            </w:r>
            <w:r>
              <w:rPr>
                <w:rFonts w:ascii="Times New Roman" w:hAnsi="Times New Roman"/>
              </w:rPr>
              <w:t>4</w:t>
            </w:r>
            <w:r w:rsidR="000B68FD">
              <w:rPr>
                <w:rFonts w:ascii="Times New Roman" w:hAnsi="Times New Roman"/>
              </w:rPr>
              <w:t>12</w:t>
            </w:r>
            <w:r>
              <w:rPr>
                <w:rFonts w:ascii="Times New Roman" w:hAnsi="Times New Roman"/>
              </w:rPr>
              <w:t>,00</w:t>
            </w:r>
            <w:r w:rsidRPr="003B5688">
              <w:rPr>
                <w:rFonts w:ascii="Times New Roman" w:hAnsi="Times New Roman"/>
              </w:rPr>
              <w:t xml:space="preserve"> </w:t>
            </w:r>
            <w:proofErr w:type="spellStart"/>
            <w:r w:rsidRPr="003B5688">
              <w:rPr>
                <w:rFonts w:ascii="Times New Roman" w:hAnsi="Times New Roman"/>
              </w:rPr>
              <w:t>тыс</w:t>
            </w:r>
            <w:proofErr w:type="gramStart"/>
            <w:r w:rsidRPr="003B5688">
              <w:rPr>
                <w:rFonts w:ascii="Times New Roman" w:hAnsi="Times New Roman"/>
              </w:rPr>
              <w:t>.р</w:t>
            </w:r>
            <w:proofErr w:type="gramEnd"/>
            <w:r w:rsidRPr="003B5688">
              <w:rPr>
                <w:rFonts w:ascii="Times New Roman" w:hAnsi="Times New Roman"/>
              </w:rPr>
              <w:t>уб</w:t>
            </w:r>
            <w:proofErr w:type="spellEnd"/>
          </w:p>
          <w:p w:rsidR="00CB4E59" w:rsidRPr="003B5688" w:rsidRDefault="00CB4E59" w:rsidP="00CB4E59">
            <w:pPr>
              <w:ind w:firstLine="0"/>
              <w:rPr>
                <w:rFonts w:ascii="Times New Roman" w:hAnsi="Times New Roman"/>
              </w:rPr>
            </w:pPr>
            <w:r w:rsidRPr="003B5688">
              <w:rPr>
                <w:rFonts w:ascii="Times New Roman" w:hAnsi="Times New Roman"/>
              </w:rPr>
              <w:t>2026-</w:t>
            </w:r>
            <w:r>
              <w:rPr>
                <w:rFonts w:ascii="Times New Roman" w:hAnsi="Times New Roman"/>
              </w:rPr>
              <w:t>4</w:t>
            </w:r>
            <w:r w:rsidR="000B68FD">
              <w:rPr>
                <w:rFonts w:ascii="Times New Roman" w:hAnsi="Times New Roman"/>
              </w:rPr>
              <w:t>12</w:t>
            </w:r>
            <w:r>
              <w:rPr>
                <w:rFonts w:ascii="Times New Roman" w:hAnsi="Times New Roman"/>
              </w:rPr>
              <w:t>,00</w:t>
            </w:r>
            <w:r w:rsidRPr="003B5688">
              <w:rPr>
                <w:rFonts w:ascii="Times New Roman" w:hAnsi="Times New Roman"/>
              </w:rPr>
              <w:t xml:space="preserve"> </w:t>
            </w:r>
            <w:proofErr w:type="spellStart"/>
            <w:r w:rsidRPr="003B5688">
              <w:rPr>
                <w:rFonts w:ascii="Times New Roman" w:hAnsi="Times New Roman"/>
              </w:rPr>
              <w:t>тыс</w:t>
            </w:r>
            <w:proofErr w:type="gramStart"/>
            <w:r w:rsidRPr="003B5688">
              <w:rPr>
                <w:rFonts w:ascii="Times New Roman" w:hAnsi="Times New Roman"/>
              </w:rPr>
              <w:t>.р</w:t>
            </w:r>
            <w:proofErr w:type="gramEnd"/>
            <w:r w:rsidRPr="003B5688">
              <w:rPr>
                <w:rFonts w:ascii="Times New Roman" w:hAnsi="Times New Roman"/>
              </w:rPr>
              <w:t>уб</w:t>
            </w:r>
            <w:proofErr w:type="spellEnd"/>
            <w:r>
              <w:rPr>
                <w:rFonts w:ascii="Times New Roman" w:hAnsi="Times New Roman"/>
              </w:rPr>
              <w:t>.</w:t>
            </w:r>
          </w:p>
          <w:p w:rsidR="0028576F" w:rsidRPr="003969B2" w:rsidRDefault="00F206B1" w:rsidP="0028576F">
            <w:pPr>
              <w:ind w:firstLine="0"/>
              <w:rPr>
                <w:rFonts w:ascii="Times New Roman" w:hAnsi="Times New Roman"/>
              </w:rPr>
            </w:pPr>
            <w:r w:rsidRPr="003969B2">
              <w:rPr>
                <w:rFonts w:ascii="Times New Roman" w:hAnsi="Times New Roman"/>
              </w:rPr>
              <w:t>.</w:t>
            </w:r>
          </w:p>
          <w:p w:rsidR="00DC79CF" w:rsidRPr="003969B2" w:rsidRDefault="00DC79CF" w:rsidP="0028576F">
            <w:pPr>
              <w:ind w:firstLine="0"/>
              <w:rPr>
                <w:rFonts w:ascii="Times New Roman" w:hAnsi="Times New Roman"/>
              </w:rPr>
            </w:pPr>
          </w:p>
        </w:tc>
      </w:tr>
      <w:tr w:rsidR="00DC79CF" w:rsidRPr="00BC6B71" w:rsidTr="00874CC5">
        <w:trPr>
          <w:trHeight w:val="1500"/>
        </w:trPr>
        <w:tc>
          <w:tcPr>
            <w:tcW w:w="4262"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 xml:space="preserve">Ожидаемые непосредственные результаты реализации подпрограммы </w:t>
            </w:r>
          </w:p>
        </w:tc>
        <w:tc>
          <w:tcPr>
            <w:tcW w:w="5485" w:type="dxa"/>
            <w:tcBorders>
              <w:top w:val="nil"/>
              <w:left w:val="nil"/>
              <w:bottom w:val="single" w:sz="4" w:space="0" w:color="auto"/>
              <w:right w:val="single" w:sz="4" w:space="0" w:color="auto"/>
            </w:tcBorders>
            <w:vAlign w:val="center"/>
          </w:tcPr>
          <w:p w:rsidR="00DC79CF" w:rsidRPr="00BC6B71" w:rsidRDefault="00DC79CF" w:rsidP="00874CC5">
            <w:pPr>
              <w:ind w:firstLine="0"/>
              <w:rPr>
                <w:rFonts w:ascii="Times New Roman" w:hAnsi="Times New Roman"/>
              </w:rPr>
            </w:pPr>
            <w:r w:rsidRPr="00BC6B71">
              <w:rPr>
                <w:rFonts w:ascii="Times New Roman" w:hAnsi="Times New Roman"/>
              </w:rPr>
              <w:t xml:space="preserve">1. Обеспечение жильем с помощью предоставления государственной поддержки </w:t>
            </w:r>
          </w:p>
          <w:p w:rsidR="00DC79CF" w:rsidRPr="00BC6B71" w:rsidRDefault="00DC79CF" w:rsidP="00874CC5">
            <w:pPr>
              <w:ind w:firstLine="0"/>
              <w:rPr>
                <w:rFonts w:ascii="Times New Roman" w:hAnsi="Times New Roman"/>
              </w:rPr>
            </w:pPr>
            <w:r w:rsidRPr="00BC6B71">
              <w:rPr>
                <w:rFonts w:ascii="Times New Roman" w:hAnsi="Times New Roman"/>
              </w:rPr>
              <w:t>2. Обеспечение земельных участков, предназначенных для предоставления семьям, имеющим трех и более детей,</w:t>
            </w:r>
          </w:p>
          <w:p w:rsidR="00DC79CF" w:rsidRPr="00BC6B71" w:rsidRDefault="00DC79CF" w:rsidP="00874CC5">
            <w:pPr>
              <w:ind w:firstLine="0"/>
              <w:rPr>
                <w:rFonts w:ascii="Times New Roman" w:hAnsi="Times New Roman"/>
              </w:rPr>
            </w:pPr>
            <w:r w:rsidRPr="00BC6B71">
              <w:rPr>
                <w:rFonts w:ascii="Times New Roman" w:hAnsi="Times New Roman"/>
              </w:rPr>
              <w:t xml:space="preserve">инженерной инфраструктурой. </w:t>
            </w:r>
          </w:p>
          <w:p w:rsidR="00DC79CF" w:rsidRPr="00BC6B71" w:rsidRDefault="00DC79CF" w:rsidP="00197F0B">
            <w:pPr>
              <w:widowControl w:val="0"/>
              <w:autoSpaceDE w:val="0"/>
              <w:autoSpaceDN w:val="0"/>
              <w:adjustRightInd w:val="0"/>
              <w:ind w:firstLine="0"/>
              <w:rPr>
                <w:rFonts w:ascii="Times New Roman" w:hAnsi="Times New Roman"/>
              </w:rPr>
            </w:pPr>
          </w:p>
        </w:tc>
      </w:tr>
    </w:tbl>
    <w:p w:rsidR="00DC79CF" w:rsidRPr="00BC6B71" w:rsidRDefault="00DC79CF" w:rsidP="00DC79CF">
      <w:pPr>
        <w:ind w:firstLine="709"/>
        <w:rPr>
          <w:rFonts w:ascii="Times New Roman" w:hAnsi="Times New Roman"/>
          <w:bCs/>
        </w:rPr>
      </w:pPr>
    </w:p>
    <w:p w:rsidR="00DC79CF" w:rsidRPr="00BC6B71" w:rsidRDefault="00DC79CF" w:rsidP="00DC79CF">
      <w:pPr>
        <w:ind w:firstLine="709"/>
        <w:rPr>
          <w:rFonts w:ascii="Times New Roman" w:hAnsi="Times New Roman"/>
          <w:bCs/>
          <w:caps/>
        </w:rPr>
      </w:pPr>
      <w:r w:rsidRPr="00BC6B71">
        <w:rPr>
          <w:rFonts w:ascii="Times New Roman" w:hAnsi="Times New Roman"/>
          <w:bCs/>
        </w:rPr>
        <w:t xml:space="preserve">1. </w:t>
      </w:r>
      <w:r w:rsidRPr="00BC6B71">
        <w:rPr>
          <w:rFonts w:ascii="Times New Roman" w:hAnsi="Times New Roman"/>
          <w:bCs/>
          <w:caps/>
        </w:rPr>
        <w:t>Характеристика сферы реализации подпрограммы, описание основных проблем в указанной сфере и прогноз ее развития</w:t>
      </w:r>
    </w:p>
    <w:p w:rsidR="00DC79CF" w:rsidRPr="00BC6B71" w:rsidRDefault="00DC79CF" w:rsidP="00DC79CF">
      <w:pPr>
        <w:ind w:firstLine="709"/>
        <w:rPr>
          <w:rFonts w:ascii="Times New Roman" w:hAnsi="Times New Roman"/>
          <w:bCs/>
          <w:caps/>
        </w:rPr>
      </w:pP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Создание условий для решения жилищной проблемы населения Терновского муниципального района Воронежской области является ключевой и неотъемлемой частью повышения качества жизни населения и стабилизации социально-экономического положения в районе.</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Проблема обеспечения жилыми помещениями малоимущих граждан является одной из наиболее актуальных социальных проблем на территории Терновского муниципального района. Рост цен на недвижимость на рынке жилья опережает темпы роста доходов населения, это является основной причиной, не позволяющей малоимущим гражданам из-за отсутствия собственных сре</w:t>
      </w:r>
      <w:proofErr w:type="gramStart"/>
      <w:r w:rsidRPr="00BC6B71">
        <w:rPr>
          <w:rFonts w:ascii="Times New Roman" w:hAnsi="Times New Roman"/>
        </w:rPr>
        <w:t>дств пр</w:t>
      </w:r>
      <w:proofErr w:type="gramEnd"/>
      <w:r w:rsidRPr="00BC6B71">
        <w:rPr>
          <w:rFonts w:ascii="Times New Roman" w:hAnsi="Times New Roman"/>
        </w:rPr>
        <w:t>иобрести жилые помещения.</w:t>
      </w:r>
    </w:p>
    <w:p w:rsidR="009F22EB" w:rsidRDefault="00DC79CF" w:rsidP="00DC79CF">
      <w:pPr>
        <w:ind w:firstLine="709"/>
        <w:rPr>
          <w:rFonts w:ascii="Times New Roman" w:hAnsi="Times New Roman"/>
        </w:rPr>
      </w:pPr>
      <w:r w:rsidRPr="00BC6B71">
        <w:rPr>
          <w:rFonts w:ascii="Times New Roman" w:hAnsi="Times New Roman"/>
        </w:rPr>
        <w:t xml:space="preserve">Жилье все еще остается недоступным для молодых семей.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уплатить первоначальный взнос при получении кредита. Однако такая категория населения </w:t>
      </w:r>
      <w:r w:rsidRPr="00BC6B71">
        <w:rPr>
          <w:rFonts w:ascii="Times New Roman" w:hAnsi="Times New Roman"/>
        </w:rPr>
        <w:lastRenderedPageBreak/>
        <w:t xml:space="preserve">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w:t>
      </w:r>
      <w:proofErr w:type="gramStart"/>
      <w:r w:rsidRPr="00BC6B71">
        <w:rPr>
          <w:rFonts w:ascii="Times New Roman" w:hAnsi="Times New Roman"/>
        </w:rPr>
        <w:t>при</w:t>
      </w:r>
      <w:proofErr w:type="gramEnd"/>
      <w:r w:rsidRPr="00BC6B71">
        <w:rPr>
          <w:rFonts w:ascii="Times New Roman" w:hAnsi="Times New Roman"/>
        </w:rPr>
        <w:t xml:space="preserve"> </w:t>
      </w:r>
    </w:p>
    <w:p w:rsidR="009F22EB" w:rsidRDefault="009F22EB" w:rsidP="00DC79CF">
      <w:pPr>
        <w:ind w:firstLine="709"/>
        <w:rPr>
          <w:rFonts w:ascii="Times New Roman" w:hAnsi="Times New Roman"/>
        </w:rPr>
      </w:pPr>
    </w:p>
    <w:p w:rsidR="00DC79CF" w:rsidRPr="00BC6B71" w:rsidRDefault="00DC79CF" w:rsidP="009F22EB">
      <w:pPr>
        <w:ind w:firstLine="0"/>
        <w:rPr>
          <w:rFonts w:ascii="Times New Roman" w:hAnsi="Times New Roman"/>
        </w:rPr>
      </w:pPr>
      <w:proofErr w:type="gramStart"/>
      <w:r w:rsidRPr="00BC6B71">
        <w:rPr>
          <w:rFonts w:ascii="Times New Roman" w:hAnsi="Times New Roman"/>
        </w:rPr>
        <w:t>получении</w:t>
      </w:r>
      <w:proofErr w:type="gramEnd"/>
      <w:r w:rsidRPr="00BC6B71">
        <w:rPr>
          <w:rFonts w:ascii="Times New Roman" w:hAnsi="Times New Roman"/>
        </w:rPr>
        <w:t xml:space="preserve"> ипотечных жилищных кредитов или займов будет являться для них хорошим стимулом дальнейшего профессионального роста.</w:t>
      </w:r>
    </w:p>
    <w:p w:rsidR="00DC79CF" w:rsidRPr="00BC6B71" w:rsidRDefault="00DC79CF" w:rsidP="00DC79CF">
      <w:pPr>
        <w:ind w:firstLine="709"/>
        <w:rPr>
          <w:rFonts w:ascii="Times New Roman" w:hAnsi="Times New Roman"/>
        </w:rPr>
      </w:pPr>
      <w:proofErr w:type="gramStart"/>
      <w:r w:rsidRPr="00BC6B71">
        <w:rPr>
          <w:rFonts w:ascii="Times New Roman" w:hAnsi="Times New Roman"/>
        </w:rPr>
        <w:t>В текущих условиях, когда практически все кредитные организации установили минимальный размер первоначального взноса не менее 30 процентов стоимости жилья, основными факторами, сдерживающими использование заемных средств для приобретения или строительства жилья, являются отсутствие у значительного числа граждан средств для уплаты первоначального взноса по жилищному или ипотечному жилищному кредиту, а также высокая процентная ставка за использование кредитных средств.</w:t>
      </w:r>
      <w:proofErr w:type="gramEnd"/>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стране. </w:t>
      </w:r>
    </w:p>
    <w:p w:rsidR="00DC79CF" w:rsidRPr="00BC6B71" w:rsidRDefault="00DC79CF" w:rsidP="00DC79CF">
      <w:pPr>
        <w:ind w:firstLine="709"/>
        <w:rPr>
          <w:rFonts w:ascii="Times New Roman" w:hAnsi="Times New Roman"/>
        </w:rPr>
      </w:pPr>
      <w:r w:rsidRPr="00BC6B71">
        <w:rPr>
          <w:rFonts w:ascii="Times New Roman" w:hAnsi="Times New Roman"/>
        </w:rPr>
        <w:t>Количество молодых семей, нуждающихся в улучшении жилищных условий и являющихся участниками долгосрочной областной целевой программы «Обеспечение доступным и комфортным жильем и коммунальными услугами населения Терновского муниципального района Воронежской области», на 1 апреля 2019 года, составляет – 6</w:t>
      </w:r>
      <w:r w:rsidR="0028576F">
        <w:rPr>
          <w:rFonts w:ascii="Times New Roman" w:hAnsi="Times New Roman"/>
        </w:rPr>
        <w:t>семей</w:t>
      </w:r>
      <w:r w:rsidRPr="00BC6B71">
        <w:rPr>
          <w:rFonts w:ascii="Times New Roman" w:hAnsi="Times New Roman"/>
        </w:rPr>
        <w:t>.</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Необходимость устойчивого </w:t>
      </w:r>
      <w:proofErr w:type="gramStart"/>
      <w:r w:rsidRPr="00BC6B71">
        <w:rPr>
          <w:rFonts w:ascii="Times New Roman" w:hAnsi="Times New Roman"/>
        </w:rPr>
        <w:t>функционирования системы улучшения жилищных условий молодых семей</w:t>
      </w:r>
      <w:proofErr w:type="gramEnd"/>
      <w:r w:rsidRPr="00BC6B71">
        <w:rPr>
          <w:rFonts w:ascii="Times New Roman" w:hAnsi="Times New Roman"/>
        </w:rPr>
        <w:t xml:space="preserve"> определяет целесообразность использования программно-целевого метода для решения их жилищной проблемы, поскольку эта проблема: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является одной из приоритетных при формировании муниципальной программы и ее решение позволит обеспечить улучшение жилищных условий и качества жизни молодых семей;</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 носит межотраслевой и межведомственный характер и не может быть </w:t>
      </w:r>
      <w:proofErr w:type="gramStart"/>
      <w:r w:rsidRPr="00BC6B71">
        <w:rPr>
          <w:rFonts w:ascii="Times New Roman" w:hAnsi="Times New Roman"/>
        </w:rPr>
        <w:t>решена</w:t>
      </w:r>
      <w:proofErr w:type="gramEnd"/>
      <w:r w:rsidRPr="00BC6B71">
        <w:rPr>
          <w:rFonts w:ascii="Times New Roman" w:hAnsi="Times New Roman"/>
        </w:rPr>
        <w:t xml:space="preserve"> без участия областного центра;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 не может быть </w:t>
      </w:r>
      <w:proofErr w:type="gramStart"/>
      <w:r w:rsidRPr="00BC6B71">
        <w:rPr>
          <w:rFonts w:ascii="Times New Roman" w:hAnsi="Times New Roman"/>
        </w:rPr>
        <w:t>решена</w:t>
      </w:r>
      <w:proofErr w:type="gramEnd"/>
      <w:r w:rsidRPr="00BC6B71">
        <w:rPr>
          <w:rFonts w:ascii="Times New Roman" w:hAnsi="Times New Roman"/>
        </w:rPr>
        <w:t xml:space="preserve"> в пределах одного финансового года и требует бюджетных расходов в течение нескольких лет;</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носит комплексный характер и ее решение окажет влияние на рост социального благополучия и общее экономическое развитие.</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В число основных задач по обеспечению жизнедеятельности населения Терновского муниципального района Воронежской области входит обеспечение надежного и эффективного энергоснабжения, что является основой поступательного развития экономики и неотъемлемым фактором обеспечения комфортных условий проживания и работы населения.</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Повышение уровня газификации Терновского муниципального района Воронежской области позволит решить важные социально-экономические задачи:</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значительно улучшить качество жизни населения района;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улучшить теплоснабжение жилых помещений при сохранении, а в ряде случаев и снижении, затрат на услуги жилищно-коммунального хозяйства.</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autoSpaceDE w:val="0"/>
        <w:autoSpaceDN w:val="0"/>
        <w:adjustRightInd w:val="0"/>
        <w:ind w:firstLine="709"/>
        <w:rPr>
          <w:rFonts w:ascii="Times New Roman" w:hAnsi="Times New Roman"/>
          <w:bCs/>
          <w:caps/>
        </w:rPr>
      </w:pPr>
      <w:r w:rsidRPr="00BC6B71">
        <w:rPr>
          <w:rFonts w:ascii="Times New Roman" w:hAnsi="Times New Roman"/>
          <w:bCs/>
          <w:caps/>
        </w:rPr>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DC79CF" w:rsidRPr="00BC6B71" w:rsidRDefault="00DC79CF" w:rsidP="00DC79CF">
      <w:pPr>
        <w:snapToGrid w:val="0"/>
        <w:ind w:firstLine="709"/>
        <w:rPr>
          <w:rFonts w:ascii="Times New Roman" w:hAnsi="Times New Roman"/>
        </w:rPr>
      </w:pPr>
      <w:r w:rsidRPr="00BC6B71">
        <w:rPr>
          <w:rFonts w:ascii="Times New Roman" w:hAnsi="Times New Roman"/>
          <w:bCs/>
        </w:rPr>
        <w:t>Целью подпрограммы</w:t>
      </w:r>
      <w:r w:rsidRPr="00BC6B71">
        <w:rPr>
          <w:rFonts w:ascii="Times New Roman" w:hAnsi="Times New Roman"/>
        </w:rPr>
        <w:t xml:space="preserve"> является государственная поддержка в решении жилищной проблемы молодых семей, признанных в установленном порядке, нуждающимися в улучшении жилищных условий на территории Терновского муниципального района Воронежской области.</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Для достижения указанной цели необходимо решение следующих задач:</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 обеспечение предоставления молодым семьям-участникам Программы социальных выплат на приобретение или строительство жилья; </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создание условий для привлечения участниками Программы собственных средств, дополнительных финансовых сре</w:t>
      </w:r>
      <w:proofErr w:type="gramStart"/>
      <w:r w:rsidRPr="00BC6B71">
        <w:rPr>
          <w:rFonts w:ascii="Times New Roman" w:hAnsi="Times New Roman"/>
        </w:rPr>
        <w:t>дств кр</w:t>
      </w:r>
      <w:proofErr w:type="gramEnd"/>
      <w:r w:rsidRPr="00BC6B71">
        <w:rPr>
          <w:rFonts w:ascii="Times New Roman" w:hAnsi="Times New Roman"/>
        </w:rPr>
        <w:t xml:space="preserve">едитных и других организаций, предоставляющих </w:t>
      </w:r>
      <w:r w:rsidRPr="00BC6B71">
        <w:rPr>
          <w:rFonts w:ascii="Times New Roman" w:hAnsi="Times New Roman"/>
        </w:rPr>
        <w:lastRenderedPageBreak/>
        <w:t>кредиты и займы, в том числе ипотечных жилищных кредитов, для приобретения жилого помещения или строительства индивидуального жилого дома;</w:t>
      </w:r>
    </w:p>
    <w:p w:rsidR="009F22EB" w:rsidRDefault="00DC79CF" w:rsidP="00DC79CF">
      <w:pPr>
        <w:autoSpaceDE w:val="0"/>
        <w:autoSpaceDN w:val="0"/>
        <w:adjustRightInd w:val="0"/>
        <w:ind w:firstLine="709"/>
        <w:rPr>
          <w:rFonts w:ascii="Times New Roman" w:hAnsi="Times New Roman"/>
        </w:rPr>
      </w:pPr>
      <w:proofErr w:type="gramStart"/>
      <w:r w:rsidRPr="00BC6B71">
        <w:rPr>
          <w:rFonts w:ascii="Times New Roman" w:hAnsi="Times New Roman"/>
        </w:rPr>
        <w:t xml:space="preserve">- снижение затрат граждан, имеющих трех и более детей, на строительство жилых домов на представленных (предоставляемых) на бесплатной основе земельных участках, что </w:t>
      </w:r>
      <w:proofErr w:type="gramEnd"/>
    </w:p>
    <w:p w:rsidR="009F22EB" w:rsidRDefault="009F22EB" w:rsidP="00DC79CF">
      <w:pPr>
        <w:autoSpaceDE w:val="0"/>
        <w:autoSpaceDN w:val="0"/>
        <w:adjustRightInd w:val="0"/>
        <w:ind w:firstLine="709"/>
        <w:rPr>
          <w:rFonts w:ascii="Times New Roman" w:hAnsi="Times New Roman"/>
        </w:rPr>
      </w:pP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позволит улучшить их жилищные условия и решить жилищные проблемы по району в целом;</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Для осуществления оценки программных мероприятий предусматриваются следующие показатели (индикаторы), характеризующие решение задач подпрограммы: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общая площадь жилых помещений во введенных в отчетном году жилых домах, кв. метров. Источник – </w:t>
      </w:r>
      <w:proofErr w:type="spellStart"/>
      <w:r w:rsidRPr="00BC6B71">
        <w:rPr>
          <w:rFonts w:ascii="Times New Roman" w:hAnsi="Times New Roman"/>
        </w:rPr>
        <w:t>Воронежстат</w:t>
      </w:r>
      <w:proofErr w:type="spellEnd"/>
      <w:r w:rsidRPr="00BC6B71">
        <w:rPr>
          <w:rFonts w:ascii="Times New Roman" w:hAnsi="Times New Roman"/>
        </w:rPr>
        <w:t xml:space="preserve"> (ф.0453, ф.0465);</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количество граждан получивших государственную поддержку на улучшение жилищных условий в рамках Программы, человек;</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коэффициент доступности жилья для населения, лет;</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доля арендного жилья в общем объеме введенных жилых помещений, %.</w:t>
      </w:r>
    </w:p>
    <w:p w:rsidR="00DC79CF" w:rsidRPr="003B5688"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Система индикаторов обеспечит мониторинг реализации подпрограммы за отчетный период с целью уточнения или корректировки поставленных задач и проводимых </w:t>
      </w:r>
      <w:r w:rsidRPr="003B5688">
        <w:rPr>
          <w:rFonts w:ascii="Times New Roman" w:hAnsi="Times New Roman"/>
        </w:rPr>
        <w:t>мероприятий.</w:t>
      </w:r>
    </w:p>
    <w:p w:rsidR="00DC79CF" w:rsidRPr="003B5688" w:rsidRDefault="00DC79CF" w:rsidP="00DC79CF">
      <w:pPr>
        <w:widowControl w:val="0"/>
        <w:autoSpaceDE w:val="0"/>
        <w:autoSpaceDN w:val="0"/>
        <w:adjustRightInd w:val="0"/>
        <w:ind w:firstLine="709"/>
        <w:rPr>
          <w:rFonts w:ascii="Times New Roman" w:hAnsi="Times New Roman"/>
        </w:rPr>
      </w:pPr>
      <w:r w:rsidRPr="003B5688">
        <w:rPr>
          <w:rFonts w:ascii="Times New Roman" w:hAnsi="Times New Roman"/>
        </w:rPr>
        <w:t>Реализация подпрограммы позволит к 202</w:t>
      </w:r>
      <w:r w:rsidR="009C7C5A" w:rsidRPr="003B5688">
        <w:rPr>
          <w:rFonts w:ascii="Times New Roman" w:hAnsi="Times New Roman"/>
        </w:rPr>
        <w:t>6</w:t>
      </w:r>
      <w:r w:rsidRPr="003B5688">
        <w:rPr>
          <w:rFonts w:ascii="Times New Roman" w:hAnsi="Times New Roman"/>
        </w:rPr>
        <w:t>году:</w:t>
      </w:r>
    </w:p>
    <w:p w:rsidR="00DC79CF" w:rsidRPr="003B5688" w:rsidRDefault="00DC79CF" w:rsidP="00DC79CF">
      <w:pPr>
        <w:widowControl w:val="0"/>
        <w:autoSpaceDE w:val="0"/>
        <w:autoSpaceDN w:val="0"/>
        <w:adjustRightInd w:val="0"/>
        <w:ind w:firstLine="709"/>
        <w:rPr>
          <w:rFonts w:ascii="Times New Roman" w:hAnsi="Times New Roman"/>
        </w:rPr>
      </w:pPr>
      <w:r w:rsidRPr="003B5688">
        <w:rPr>
          <w:rFonts w:ascii="Times New Roman" w:hAnsi="Times New Roman"/>
        </w:rPr>
        <w:t>- обеспечить жильем с помощью предоставления государственной поддержки в виде социальной выплаты;</w:t>
      </w:r>
    </w:p>
    <w:p w:rsidR="00DC79CF" w:rsidRPr="003B5688" w:rsidRDefault="00DC79CF" w:rsidP="00DC79CF">
      <w:pPr>
        <w:widowControl w:val="0"/>
        <w:autoSpaceDE w:val="0"/>
        <w:autoSpaceDN w:val="0"/>
        <w:adjustRightInd w:val="0"/>
        <w:ind w:firstLine="709"/>
        <w:rPr>
          <w:rFonts w:ascii="Times New Roman" w:hAnsi="Times New Roman"/>
        </w:rPr>
      </w:pPr>
      <w:r w:rsidRPr="003B5688">
        <w:rPr>
          <w:rFonts w:ascii="Times New Roman" w:hAnsi="Times New Roman"/>
        </w:rPr>
        <w:t>- стабилизировать цены на жилье;</w:t>
      </w:r>
    </w:p>
    <w:p w:rsidR="00DC79CF" w:rsidRPr="003B5688" w:rsidRDefault="00DC79CF" w:rsidP="00DC79CF">
      <w:pPr>
        <w:widowControl w:val="0"/>
        <w:autoSpaceDE w:val="0"/>
        <w:autoSpaceDN w:val="0"/>
        <w:adjustRightInd w:val="0"/>
        <w:ind w:firstLine="709"/>
        <w:rPr>
          <w:rFonts w:ascii="Times New Roman" w:hAnsi="Times New Roman"/>
        </w:rPr>
      </w:pPr>
      <w:r w:rsidRPr="003B5688">
        <w:rPr>
          <w:rFonts w:ascii="Times New Roman" w:hAnsi="Times New Roman"/>
        </w:rPr>
        <w:t>- повысить уровень газификации квартир и домовладений природным газом в сельской местности – до 92,0 %;</w:t>
      </w:r>
    </w:p>
    <w:p w:rsidR="00DC79CF" w:rsidRPr="003B5688" w:rsidRDefault="00DC79CF" w:rsidP="00DC79CF">
      <w:pPr>
        <w:widowControl w:val="0"/>
        <w:autoSpaceDE w:val="0"/>
        <w:autoSpaceDN w:val="0"/>
        <w:adjustRightInd w:val="0"/>
        <w:ind w:firstLine="709"/>
        <w:rPr>
          <w:rFonts w:ascii="Times New Roman" w:hAnsi="Times New Roman"/>
        </w:rPr>
      </w:pPr>
      <w:r w:rsidRPr="003B5688">
        <w:rPr>
          <w:rFonts w:ascii="Times New Roman" w:hAnsi="Times New Roman"/>
        </w:rPr>
        <w:t xml:space="preserve">Результатом реализации подпрограммы будет создание комфортной среды обитания и жизнедеятельности для человека, удовлетворение жилищной потребности и обеспечение высокого качества жизни. </w:t>
      </w:r>
    </w:p>
    <w:p w:rsidR="00DC79CF" w:rsidRPr="003B5688" w:rsidRDefault="00DC79CF" w:rsidP="00DC79CF">
      <w:pPr>
        <w:widowControl w:val="0"/>
        <w:autoSpaceDE w:val="0"/>
        <w:autoSpaceDN w:val="0"/>
        <w:adjustRightInd w:val="0"/>
        <w:ind w:firstLine="709"/>
        <w:rPr>
          <w:rFonts w:ascii="Times New Roman" w:hAnsi="Times New Roman"/>
        </w:rPr>
      </w:pPr>
      <w:r w:rsidRPr="003B5688">
        <w:rPr>
          <w:rFonts w:ascii="Times New Roman" w:hAnsi="Times New Roman"/>
        </w:rPr>
        <w:t xml:space="preserve">Подпрограмма реализуется в один этап. </w:t>
      </w:r>
    </w:p>
    <w:p w:rsidR="00DC79CF" w:rsidRPr="00BC6B71" w:rsidRDefault="00DC79CF" w:rsidP="00DC79CF">
      <w:pPr>
        <w:widowControl w:val="0"/>
        <w:autoSpaceDE w:val="0"/>
        <w:autoSpaceDN w:val="0"/>
        <w:adjustRightInd w:val="0"/>
        <w:ind w:firstLine="709"/>
        <w:rPr>
          <w:rFonts w:ascii="Times New Roman" w:hAnsi="Times New Roman"/>
        </w:rPr>
      </w:pPr>
      <w:r w:rsidRPr="003B5688">
        <w:rPr>
          <w:rFonts w:ascii="Times New Roman" w:hAnsi="Times New Roman"/>
        </w:rPr>
        <w:t>Сроки реализ</w:t>
      </w:r>
      <w:r w:rsidR="008C0FA9" w:rsidRPr="003B5688">
        <w:rPr>
          <w:rFonts w:ascii="Times New Roman" w:hAnsi="Times New Roman"/>
        </w:rPr>
        <w:t>ации подпрограммы с 20</w:t>
      </w:r>
      <w:r w:rsidR="009C7C5A" w:rsidRPr="003B5688">
        <w:rPr>
          <w:rFonts w:ascii="Times New Roman" w:hAnsi="Times New Roman"/>
        </w:rPr>
        <w:t>21</w:t>
      </w:r>
      <w:r w:rsidR="008C0FA9" w:rsidRPr="003B5688">
        <w:rPr>
          <w:rFonts w:ascii="Times New Roman" w:hAnsi="Times New Roman"/>
        </w:rPr>
        <w:t xml:space="preserve"> по 202</w:t>
      </w:r>
      <w:r w:rsidR="009C7C5A" w:rsidRPr="003B5688">
        <w:rPr>
          <w:rFonts w:ascii="Times New Roman" w:hAnsi="Times New Roman"/>
        </w:rPr>
        <w:t>6</w:t>
      </w:r>
      <w:r w:rsidRPr="003B5688">
        <w:rPr>
          <w:rFonts w:ascii="Times New Roman" w:hAnsi="Times New Roman"/>
        </w:rPr>
        <w:t xml:space="preserve"> годы.</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28576F" w:rsidRDefault="00DC79CF" w:rsidP="00DC79CF">
      <w:pPr>
        <w:ind w:firstLine="709"/>
        <w:rPr>
          <w:rFonts w:ascii="Times New Roman" w:hAnsi="Times New Roman"/>
          <w:bCs/>
          <w:caps/>
        </w:rPr>
      </w:pPr>
      <w:r w:rsidRPr="0028576F">
        <w:rPr>
          <w:rFonts w:ascii="Times New Roman" w:hAnsi="Times New Roman"/>
          <w:bCs/>
          <w:caps/>
        </w:rPr>
        <w:t>3. Характеристика основных мероприятий и мероприятий подпрограммы</w:t>
      </w:r>
    </w:p>
    <w:p w:rsidR="00DC79CF" w:rsidRPr="0028576F" w:rsidRDefault="00DC79CF" w:rsidP="00DC79CF">
      <w:pPr>
        <w:ind w:firstLine="709"/>
        <w:rPr>
          <w:rFonts w:ascii="Times New Roman" w:hAnsi="Times New Roman"/>
        </w:rPr>
      </w:pPr>
      <w:r w:rsidRPr="0028576F">
        <w:rPr>
          <w:rFonts w:ascii="Times New Roman" w:hAnsi="Times New Roman"/>
        </w:rPr>
        <w:t>Подпрограмма включает четыре основных мероприятий.</w:t>
      </w:r>
    </w:p>
    <w:p w:rsidR="00DC79CF" w:rsidRPr="0028576F" w:rsidRDefault="00DC79CF" w:rsidP="00DC79CF">
      <w:pPr>
        <w:ind w:firstLine="709"/>
        <w:rPr>
          <w:rFonts w:ascii="Times New Roman" w:hAnsi="Times New Roman"/>
          <w:bCs/>
          <w:iCs/>
        </w:rPr>
      </w:pPr>
    </w:p>
    <w:p w:rsidR="00DC79CF" w:rsidRPr="0028576F" w:rsidRDefault="00DC79CF" w:rsidP="00DC79CF">
      <w:pPr>
        <w:ind w:firstLine="709"/>
        <w:rPr>
          <w:rFonts w:ascii="Times New Roman" w:hAnsi="Times New Roman"/>
          <w:bCs/>
          <w:iCs/>
          <w:caps/>
        </w:rPr>
      </w:pPr>
      <w:r w:rsidRPr="0028576F">
        <w:rPr>
          <w:rFonts w:ascii="Times New Roman" w:hAnsi="Times New Roman"/>
          <w:bCs/>
          <w:iCs/>
          <w:caps/>
        </w:rPr>
        <w:t>Основное мероприятие 1.1. Обеспечение жильем молодых семей</w:t>
      </w:r>
      <w:bookmarkStart w:id="1" w:name="Par162"/>
      <w:bookmarkEnd w:id="1"/>
    </w:p>
    <w:p w:rsidR="00DC79CF" w:rsidRPr="00BC6B71" w:rsidRDefault="00DC79CF" w:rsidP="00DC79CF">
      <w:pPr>
        <w:widowControl w:val="0"/>
        <w:autoSpaceDE w:val="0"/>
        <w:autoSpaceDN w:val="0"/>
        <w:adjustRightInd w:val="0"/>
        <w:ind w:firstLine="709"/>
        <w:rPr>
          <w:rFonts w:ascii="Times New Roman" w:hAnsi="Times New Roman"/>
        </w:rPr>
      </w:pPr>
      <w:r w:rsidRPr="0028576F">
        <w:rPr>
          <w:rFonts w:ascii="Times New Roman" w:hAnsi="Times New Roman"/>
        </w:rPr>
        <w:t>За время реализации муниципальных программ достигнуты определенные</w:t>
      </w:r>
      <w:r w:rsidRPr="00BC6B71">
        <w:rPr>
          <w:rFonts w:ascii="Times New Roman" w:hAnsi="Times New Roman"/>
        </w:rPr>
        <w:t xml:space="preserve"> положительные результаты, проблема обеспечения жильем молодых семей, признанных нуждающимися в улучшении жилищных условий, в полном объеме не решена.</w:t>
      </w:r>
    </w:p>
    <w:p w:rsidR="00DC79CF" w:rsidRPr="00BC6B71" w:rsidRDefault="00DC79CF" w:rsidP="00DC79CF">
      <w:pPr>
        <w:widowControl w:val="0"/>
        <w:autoSpaceDE w:val="0"/>
        <w:autoSpaceDN w:val="0"/>
        <w:adjustRightInd w:val="0"/>
        <w:ind w:firstLine="709"/>
        <w:rPr>
          <w:rFonts w:ascii="Times New Roman" w:hAnsi="Times New Roman"/>
        </w:rPr>
      </w:pPr>
      <w:r w:rsidRPr="003B5688">
        <w:rPr>
          <w:rFonts w:ascii="Times New Roman" w:hAnsi="Times New Roman"/>
        </w:rPr>
        <w:t>Количество молодых семей, нуждающихся в улучшении жилищных условий и являющихся участниками программы «Обеспечение доступным и комфортным жильем и коммунальными услугами населения Терновского муниципального района Воронежской области» на 01</w:t>
      </w:r>
      <w:r w:rsidR="0028576F">
        <w:rPr>
          <w:rFonts w:ascii="Times New Roman" w:hAnsi="Times New Roman"/>
        </w:rPr>
        <w:t>.01.</w:t>
      </w:r>
      <w:r w:rsidRPr="003B5688">
        <w:rPr>
          <w:rFonts w:ascii="Times New Roman" w:hAnsi="Times New Roman"/>
        </w:rPr>
        <w:t>20</w:t>
      </w:r>
      <w:r w:rsidR="008F731A" w:rsidRPr="003B5688">
        <w:rPr>
          <w:rFonts w:ascii="Times New Roman" w:hAnsi="Times New Roman"/>
        </w:rPr>
        <w:t>2</w:t>
      </w:r>
      <w:r w:rsidR="00EF1751">
        <w:rPr>
          <w:rFonts w:ascii="Times New Roman" w:hAnsi="Times New Roman"/>
        </w:rPr>
        <w:t>3</w:t>
      </w:r>
      <w:r w:rsidRPr="003B5688">
        <w:rPr>
          <w:rFonts w:ascii="Times New Roman" w:hAnsi="Times New Roman"/>
        </w:rPr>
        <w:t xml:space="preserve"> г. составляет – </w:t>
      </w:r>
      <w:r w:rsidR="00EF1751">
        <w:rPr>
          <w:rFonts w:ascii="Times New Roman" w:hAnsi="Times New Roman"/>
        </w:rPr>
        <w:t>37</w:t>
      </w:r>
      <w:r w:rsidR="008D1BBB" w:rsidRPr="003B5688">
        <w:rPr>
          <w:rFonts w:ascii="Times New Roman" w:hAnsi="Times New Roman"/>
        </w:rPr>
        <w:t xml:space="preserve"> сем</w:t>
      </w:r>
      <w:r w:rsidR="00EF1751">
        <w:rPr>
          <w:rFonts w:ascii="Times New Roman" w:hAnsi="Times New Roman"/>
        </w:rPr>
        <w:t>ей</w:t>
      </w:r>
      <w:r w:rsidRPr="003B5688">
        <w:rPr>
          <w:rFonts w:ascii="Times New Roman" w:hAnsi="Times New Roman"/>
        </w:rPr>
        <w:t>.</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Целью основного мероприятия по обеспечению жильем молодых семей является предоставление государственной поддержки в решении жилищной проблемы молодым семьям, признанным в установленном </w:t>
      </w:r>
      <w:proofErr w:type="gramStart"/>
      <w:r w:rsidRPr="00BC6B71">
        <w:rPr>
          <w:rFonts w:ascii="Times New Roman" w:hAnsi="Times New Roman"/>
        </w:rPr>
        <w:t>порядке</w:t>
      </w:r>
      <w:proofErr w:type="gramEnd"/>
      <w:r w:rsidRPr="00BC6B71">
        <w:rPr>
          <w:rFonts w:ascii="Times New Roman" w:hAnsi="Times New Roman"/>
        </w:rPr>
        <w:t xml:space="preserve"> нуждающимися в жилых помещениях.</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Задачами мероприятия являются:</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обеспечение предоставления молодым семьям - участникам муниципальной программы социальных выплат на приобретение жилья или строительство индивидуального жилого дома (далее - социальные выплаты);</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создание условий для привлечения молодыми семьями собственных средств, дополнительных финансовых сре</w:t>
      </w:r>
      <w:proofErr w:type="gramStart"/>
      <w:r w:rsidRPr="00BC6B71">
        <w:rPr>
          <w:rFonts w:ascii="Times New Roman" w:hAnsi="Times New Roman"/>
        </w:rPr>
        <w:t>дств кр</w:t>
      </w:r>
      <w:proofErr w:type="gramEnd"/>
      <w:r w:rsidRPr="00BC6B71">
        <w:rPr>
          <w:rFonts w:ascii="Times New Roman" w:hAnsi="Times New Roman"/>
        </w:rPr>
        <w:t>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строительства индивидуального жилого дома.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Достижение поставленной цели и задач возможно при условии финансирования запланированного мероприятия по обеспечению жильем молодых семей.</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lastRenderedPageBreak/>
        <w:t>Эффективность реализации мероприятия по обеспечению жильем молодых семей и использования выделенных на его реализацию средств федерального, областного и местных бюджетов будет обеспечена за счет:</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целевого использования бюджетных средств, в том числе средств федерального бюджета;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адресного предоставления социальных выплат;</w:t>
      </w:r>
    </w:p>
    <w:p w:rsidR="00DC79CF" w:rsidRPr="003B5688" w:rsidRDefault="00DC79CF" w:rsidP="00DC79CF">
      <w:pPr>
        <w:autoSpaceDE w:val="0"/>
        <w:autoSpaceDN w:val="0"/>
        <w:adjustRightInd w:val="0"/>
        <w:ind w:firstLine="709"/>
        <w:rPr>
          <w:rFonts w:ascii="Times New Roman" w:hAnsi="Times New Roman"/>
        </w:rPr>
      </w:pPr>
      <w:r w:rsidRPr="00BC6B71">
        <w:rPr>
          <w:rFonts w:ascii="Times New Roman" w:hAnsi="Times New Roman"/>
        </w:rPr>
        <w:t>- привлечения молодыми семьями собственных, кредитных и заемных сре</w:t>
      </w:r>
      <w:proofErr w:type="gramStart"/>
      <w:r w:rsidRPr="00BC6B71">
        <w:rPr>
          <w:rFonts w:ascii="Times New Roman" w:hAnsi="Times New Roman"/>
        </w:rPr>
        <w:t>дств дл</w:t>
      </w:r>
      <w:proofErr w:type="gramEnd"/>
      <w:r w:rsidRPr="00BC6B71">
        <w:rPr>
          <w:rFonts w:ascii="Times New Roman" w:hAnsi="Times New Roman"/>
        </w:rPr>
        <w:t xml:space="preserve">я </w:t>
      </w:r>
      <w:r w:rsidRPr="003B5688">
        <w:rPr>
          <w:rFonts w:ascii="Times New Roman" w:hAnsi="Times New Roman"/>
        </w:rPr>
        <w:t>приобретения жилого помещения или строительства индивидуального жилого дома.</w:t>
      </w:r>
    </w:p>
    <w:p w:rsidR="00DC79CF" w:rsidRPr="003B5688" w:rsidRDefault="00DC79CF" w:rsidP="00DC79CF">
      <w:pPr>
        <w:widowControl w:val="0"/>
        <w:autoSpaceDE w:val="0"/>
        <w:autoSpaceDN w:val="0"/>
        <w:adjustRightInd w:val="0"/>
        <w:ind w:firstLine="709"/>
        <w:rPr>
          <w:rFonts w:ascii="Times New Roman" w:hAnsi="Times New Roman"/>
        </w:rPr>
      </w:pPr>
      <w:r w:rsidRPr="003B5688">
        <w:rPr>
          <w:rFonts w:ascii="Times New Roman" w:hAnsi="Times New Roman"/>
        </w:rPr>
        <w:t>Показателем, позволяющим оценивать ход реализации мероприятия по обеспечению жильем молодых семей, является количество молодых семей, улучшивших жилищные условия с помощью государственной поддержки.</w:t>
      </w:r>
    </w:p>
    <w:p w:rsidR="00DC79CF" w:rsidRPr="00BC6B71" w:rsidRDefault="00DC79CF" w:rsidP="00DC79CF">
      <w:pPr>
        <w:widowControl w:val="0"/>
        <w:autoSpaceDE w:val="0"/>
        <w:autoSpaceDN w:val="0"/>
        <w:adjustRightInd w:val="0"/>
        <w:ind w:firstLine="709"/>
        <w:rPr>
          <w:rFonts w:ascii="Times New Roman" w:hAnsi="Times New Roman"/>
        </w:rPr>
      </w:pPr>
      <w:r w:rsidRPr="003B5688">
        <w:rPr>
          <w:rFonts w:ascii="Times New Roman" w:hAnsi="Times New Roman"/>
        </w:rPr>
        <w:t>Реализация всего комплекса мероприятия по обеспечению</w:t>
      </w:r>
      <w:r w:rsidRPr="00BC6B71">
        <w:rPr>
          <w:rFonts w:ascii="Times New Roman" w:hAnsi="Times New Roman"/>
        </w:rPr>
        <w:t xml:space="preserve"> жильем молодых семей, будет </w:t>
      </w:r>
      <w:r w:rsidR="008C0FA9" w:rsidRPr="00BC6B71">
        <w:rPr>
          <w:rFonts w:ascii="Times New Roman" w:hAnsi="Times New Roman"/>
        </w:rPr>
        <w:t xml:space="preserve">осуществляться с </w:t>
      </w:r>
      <w:r w:rsidR="00B8662B" w:rsidRPr="00BC6B71">
        <w:rPr>
          <w:rFonts w:ascii="Times New Roman" w:hAnsi="Times New Roman"/>
        </w:rPr>
        <w:t>2021-2026</w:t>
      </w:r>
      <w:r w:rsidRPr="00BC6B71">
        <w:rPr>
          <w:rFonts w:ascii="Times New Roman" w:hAnsi="Times New Roman"/>
        </w:rPr>
        <w:t xml:space="preserve"> годы.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Ответственным исполнителем за реализацию мероприятия по обеспечению жильем молодых семей является администрация Терновского муниципального района Воронежской области.</w:t>
      </w:r>
    </w:p>
    <w:p w:rsidR="00DC79CF" w:rsidRPr="00BC6B71" w:rsidRDefault="00DC79CF" w:rsidP="00DC79CF">
      <w:pPr>
        <w:autoSpaceDE w:val="0"/>
        <w:autoSpaceDN w:val="0"/>
        <w:adjustRightInd w:val="0"/>
        <w:ind w:firstLine="709"/>
        <w:rPr>
          <w:rFonts w:ascii="Times New Roman" w:hAnsi="Times New Roman"/>
        </w:rPr>
      </w:pPr>
      <w:bookmarkStart w:id="2" w:name="Par444"/>
      <w:bookmarkEnd w:id="2"/>
      <w:r w:rsidRPr="00BC6B71">
        <w:rPr>
          <w:rFonts w:ascii="Times New Roman" w:hAnsi="Times New Roman"/>
        </w:rPr>
        <w:t>Механизм реализации мероприятия по обеспечению жильем молодых семей предполагает оказание государственной поддержки молодым семьям - участникам Государственной программы в улучшении жилищных условий путем предоставления им социальных выплат.</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Социальная выплата на приобретение (строительство) жилого помещения предоставляется и используется в соответствии с правилами, приведенными в Приложении № 1 к муниципальной программе. </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 собственных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Условием участия в Государственной 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Терновского муниципального района Воронежской области, федеральными органами исполнительной власти персональных данных о членах молодой семьи.</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Согласие должно быть оформлено в соответствии со </w:t>
      </w:r>
      <w:hyperlink r:id="rId11" w:history="1">
        <w:r w:rsidRPr="00BC6B71">
          <w:rPr>
            <w:rFonts w:ascii="Times New Roman" w:hAnsi="Times New Roman"/>
            <w:color w:val="0000FF"/>
          </w:rPr>
          <w:t>статьей 9</w:t>
        </w:r>
      </w:hyperlink>
      <w:r w:rsidRPr="00BC6B71">
        <w:rPr>
          <w:rFonts w:ascii="Times New Roman" w:hAnsi="Times New Roman"/>
        </w:rPr>
        <w:t xml:space="preserve"> Федерального закона «О персональных данных».</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индивидуального жилого дома (далее - свидетельство), которое выдается органом местного самоуправления, принявшим решение об участии молодой семьи в Государственной программе. Полученное свидетельство сдается его владельцем в банк, отобранный ответственным исполнителем для обслуживания средств, предусмотренных на предоставление социальных выплат, где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Механизм реализации мероприятия по обеспечению жильем молодых семей включает комплекс организационных и экономических мероприятий</w:t>
      </w:r>
      <w:bookmarkStart w:id="3" w:name="Par709"/>
      <w:bookmarkEnd w:id="3"/>
      <w:r w:rsidRPr="00BC6B71">
        <w:rPr>
          <w:rFonts w:ascii="Times New Roman" w:hAnsi="Times New Roman"/>
        </w:rPr>
        <w:t>:</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1. Организационные мероприятия.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прием документов от молодых семей для участия в муниципальной программе;</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принятие решения об участии молодой семьи в муниципальной программе;</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формирование списков молодых семей – участников муниципальной программы;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оформление и выдача молодым семьям в установленном порядке свидетельств о праве на получение социальной выплаты на приобретение жилого помещения или </w:t>
      </w:r>
      <w:r w:rsidRPr="00BC6B71">
        <w:rPr>
          <w:rFonts w:ascii="Times New Roman" w:hAnsi="Times New Roman"/>
        </w:rPr>
        <w:lastRenderedPageBreak/>
        <w:t>строительство индивидуального жилого дома.</w:t>
      </w:r>
    </w:p>
    <w:p w:rsidR="00DC79CF" w:rsidRPr="00BC6B71" w:rsidRDefault="00DC79CF" w:rsidP="00DC79CF">
      <w:pPr>
        <w:widowControl w:val="0"/>
        <w:autoSpaceDE w:val="0"/>
        <w:autoSpaceDN w:val="0"/>
        <w:adjustRightInd w:val="0"/>
        <w:ind w:firstLine="709"/>
        <w:rPr>
          <w:rFonts w:ascii="Times New Roman" w:hAnsi="Times New Roman"/>
        </w:rPr>
      </w:pPr>
      <w:bookmarkStart w:id="4" w:name="Par730"/>
      <w:bookmarkEnd w:id="4"/>
      <w:r w:rsidRPr="00BC6B71">
        <w:rPr>
          <w:rFonts w:ascii="Times New Roman" w:hAnsi="Times New Roman"/>
        </w:rPr>
        <w:t>2. Экономические мероприятия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обеспечение </w:t>
      </w:r>
      <w:proofErr w:type="spellStart"/>
      <w:r w:rsidRPr="00BC6B71">
        <w:rPr>
          <w:rFonts w:ascii="Times New Roman" w:hAnsi="Times New Roman"/>
        </w:rPr>
        <w:t>софинансирования</w:t>
      </w:r>
      <w:proofErr w:type="spellEnd"/>
      <w:r w:rsidRPr="00BC6B71">
        <w:rPr>
          <w:rFonts w:ascii="Times New Roman" w:hAnsi="Times New Roman"/>
        </w:rPr>
        <w:t xml:space="preserve"> мероприятия по обеспечению жильем молодых семей за счет средств местного бюджета;</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своевременное перечисление бюджетных средств на банковский счет, открытый молодой семьей, предоставляемых в качестве социальной выплаты.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Формат мероприятия по обеспечению жильем молодых семей муниципальной программы предусматривает его реализацию с использованием средств федерального, областного, местных бюджетов и внебюджетных источников.</w:t>
      </w:r>
    </w:p>
    <w:p w:rsidR="00DC79CF" w:rsidRPr="00BC6B71" w:rsidRDefault="00DC79CF" w:rsidP="00DC79CF">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Объем финансирования за счет средств бюджетов всех уровней подлежит корректировке в соответствии с законами о федеральном, областном бюджетах и решениями о местных бюджетах на соответствующий период.</w:t>
      </w:r>
      <w:bookmarkStart w:id="5" w:name="Par699"/>
      <w:bookmarkStart w:id="6" w:name="Par458"/>
      <w:bookmarkStart w:id="7" w:name="Par762"/>
      <w:bookmarkEnd w:id="5"/>
      <w:bookmarkEnd w:id="6"/>
      <w:bookmarkEnd w:id="7"/>
      <w:proofErr w:type="gramEnd"/>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Предусматриваемые на реализацию данного мероприятия средства позволят оказать государственную поддержку на приобретение (строительство) жилья 24 семьям.</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3B5688" w:rsidRDefault="00DC79CF" w:rsidP="00DC79CF">
      <w:pPr>
        <w:ind w:firstLine="709"/>
        <w:rPr>
          <w:rFonts w:ascii="Times New Roman" w:hAnsi="Times New Roman"/>
          <w:bCs/>
          <w:iCs/>
          <w:caps/>
        </w:rPr>
      </w:pPr>
      <w:r w:rsidRPr="003B5688">
        <w:rPr>
          <w:rFonts w:ascii="Times New Roman" w:hAnsi="Times New Roman"/>
          <w:bCs/>
          <w:iCs/>
        </w:rPr>
        <w:t xml:space="preserve">ОСНОВНОЕ МЕРОПРИЯТИЕ 1.2. ОБЕСПЕЧЕНИЕ </w:t>
      </w:r>
      <w:r w:rsidRPr="0028576F">
        <w:rPr>
          <w:rFonts w:ascii="Times New Roman" w:hAnsi="Times New Roman"/>
          <w:bCs/>
          <w:iCs/>
          <w:caps/>
        </w:rPr>
        <w:t>инженерной инфраструктурой земельных участков, предназначенных для предоставления семьям, имеющим трех и более детей</w:t>
      </w:r>
      <w:r w:rsidRPr="003B5688">
        <w:rPr>
          <w:rFonts w:ascii="Times New Roman" w:hAnsi="Times New Roman"/>
          <w:bCs/>
          <w:iCs/>
        </w:rPr>
        <w:tab/>
      </w:r>
    </w:p>
    <w:p w:rsidR="00DC79CF" w:rsidRPr="003B5688" w:rsidRDefault="00995554" w:rsidP="00DC79CF">
      <w:pPr>
        <w:ind w:firstLine="709"/>
        <w:rPr>
          <w:rFonts w:ascii="Times New Roman" w:hAnsi="Times New Roman"/>
        </w:rPr>
      </w:pPr>
      <w:r w:rsidRPr="003B5688">
        <w:rPr>
          <w:rFonts w:ascii="Times New Roman" w:hAnsi="Times New Roman"/>
        </w:rPr>
        <w:t xml:space="preserve">По состоянию на </w:t>
      </w:r>
      <w:r w:rsidR="0028576F">
        <w:rPr>
          <w:rFonts w:ascii="Times New Roman" w:hAnsi="Times New Roman"/>
        </w:rPr>
        <w:t>01.01.2023</w:t>
      </w:r>
      <w:r w:rsidR="00DC79CF" w:rsidRPr="003B5688">
        <w:rPr>
          <w:rFonts w:ascii="Times New Roman" w:hAnsi="Times New Roman"/>
        </w:rPr>
        <w:t xml:space="preserve"> года на территории Терновского муниципального района Воронежской области изъявили желание бесплатно получить земельный </w:t>
      </w:r>
      <w:r w:rsidRPr="003B5688">
        <w:rPr>
          <w:rFonts w:ascii="Times New Roman" w:hAnsi="Times New Roman"/>
        </w:rPr>
        <w:t xml:space="preserve">участок </w:t>
      </w:r>
      <w:r w:rsidR="0028576F">
        <w:rPr>
          <w:rFonts w:ascii="Times New Roman" w:hAnsi="Times New Roman"/>
        </w:rPr>
        <w:t xml:space="preserve">114 многодетных </w:t>
      </w:r>
      <w:proofErr w:type="gramStart"/>
      <w:r w:rsidR="0028576F">
        <w:rPr>
          <w:rFonts w:ascii="Times New Roman" w:hAnsi="Times New Roman"/>
        </w:rPr>
        <w:t>семей</w:t>
      </w:r>
      <w:proofErr w:type="gramEnd"/>
      <w:r w:rsidR="00DC79CF" w:rsidRPr="003B5688">
        <w:rPr>
          <w:rFonts w:ascii="Times New Roman" w:hAnsi="Times New Roman"/>
        </w:rPr>
        <w:t xml:space="preserve"> которые необходимо обеспечить объектами инженерной инфраструктуры. </w:t>
      </w:r>
    </w:p>
    <w:p w:rsidR="00DC79CF" w:rsidRPr="00BC6B71" w:rsidRDefault="00DC79CF" w:rsidP="00DC79CF">
      <w:pPr>
        <w:widowControl w:val="0"/>
        <w:autoSpaceDE w:val="0"/>
        <w:autoSpaceDN w:val="0"/>
        <w:adjustRightInd w:val="0"/>
        <w:ind w:firstLine="709"/>
        <w:rPr>
          <w:rFonts w:ascii="Times New Roman" w:hAnsi="Times New Roman"/>
        </w:rPr>
      </w:pPr>
      <w:r w:rsidRPr="003B5688">
        <w:rPr>
          <w:rFonts w:ascii="Times New Roman" w:hAnsi="Times New Roman"/>
        </w:rPr>
        <w:t>Исходя из заявительного принципа получения многодетными</w:t>
      </w:r>
      <w:r w:rsidRPr="00BC6B71">
        <w:rPr>
          <w:rFonts w:ascii="Times New Roman" w:hAnsi="Times New Roman"/>
        </w:rPr>
        <w:t xml:space="preserve"> семьями бесплатного земельного участка в целях индивидуального жилищного строительства, а также имеющейся необходимости в обеспечении уже предоставле</w:t>
      </w:r>
      <w:r w:rsidR="008C0FA9" w:rsidRPr="00BC6B71">
        <w:rPr>
          <w:rFonts w:ascii="Times New Roman" w:hAnsi="Times New Roman"/>
        </w:rPr>
        <w:t xml:space="preserve">нных земельных участков, </w:t>
      </w:r>
      <w:r w:rsidR="0028576F">
        <w:rPr>
          <w:rFonts w:ascii="Times New Roman" w:hAnsi="Times New Roman"/>
        </w:rPr>
        <w:t>предоставлено</w:t>
      </w:r>
      <w:r w:rsidR="00093E1F" w:rsidRPr="00BC6B71">
        <w:rPr>
          <w:rFonts w:ascii="Times New Roman" w:hAnsi="Times New Roman"/>
        </w:rPr>
        <w:t xml:space="preserve"> 2</w:t>
      </w:r>
      <w:r w:rsidR="0028576F">
        <w:rPr>
          <w:rFonts w:ascii="Times New Roman" w:hAnsi="Times New Roman"/>
        </w:rPr>
        <w:t xml:space="preserve">9 </w:t>
      </w:r>
      <w:r w:rsidRPr="00BC6B71">
        <w:rPr>
          <w:rFonts w:ascii="Times New Roman" w:hAnsi="Times New Roman"/>
        </w:rPr>
        <w:t>земельных участков.</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Объемы необходимого финансирования указаны в приложении к мероприятию. Реализация мероприятия будет осуществляться в рамках адресной инвестиционной программы. Ответственный исполнитель мероприятия - администрация Терновского муниципального района Воронежской области. Сроки исполнения мероприятия 20</w:t>
      </w:r>
      <w:r w:rsidR="0028576F">
        <w:rPr>
          <w:rFonts w:ascii="Times New Roman" w:hAnsi="Times New Roman"/>
        </w:rPr>
        <w:t>21</w:t>
      </w:r>
      <w:r w:rsidRPr="00BC6B71">
        <w:rPr>
          <w:rFonts w:ascii="Times New Roman" w:hAnsi="Times New Roman"/>
        </w:rPr>
        <w:t>-202</w:t>
      </w:r>
      <w:r w:rsidR="0028576F">
        <w:rPr>
          <w:rFonts w:ascii="Times New Roman" w:hAnsi="Times New Roman"/>
        </w:rPr>
        <w:t>6</w:t>
      </w:r>
      <w:r w:rsidRPr="00BC6B71">
        <w:rPr>
          <w:rFonts w:ascii="Times New Roman" w:hAnsi="Times New Roman"/>
        </w:rPr>
        <w:t xml:space="preserve"> годы.</w:t>
      </w:r>
    </w:p>
    <w:p w:rsidR="00DC79CF" w:rsidRPr="00BC6B71" w:rsidRDefault="00FF0F9E" w:rsidP="00DC79CF">
      <w:pPr>
        <w:widowControl w:val="0"/>
        <w:autoSpaceDE w:val="0"/>
        <w:autoSpaceDN w:val="0"/>
        <w:adjustRightInd w:val="0"/>
        <w:ind w:firstLine="709"/>
        <w:rPr>
          <w:rFonts w:ascii="Times New Roman" w:hAnsi="Times New Roman"/>
        </w:rPr>
      </w:pPr>
      <w:r>
        <w:rPr>
          <w:rFonts w:ascii="Times New Roman" w:hAnsi="Times New Roman"/>
          <w:bCs/>
        </w:rPr>
        <w:t>Р</w:t>
      </w:r>
      <w:r w:rsidR="00DC79CF" w:rsidRPr="00BC6B71">
        <w:rPr>
          <w:rFonts w:ascii="Times New Roman" w:hAnsi="Times New Roman"/>
          <w:bCs/>
        </w:rPr>
        <w:t>еестр земельных участков</w:t>
      </w:r>
    </w:p>
    <w:p w:rsidR="00DC79CF" w:rsidRPr="00BC6B71" w:rsidRDefault="00DC79CF" w:rsidP="00DC79CF">
      <w:pPr>
        <w:widowControl w:val="0"/>
        <w:autoSpaceDE w:val="0"/>
        <w:autoSpaceDN w:val="0"/>
        <w:adjustRightInd w:val="0"/>
        <w:ind w:firstLine="709"/>
        <w:rPr>
          <w:rFonts w:ascii="Times New Roman" w:hAnsi="Times New Roman"/>
        </w:rPr>
      </w:pPr>
    </w:p>
    <w:p w:rsidR="00FB17B9" w:rsidRDefault="00FB17B9" w:rsidP="00DC79CF">
      <w:pPr>
        <w:widowControl w:val="0"/>
        <w:autoSpaceDE w:val="0"/>
        <w:autoSpaceDN w:val="0"/>
        <w:adjustRightInd w:val="0"/>
        <w:ind w:firstLine="709"/>
        <w:rPr>
          <w:rFonts w:ascii="Times New Roman" w:hAnsi="Times New Roman"/>
        </w:rPr>
      </w:pPr>
      <w:r>
        <w:rPr>
          <w:rFonts w:ascii="Times New Roman" w:hAnsi="Times New Roman"/>
        </w:rPr>
        <w:br w:type="page"/>
      </w:r>
    </w:p>
    <w:p w:rsidR="00FB17B9" w:rsidRDefault="00FB17B9" w:rsidP="00DC79CF">
      <w:pPr>
        <w:widowControl w:val="0"/>
        <w:autoSpaceDE w:val="0"/>
        <w:autoSpaceDN w:val="0"/>
        <w:adjustRightInd w:val="0"/>
        <w:ind w:firstLine="709"/>
        <w:rPr>
          <w:rFonts w:ascii="Times New Roman" w:hAnsi="Times New Roman"/>
        </w:rPr>
        <w:sectPr w:rsidR="00FB17B9" w:rsidSect="00175ABF">
          <w:pgSz w:w="11905" w:h="16838"/>
          <w:pgMar w:top="851" w:right="567" w:bottom="567" w:left="1701" w:header="720" w:footer="720" w:gutter="0"/>
          <w:cols w:space="720"/>
          <w:docGrid w:linePitch="326"/>
        </w:sectPr>
      </w:pPr>
    </w:p>
    <w:tbl>
      <w:tblPr>
        <w:tblW w:w="14899" w:type="dxa"/>
        <w:tblInd w:w="93" w:type="dxa"/>
        <w:tblLook w:val="04A0" w:firstRow="1" w:lastRow="0" w:firstColumn="1" w:lastColumn="0" w:noHBand="0" w:noVBand="1"/>
      </w:tblPr>
      <w:tblGrid>
        <w:gridCol w:w="660"/>
        <w:gridCol w:w="2566"/>
        <w:gridCol w:w="1826"/>
        <w:gridCol w:w="1056"/>
        <w:gridCol w:w="960"/>
        <w:gridCol w:w="960"/>
        <w:gridCol w:w="780"/>
        <w:gridCol w:w="1265"/>
        <w:gridCol w:w="1767"/>
        <w:gridCol w:w="1780"/>
        <w:gridCol w:w="1279"/>
      </w:tblGrid>
      <w:tr w:rsidR="00725D73" w:rsidRPr="00BC6B71" w:rsidTr="005363B6">
        <w:trPr>
          <w:trHeight w:val="300"/>
        </w:trPr>
        <w:tc>
          <w:tcPr>
            <w:tcW w:w="6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rPr>
              <w:lastRenderedPageBreak/>
              <w:t xml:space="preserve">№ </w:t>
            </w:r>
            <w:proofErr w:type="gramStart"/>
            <w:r w:rsidRPr="00BC6B71">
              <w:rPr>
                <w:rFonts w:ascii="Times New Roman" w:hAnsi="Times New Roman"/>
                <w:color w:val="000000"/>
              </w:rPr>
              <w:t>п</w:t>
            </w:r>
            <w:proofErr w:type="gramEnd"/>
            <w:r w:rsidRPr="00BC6B71">
              <w:rPr>
                <w:rFonts w:ascii="Times New Roman" w:hAnsi="Times New Roman"/>
                <w:color w:val="000000"/>
              </w:rPr>
              <w:t>/п</w:t>
            </w:r>
          </w:p>
        </w:tc>
        <w:tc>
          <w:tcPr>
            <w:tcW w:w="25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Адрес земельного участк</w:t>
            </w:r>
            <w:proofErr w:type="gramStart"/>
            <w:r w:rsidRPr="00BC6B71">
              <w:rPr>
                <w:rFonts w:ascii="Times New Roman" w:hAnsi="Times New Roman"/>
                <w:color w:val="000000"/>
              </w:rPr>
              <w:t>а(</w:t>
            </w:r>
            <w:proofErr w:type="gramEnd"/>
            <w:r w:rsidRPr="00BC6B71">
              <w:rPr>
                <w:rFonts w:ascii="Times New Roman" w:hAnsi="Times New Roman"/>
                <w:color w:val="000000"/>
              </w:rPr>
              <w:t>кадастровый номер при наличии)</w:t>
            </w:r>
          </w:p>
        </w:tc>
        <w:tc>
          <w:tcPr>
            <w:tcW w:w="18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sz w:val="22"/>
                <w:szCs w:val="22"/>
              </w:rPr>
              <w:t>Размер участка в принятом законодательном акте муниципального образования                           (кв. метров)</w:t>
            </w:r>
          </w:p>
        </w:tc>
        <w:tc>
          <w:tcPr>
            <w:tcW w:w="8568" w:type="dxa"/>
            <w:gridSpan w:val="7"/>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725D73" w:rsidRPr="00BC6B71" w:rsidRDefault="00725D73" w:rsidP="00725D73">
            <w:pPr>
              <w:ind w:firstLine="0"/>
              <w:jc w:val="center"/>
              <w:rPr>
                <w:rFonts w:ascii="Times New Roman" w:hAnsi="Times New Roman"/>
                <w:color w:val="000000"/>
                <w:sz w:val="20"/>
                <w:szCs w:val="20"/>
              </w:rPr>
            </w:pPr>
            <w:r w:rsidRPr="00BC6B71">
              <w:rPr>
                <w:rFonts w:ascii="Times New Roman" w:hAnsi="Times New Roman"/>
                <w:color w:val="000000"/>
                <w:sz w:val="20"/>
                <w:szCs w:val="20"/>
              </w:rPr>
              <w:t>Обеспеченность выделенных земельных участков инженерной инфраструктурой и транспортным сообщением</w:t>
            </w:r>
          </w:p>
        </w:tc>
        <w:tc>
          <w:tcPr>
            <w:tcW w:w="12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25D73" w:rsidRPr="00BC6B71" w:rsidRDefault="00725D73" w:rsidP="00725D73">
            <w:pPr>
              <w:ind w:firstLine="0"/>
              <w:jc w:val="center"/>
              <w:rPr>
                <w:rFonts w:ascii="Times New Roman" w:hAnsi="Times New Roman"/>
                <w:color w:val="000000"/>
                <w:sz w:val="20"/>
                <w:szCs w:val="20"/>
              </w:rPr>
            </w:pPr>
            <w:r w:rsidRPr="00BC6B71">
              <w:rPr>
                <w:rFonts w:ascii="Times New Roman" w:hAnsi="Times New Roman"/>
                <w:color w:val="000000"/>
                <w:sz w:val="20"/>
                <w:szCs w:val="20"/>
              </w:rPr>
              <w:t>Примечание</w:t>
            </w:r>
          </w:p>
        </w:tc>
      </w:tr>
      <w:tr w:rsidR="00725D73" w:rsidRPr="00BC6B71" w:rsidTr="005363B6">
        <w:trPr>
          <w:trHeight w:val="300"/>
        </w:trPr>
        <w:tc>
          <w:tcPr>
            <w:tcW w:w="660"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2566"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1826"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8568" w:type="dxa"/>
            <w:gridSpan w:val="7"/>
            <w:vMerge/>
            <w:tcBorders>
              <w:top w:val="single" w:sz="4" w:space="0" w:color="auto"/>
              <w:left w:val="single" w:sz="4" w:space="0" w:color="auto"/>
              <w:bottom w:val="single" w:sz="4" w:space="0" w:color="000000"/>
              <w:right w:val="single" w:sz="4" w:space="0" w:color="000000"/>
            </w:tcBorders>
            <w:vAlign w:val="center"/>
            <w:hideMark/>
          </w:tcPr>
          <w:p w:rsidR="00725D73" w:rsidRPr="00BC6B71" w:rsidRDefault="00725D73" w:rsidP="00725D73">
            <w:pPr>
              <w:ind w:firstLine="0"/>
              <w:jc w:val="left"/>
              <w:rPr>
                <w:rFonts w:ascii="Times New Roman" w:hAnsi="Times New Roman"/>
                <w:color w:val="000000"/>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sz w:val="20"/>
                <w:szCs w:val="20"/>
              </w:rPr>
            </w:pPr>
          </w:p>
        </w:tc>
      </w:tr>
      <w:tr w:rsidR="00725D73" w:rsidRPr="00BC6B71" w:rsidTr="005363B6">
        <w:trPr>
          <w:trHeight w:val="300"/>
        </w:trPr>
        <w:tc>
          <w:tcPr>
            <w:tcW w:w="660"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2566"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1826"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8568" w:type="dxa"/>
            <w:gridSpan w:val="7"/>
            <w:vMerge/>
            <w:tcBorders>
              <w:top w:val="single" w:sz="4" w:space="0" w:color="auto"/>
              <w:left w:val="single" w:sz="4" w:space="0" w:color="auto"/>
              <w:bottom w:val="single" w:sz="4" w:space="0" w:color="000000"/>
              <w:right w:val="single" w:sz="4" w:space="0" w:color="000000"/>
            </w:tcBorders>
            <w:vAlign w:val="center"/>
            <w:hideMark/>
          </w:tcPr>
          <w:p w:rsidR="00725D73" w:rsidRPr="00BC6B71" w:rsidRDefault="00725D73" w:rsidP="00725D73">
            <w:pPr>
              <w:ind w:firstLine="0"/>
              <w:jc w:val="left"/>
              <w:rPr>
                <w:rFonts w:ascii="Times New Roman" w:hAnsi="Times New Roman"/>
                <w:color w:val="000000"/>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sz w:val="20"/>
                <w:szCs w:val="20"/>
              </w:rPr>
            </w:pPr>
          </w:p>
        </w:tc>
      </w:tr>
      <w:tr w:rsidR="00725D73" w:rsidRPr="00BC6B71" w:rsidTr="005363B6">
        <w:trPr>
          <w:trHeight w:val="300"/>
        </w:trPr>
        <w:tc>
          <w:tcPr>
            <w:tcW w:w="660"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2566"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1826"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8568" w:type="dxa"/>
            <w:gridSpan w:val="7"/>
            <w:vMerge/>
            <w:tcBorders>
              <w:top w:val="single" w:sz="4" w:space="0" w:color="auto"/>
              <w:left w:val="single" w:sz="4" w:space="0" w:color="auto"/>
              <w:bottom w:val="single" w:sz="4" w:space="0" w:color="000000"/>
              <w:right w:val="single" w:sz="4" w:space="0" w:color="000000"/>
            </w:tcBorders>
            <w:vAlign w:val="center"/>
            <w:hideMark/>
          </w:tcPr>
          <w:p w:rsidR="00725D73" w:rsidRPr="00BC6B71" w:rsidRDefault="00725D73" w:rsidP="00725D73">
            <w:pPr>
              <w:ind w:firstLine="0"/>
              <w:jc w:val="left"/>
              <w:rPr>
                <w:rFonts w:ascii="Times New Roman" w:hAnsi="Times New Roman"/>
                <w:color w:val="000000"/>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sz w:val="20"/>
                <w:szCs w:val="20"/>
              </w:rPr>
            </w:pPr>
          </w:p>
        </w:tc>
      </w:tr>
      <w:tr w:rsidR="00725D73" w:rsidRPr="00BC6B71" w:rsidTr="005363B6">
        <w:trPr>
          <w:trHeight w:val="2040"/>
        </w:trPr>
        <w:tc>
          <w:tcPr>
            <w:tcW w:w="660"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2566"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1826"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rPr>
            </w:pPr>
          </w:p>
        </w:tc>
        <w:tc>
          <w:tcPr>
            <w:tcW w:w="1056" w:type="dxa"/>
            <w:tcBorders>
              <w:top w:val="nil"/>
              <w:left w:val="nil"/>
              <w:bottom w:val="single" w:sz="4" w:space="0" w:color="auto"/>
              <w:right w:val="single" w:sz="4" w:space="0" w:color="auto"/>
            </w:tcBorders>
            <w:shd w:val="clear" w:color="auto" w:fill="auto"/>
            <w:vAlign w:val="center"/>
            <w:hideMark/>
          </w:tcPr>
          <w:p w:rsidR="00725D73" w:rsidRPr="00BC6B71" w:rsidRDefault="00725D73" w:rsidP="00725D73">
            <w:pPr>
              <w:ind w:firstLine="0"/>
              <w:jc w:val="center"/>
              <w:rPr>
                <w:rFonts w:ascii="Times New Roman" w:hAnsi="Times New Roman"/>
                <w:color w:val="000000"/>
                <w:sz w:val="20"/>
                <w:szCs w:val="20"/>
              </w:rPr>
            </w:pPr>
            <w:r w:rsidRPr="00BC6B71">
              <w:rPr>
                <w:rFonts w:ascii="Times New Roman" w:hAnsi="Times New Roman"/>
                <w:color w:val="000000"/>
                <w:sz w:val="20"/>
                <w:szCs w:val="20"/>
              </w:rPr>
              <w:t>э/сеть</w:t>
            </w:r>
          </w:p>
        </w:tc>
        <w:tc>
          <w:tcPr>
            <w:tcW w:w="960" w:type="dxa"/>
            <w:tcBorders>
              <w:top w:val="nil"/>
              <w:left w:val="nil"/>
              <w:bottom w:val="single" w:sz="4" w:space="0" w:color="auto"/>
              <w:right w:val="single" w:sz="4" w:space="0" w:color="auto"/>
            </w:tcBorders>
            <w:shd w:val="clear" w:color="auto" w:fill="auto"/>
            <w:vAlign w:val="center"/>
            <w:hideMark/>
          </w:tcPr>
          <w:p w:rsidR="00725D73" w:rsidRPr="00BC6B71" w:rsidRDefault="00725D73" w:rsidP="00725D73">
            <w:pPr>
              <w:ind w:firstLine="0"/>
              <w:jc w:val="center"/>
              <w:rPr>
                <w:rFonts w:ascii="Times New Roman" w:hAnsi="Times New Roman"/>
                <w:color w:val="000000"/>
                <w:sz w:val="20"/>
                <w:szCs w:val="20"/>
              </w:rPr>
            </w:pPr>
            <w:proofErr w:type="gramStart"/>
            <w:r w:rsidRPr="00BC6B71">
              <w:rPr>
                <w:rFonts w:ascii="Times New Roman" w:hAnsi="Times New Roman"/>
                <w:color w:val="000000"/>
                <w:sz w:val="20"/>
                <w:szCs w:val="20"/>
              </w:rPr>
              <w:t>Водо-провод</w:t>
            </w:r>
            <w:proofErr w:type="gramEnd"/>
          </w:p>
        </w:tc>
        <w:tc>
          <w:tcPr>
            <w:tcW w:w="960" w:type="dxa"/>
            <w:tcBorders>
              <w:top w:val="nil"/>
              <w:left w:val="nil"/>
              <w:bottom w:val="single" w:sz="4" w:space="0" w:color="auto"/>
              <w:right w:val="single" w:sz="4" w:space="0" w:color="auto"/>
            </w:tcBorders>
            <w:shd w:val="clear" w:color="auto" w:fill="auto"/>
            <w:vAlign w:val="center"/>
            <w:hideMark/>
          </w:tcPr>
          <w:p w:rsidR="00725D73" w:rsidRPr="00BC6B71" w:rsidRDefault="00725D73" w:rsidP="00725D73">
            <w:pPr>
              <w:ind w:firstLine="0"/>
              <w:jc w:val="center"/>
              <w:rPr>
                <w:rFonts w:ascii="Times New Roman" w:hAnsi="Times New Roman"/>
                <w:color w:val="000000"/>
                <w:sz w:val="20"/>
                <w:szCs w:val="20"/>
              </w:rPr>
            </w:pPr>
            <w:proofErr w:type="gramStart"/>
            <w:r w:rsidRPr="00BC6B71">
              <w:rPr>
                <w:rFonts w:ascii="Times New Roman" w:hAnsi="Times New Roman"/>
                <w:color w:val="000000"/>
                <w:sz w:val="20"/>
                <w:szCs w:val="20"/>
              </w:rPr>
              <w:t>Кана-</w:t>
            </w:r>
            <w:proofErr w:type="spellStart"/>
            <w:r w:rsidRPr="00BC6B71">
              <w:rPr>
                <w:rFonts w:ascii="Times New Roman" w:hAnsi="Times New Roman"/>
                <w:color w:val="000000"/>
                <w:sz w:val="20"/>
                <w:szCs w:val="20"/>
              </w:rPr>
              <w:t>лизация</w:t>
            </w:r>
            <w:proofErr w:type="spellEnd"/>
            <w:proofErr w:type="gramEnd"/>
          </w:p>
        </w:tc>
        <w:tc>
          <w:tcPr>
            <w:tcW w:w="780" w:type="dxa"/>
            <w:tcBorders>
              <w:top w:val="nil"/>
              <w:left w:val="nil"/>
              <w:bottom w:val="single" w:sz="4" w:space="0" w:color="auto"/>
              <w:right w:val="single" w:sz="4" w:space="0" w:color="auto"/>
            </w:tcBorders>
            <w:shd w:val="clear" w:color="auto" w:fill="auto"/>
            <w:vAlign w:val="center"/>
            <w:hideMark/>
          </w:tcPr>
          <w:p w:rsidR="00725D73" w:rsidRPr="00BC6B71" w:rsidRDefault="00725D73" w:rsidP="00725D73">
            <w:pPr>
              <w:ind w:firstLine="0"/>
              <w:jc w:val="center"/>
              <w:rPr>
                <w:rFonts w:ascii="Times New Roman" w:hAnsi="Times New Roman"/>
                <w:color w:val="000000"/>
                <w:sz w:val="20"/>
                <w:szCs w:val="20"/>
              </w:rPr>
            </w:pPr>
            <w:r w:rsidRPr="00BC6B71">
              <w:rPr>
                <w:rFonts w:ascii="Times New Roman" w:hAnsi="Times New Roman"/>
                <w:color w:val="000000"/>
                <w:sz w:val="20"/>
                <w:szCs w:val="20"/>
              </w:rPr>
              <w:t>Газ</w:t>
            </w:r>
          </w:p>
        </w:tc>
        <w:tc>
          <w:tcPr>
            <w:tcW w:w="1265" w:type="dxa"/>
            <w:tcBorders>
              <w:top w:val="nil"/>
              <w:left w:val="nil"/>
              <w:bottom w:val="single" w:sz="4" w:space="0" w:color="auto"/>
              <w:right w:val="single" w:sz="4" w:space="0" w:color="auto"/>
            </w:tcBorders>
            <w:shd w:val="clear" w:color="auto" w:fill="auto"/>
            <w:vAlign w:val="center"/>
            <w:hideMark/>
          </w:tcPr>
          <w:p w:rsidR="00725D73" w:rsidRPr="00BC6B71" w:rsidRDefault="00725D73" w:rsidP="00725D73">
            <w:pPr>
              <w:ind w:firstLine="0"/>
              <w:jc w:val="center"/>
              <w:rPr>
                <w:rFonts w:ascii="Times New Roman" w:hAnsi="Times New Roman"/>
                <w:color w:val="000000"/>
                <w:sz w:val="20"/>
                <w:szCs w:val="20"/>
              </w:rPr>
            </w:pPr>
            <w:r w:rsidRPr="00BC6B71">
              <w:rPr>
                <w:rFonts w:ascii="Times New Roman" w:hAnsi="Times New Roman"/>
                <w:color w:val="000000"/>
                <w:sz w:val="20"/>
                <w:szCs w:val="20"/>
              </w:rPr>
              <w:t>Наличие дорожной сети</w:t>
            </w:r>
          </w:p>
        </w:tc>
        <w:tc>
          <w:tcPr>
            <w:tcW w:w="1767" w:type="dxa"/>
            <w:tcBorders>
              <w:top w:val="nil"/>
              <w:left w:val="nil"/>
              <w:bottom w:val="single" w:sz="4" w:space="0" w:color="auto"/>
              <w:right w:val="single" w:sz="4" w:space="0" w:color="auto"/>
            </w:tcBorders>
            <w:shd w:val="clear" w:color="auto" w:fill="auto"/>
            <w:vAlign w:val="center"/>
            <w:hideMark/>
          </w:tcPr>
          <w:p w:rsidR="00725D73" w:rsidRPr="00BC6B71" w:rsidRDefault="00725D73" w:rsidP="00725D73">
            <w:pPr>
              <w:ind w:firstLine="0"/>
              <w:jc w:val="center"/>
              <w:rPr>
                <w:rFonts w:ascii="Times New Roman" w:hAnsi="Times New Roman"/>
                <w:color w:val="000000"/>
                <w:sz w:val="20"/>
                <w:szCs w:val="20"/>
              </w:rPr>
            </w:pPr>
            <w:r w:rsidRPr="00BC6B71">
              <w:rPr>
                <w:rFonts w:ascii="Times New Roman" w:hAnsi="Times New Roman"/>
                <w:color w:val="000000"/>
                <w:sz w:val="20"/>
                <w:szCs w:val="20"/>
              </w:rPr>
              <w:t>Стоимость обеспечение необходимой инженерной инфраструктурой, тыс. рублей</w:t>
            </w:r>
          </w:p>
        </w:tc>
        <w:tc>
          <w:tcPr>
            <w:tcW w:w="1780" w:type="dxa"/>
            <w:tcBorders>
              <w:top w:val="nil"/>
              <w:left w:val="nil"/>
              <w:bottom w:val="single" w:sz="4" w:space="0" w:color="auto"/>
              <w:right w:val="single" w:sz="4" w:space="0" w:color="auto"/>
            </w:tcBorders>
            <w:shd w:val="clear" w:color="auto" w:fill="auto"/>
            <w:vAlign w:val="center"/>
            <w:hideMark/>
          </w:tcPr>
          <w:p w:rsidR="00725D73" w:rsidRPr="00BC6B71" w:rsidRDefault="00725D73" w:rsidP="00725D73">
            <w:pPr>
              <w:ind w:firstLine="0"/>
              <w:jc w:val="center"/>
              <w:rPr>
                <w:rFonts w:ascii="Times New Roman" w:hAnsi="Times New Roman"/>
                <w:color w:val="000000"/>
                <w:sz w:val="20"/>
                <w:szCs w:val="20"/>
              </w:rPr>
            </w:pPr>
            <w:r w:rsidRPr="00BC6B71">
              <w:rPr>
                <w:rFonts w:ascii="Times New Roman" w:hAnsi="Times New Roman"/>
                <w:color w:val="000000"/>
                <w:sz w:val="20"/>
                <w:szCs w:val="20"/>
              </w:rPr>
              <w:t>Предусмотренные  муниципальным бюджетом средства на 2019 год по обеспечению земельных участков</w:t>
            </w:r>
          </w:p>
        </w:tc>
        <w:tc>
          <w:tcPr>
            <w:tcW w:w="1279" w:type="dxa"/>
            <w:vMerge/>
            <w:tcBorders>
              <w:top w:val="single" w:sz="4" w:space="0" w:color="auto"/>
              <w:left w:val="single" w:sz="4" w:space="0" w:color="auto"/>
              <w:bottom w:val="single" w:sz="4" w:space="0" w:color="000000"/>
              <w:right w:val="single" w:sz="4" w:space="0" w:color="auto"/>
            </w:tcBorders>
            <w:vAlign w:val="center"/>
            <w:hideMark/>
          </w:tcPr>
          <w:p w:rsidR="00725D73" w:rsidRPr="00BC6B71" w:rsidRDefault="00725D73" w:rsidP="00725D73">
            <w:pPr>
              <w:ind w:firstLine="0"/>
              <w:jc w:val="left"/>
              <w:rPr>
                <w:rFonts w:ascii="Times New Roman" w:hAnsi="Times New Roman"/>
                <w:color w:val="000000"/>
                <w:sz w:val="20"/>
                <w:szCs w:val="20"/>
              </w:rPr>
            </w:pPr>
          </w:p>
        </w:tc>
      </w:tr>
      <w:tr w:rsidR="00725D73" w:rsidRPr="00BC6B71" w:rsidTr="005363B6">
        <w:trPr>
          <w:trHeight w:val="31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rPr>
              <w:t>1</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2</w:t>
            </w:r>
          </w:p>
        </w:tc>
        <w:tc>
          <w:tcPr>
            <w:tcW w:w="1826"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sz w:val="22"/>
                <w:szCs w:val="22"/>
              </w:rPr>
              <w:t>3</w:t>
            </w:r>
          </w:p>
        </w:tc>
        <w:tc>
          <w:tcPr>
            <w:tcW w:w="1056"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sz w:val="22"/>
                <w:szCs w:val="22"/>
              </w:rPr>
              <w:t>6</w:t>
            </w:r>
          </w:p>
        </w:tc>
        <w:tc>
          <w:tcPr>
            <w:tcW w:w="960"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sz w:val="22"/>
                <w:szCs w:val="22"/>
              </w:rPr>
              <w:t>7</w:t>
            </w:r>
          </w:p>
        </w:tc>
        <w:tc>
          <w:tcPr>
            <w:tcW w:w="960"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sz w:val="22"/>
                <w:szCs w:val="22"/>
              </w:rPr>
              <w:t>8</w:t>
            </w:r>
          </w:p>
        </w:tc>
        <w:tc>
          <w:tcPr>
            <w:tcW w:w="780"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sz w:val="22"/>
                <w:szCs w:val="22"/>
              </w:rPr>
              <w:t>9</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sz w:val="22"/>
                <w:szCs w:val="22"/>
              </w:rPr>
              <w:t>10</w:t>
            </w:r>
          </w:p>
        </w:tc>
        <w:tc>
          <w:tcPr>
            <w:tcW w:w="1767"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sz w:val="22"/>
                <w:szCs w:val="22"/>
              </w:rPr>
              <w:t>11</w:t>
            </w:r>
          </w:p>
        </w:tc>
        <w:tc>
          <w:tcPr>
            <w:tcW w:w="1780"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sz w:val="22"/>
                <w:szCs w:val="22"/>
              </w:rPr>
              <w:t>12</w:t>
            </w:r>
          </w:p>
        </w:tc>
        <w:tc>
          <w:tcPr>
            <w:tcW w:w="1279"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center"/>
              <w:rPr>
                <w:rFonts w:ascii="Times New Roman" w:hAnsi="Times New Roman"/>
                <w:color w:val="000000"/>
              </w:rPr>
            </w:pPr>
            <w:r w:rsidRPr="00BC6B71">
              <w:rPr>
                <w:rFonts w:ascii="Times New Roman" w:hAnsi="Times New Roman"/>
                <w:color w:val="000000"/>
                <w:sz w:val="22"/>
                <w:szCs w:val="22"/>
              </w:rPr>
              <w:t>13</w:t>
            </w:r>
          </w:p>
        </w:tc>
      </w:tr>
      <w:tr w:rsidR="00725D73" w:rsidRPr="00BC6B71" w:rsidTr="005363B6">
        <w:trPr>
          <w:trHeight w:val="147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xml:space="preserve">, </w:t>
            </w:r>
            <w:proofErr w:type="spellStart"/>
            <w:r w:rsidRPr="00BC6B71">
              <w:rPr>
                <w:rFonts w:ascii="Times New Roman" w:hAnsi="Times New Roman"/>
                <w:color w:val="000000"/>
              </w:rPr>
              <w:t>ул.Московская</w:t>
            </w:r>
            <w:proofErr w:type="spellEnd"/>
            <w:r w:rsidRPr="00BC6B71">
              <w:rPr>
                <w:rFonts w:ascii="Times New Roman" w:hAnsi="Times New Roman"/>
                <w:color w:val="000000"/>
              </w:rPr>
              <w:t>, 6 «а» 36:30:0102002:27</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216,6</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26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2</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36:30:0101042:448,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ул. Газовая, 44</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220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3</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36:30:1700043:77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.К</w:t>
            </w:r>
            <w:proofErr w:type="gramEnd"/>
            <w:r w:rsidRPr="00BC6B71">
              <w:rPr>
                <w:rFonts w:ascii="Times New Roman" w:hAnsi="Times New Roman"/>
                <w:color w:val="000000"/>
              </w:rPr>
              <w:t>остино-Отделец</w:t>
            </w:r>
            <w:proofErr w:type="spellEnd"/>
            <w:r w:rsidRPr="00BC6B71">
              <w:rPr>
                <w:rFonts w:ascii="Times New Roman" w:hAnsi="Times New Roman"/>
                <w:color w:val="000000"/>
              </w:rPr>
              <w:t xml:space="preserve">, </w:t>
            </w:r>
            <w:proofErr w:type="spellStart"/>
            <w:r w:rsidRPr="00BC6B71">
              <w:rPr>
                <w:rFonts w:ascii="Times New Roman" w:hAnsi="Times New Roman"/>
                <w:color w:val="000000"/>
              </w:rPr>
              <w:t>ул.Октябрьская</w:t>
            </w:r>
            <w:proofErr w:type="spellEnd"/>
            <w:r w:rsidRPr="00BC6B71">
              <w:rPr>
                <w:rFonts w:ascii="Times New Roman" w:hAnsi="Times New Roman"/>
                <w:color w:val="000000"/>
              </w:rPr>
              <w:t>, 147 А.</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216,6</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4</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36:30:0101013:98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xml:space="preserve">, </w:t>
            </w:r>
            <w:proofErr w:type="spellStart"/>
            <w:r w:rsidRPr="00BC6B71">
              <w:rPr>
                <w:rFonts w:ascii="Times New Roman" w:hAnsi="Times New Roman"/>
                <w:color w:val="000000"/>
              </w:rPr>
              <w:t>ул.Вишневая</w:t>
            </w:r>
            <w:proofErr w:type="spellEnd"/>
            <w:r w:rsidRPr="00BC6B71">
              <w:rPr>
                <w:rFonts w:ascii="Times New Roman" w:hAnsi="Times New Roman"/>
                <w:color w:val="000000"/>
              </w:rPr>
              <w:t>, 19 «в».</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216,6</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lastRenderedPageBreak/>
              <w:t>5</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36:30:0102002:26, </w:t>
            </w:r>
            <w:proofErr w:type="spellStart"/>
            <w:r w:rsidRPr="00BC6B71">
              <w:rPr>
                <w:rFonts w:ascii="Times New Roman" w:hAnsi="Times New Roman"/>
                <w:color w:val="000000"/>
              </w:rPr>
              <w:t>Вонежская</w:t>
            </w:r>
            <w:proofErr w:type="spellEnd"/>
            <w:r w:rsidRPr="00BC6B71">
              <w:rPr>
                <w:rFonts w:ascii="Times New Roman" w:hAnsi="Times New Roman"/>
                <w:color w:val="000000"/>
              </w:rPr>
              <w:t xml:space="preserve">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xml:space="preserve">,  </w:t>
            </w:r>
            <w:proofErr w:type="spellStart"/>
            <w:r w:rsidRPr="00BC6B71">
              <w:rPr>
                <w:rFonts w:ascii="Times New Roman" w:hAnsi="Times New Roman"/>
                <w:color w:val="000000"/>
              </w:rPr>
              <w:t>ул.Московская</w:t>
            </w:r>
            <w:proofErr w:type="spellEnd"/>
            <w:r w:rsidRPr="00BC6B71">
              <w:rPr>
                <w:rFonts w:ascii="Times New Roman" w:hAnsi="Times New Roman"/>
                <w:color w:val="000000"/>
              </w:rPr>
              <w:t>, 5 «а».</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216,6</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6</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36:30:0102002:25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xml:space="preserve">,  </w:t>
            </w:r>
            <w:proofErr w:type="spellStart"/>
            <w:r w:rsidRPr="00BC6B71">
              <w:rPr>
                <w:rFonts w:ascii="Times New Roman" w:hAnsi="Times New Roman"/>
                <w:color w:val="000000"/>
              </w:rPr>
              <w:t>ул.Московская</w:t>
            </w:r>
            <w:proofErr w:type="spellEnd"/>
            <w:r w:rsidRPr="00BC6B71">
              <w:rPr>
                <w:rFonts w:ascii="Times New Roman" w:hAnsi="Times New Roman"/>
                <w:color w:val="000000"/>
              </w:rPr>
              <w:t>, 4 «а».</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216,6</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26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7</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36:30:0101042:453,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ул. Газовая, 52.</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220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8</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36:30:1700020:60,  Воронежская область, Терновский район,  с. Костино-</w:t>
            </w:r>
            <w:proofErr w:type="spellStart"/>
            <w:r w:rsidRPr="00BC6B71">
              <w:rPr>
                <w:rFonts w:ascii="Times New Roman" w:hAnsi="Times New Roman"/>
                <w:color w:val="000000"/>
              </w:rPr>
              <w:t>Отделец</w:t>
            </w:r>
            <w:proofErr w:type="spellEnd"/>
            <w:r w:rsidRPr="00BC6B71">
              <w:rPr>
                <w:rFonts w:ascii="Times New Roman" w:hAnsi="Times New Roman"/>
                <w:color w:val="000000"/>
              </w:rPr>
              <w:t>, ул. Пушкина,  2.</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220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26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9</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№36:30:0600041:38,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.Б</w:t>
            </w:r>
            <w:proofErr w:type="gramEnd"/>
            <w:r w:rsidRPr="00BC6B71">
              <w:rPr>
                <w:rFonts w:ascii="Times New Roman" w:hAnsi="Times New Roman"/>
                <w:color w:val="000000"/>
              </w:rPr>
              <w:t>ратки</w:t>
            </w:r>
            <w:proofErr w:type="spellEnd"/>
            <w:r w:rsidRPr="00BC6B71">
              <w:rPr>
                <w:rFonts w:ascii="Times New Roman" w:hAnsi="Times New Roman"/>
                <w:color w:val="000000"/>
              </w:rPr>
              <w:t xml:space="preserve">,   </w:t>
            </w:r>
            <w:proofErr w:type="spellStart"/>
            <w:r w:rsidRPr="00BC6B71">
              <w:rPr>
                <w:rFonts w:ascii="Times New Roman" w:hAnsi="Times New Roman"/>
                <w:color w:val="000000"/>
              </w:rPr>
              <w:t>ул.Пушкина</w:t>
            </w:r>
            <w:proofErr w:type="spellEnd"/>
            <w:r w:rsidRPr="00BC6B71">
              <w:rPr>
                <w:rFonts w:ascii="Times New Roman" w:hAnsi="Times New Roman"/>
                <w:color w:val="000000"/>
              </w:rPr>
              <w:t>, 6.</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212,6</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26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36:30:0101042:449,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xml:space="preserve">, ул. Газовая, 48. </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220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26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11</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36:30:0101042:450,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ул. Газовая, 50</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220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26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lastRenderedPageBreak/>
              <w:t>12</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36:30:0101042:446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ул. Газовая, 46.</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220,2</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13</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36:30:0102002:29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ул. Московская, 3 «а</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216,6</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14</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№36:30:1600022:191,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.К</w:t>
            </w:r>
            <w:proofErr w:type="gramEnd"/>
            <w:r w:rsidRPr="00BC6B71">
              <w:rPr>
                <w:rFonts w:ascii="Times New Roman" w:hAnsi="Times New Roman"/>
                <w:color w:val="000000"/>
              </w:rPr>
              <w:t>озловка</w:t>
            </w:r>
            <w:proofErr w:type="spellEnd"/>
            <w:r w:rsidRPr="00BC6B71">
              <w:rPr>
                <w:rFonts w:ascii="Times New Roman" w:hAnsi="Times New Roman"/>
                <w:color w:val="000000"/>
              </w:rPr>
              <w:t xml:space="preserve">,  </w:t>
            </w:r>
            <w:proofErr w:type="spellStart"/>
            <w:r w:rsidRPr="00BC6B71">
              <w:rPr>
                <w:rFonts w:ascii="Times New Roman" w:hAnsi="Times New Roman"/>
                <w:color w:val="000000"/>
              </w:rPr>
              <w:t>ул.Советская</w:t>
            </w:r>
            <w:proofErr w:type="spellEnd"/>
            <w:r w:rsidRPr="00BC6B71">
              <w:rPr>
                <w:rFonts w:ascii="Times New Roman" w:hAnsi="Times New Roman"/>
                <w:color w:val="000000"/>
              </w:rPr>
              <w:t>, 203А.</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220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15</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36:30:3000001:41,  Воронежская область, Терновский район, с. Новотроицкое,  ул. Первомайская, д. 2 «а». </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220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26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16</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36:30:0101042:452,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ул. Газовая, 53</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220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220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17</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36:30:0101042:451,  площадью 1000 </w:t>
            </w:r>
            <w:proofErr w:type="spellStart"/>
            <w:r w:rsidRPr="00BC6B71">
              <w:rPr>
                <w:rFonts w:ascii="Times New Roman" w:hAnsi="Times New Roman"/>
                <w:color w:val="000000"/>
              </w:rPr>
              <w:t>кв.м</w:t>
            </w:r>
            <w:proofErr w:type="spellEnd"/>
            <w:r w:rsidRPr="00BC6B71">
              <w:rPr>
                <w:rFonts w:ascii="Times New Roman" w:hAnsi="Times New Roman"/>
                <w:color w:val="000000"/>
              </w:rPr>
              <w:t xml:space="preserve">., </w:t>
            </w:r>
            <w:proofErr w:type="gramStart"/>
            <w:r w:rsidRPr="00BC6B71">
              <w:rPr>
                <w:rFonts w:ascii="Times New Roman" w:hAnsi="Times New Roman"/>
                <w:color w:val="000000"/>
              </w:rPr>
              <w:t>расположенный</w:t>
            </w:r>
            <w:proofErr w:type="gramEnd"/>
            <w:r w:rsidRPr="00BC6B71">
              <w:rPr>
                <w:rFonts w:ascii="Times New Roman" w:hAnsi="Times New Roman"/>
                <w:color w:val="000000"/>
              </w:rPr>
              <w:t xml:space="preserve"> по адресу: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xml:space="preserve">,              ул. Газовая, </w:t>
            </w:r>
            <w:proofErr w:type="spellStart"/>
            <w:r w:rsidRPr="00BC6B71">
              <w:rPr>
                <w:rFonts w:ascii="Times New Roman" w:hAnsi="Times New Roman"/>
                <w:color w:val="000000"/>
              </w:rPr>
              <w:t>уч</w:t>
            </w:r>
            <w:proofErr w:type="spellEnd"/>
            <w:r w:rsidRPr="00BC6B71">
              <w:rPr>
                <w:rFonts w:ascii="Times New Roman" w:hAnsi="Times New Roman"/>
                <w:color w:val="000000"/>
              </w:rPr>
              <w:t xml:space="preserve"> 42</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220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lastRenderedPageBreak/>
              <w:t>18</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36:30:0102002:28,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xml:space="preserve">,             </w:t>
            </w:r>
            <w:proofErr w:type="spellStart"/>
            <w:r w:rsidRPr="00BC6B71">
              <w:rPr>
                <w:rFonts w:ascii="Times New Roman" w:hAnsi="Times New Roman"/>
                <w:color w:val="000000"/>
              </w:rPr>
              <w:t>ул.Московская</w:t>
            </w:r>
            <w:proofErr w:type="spellEnd"/>
            <w:r w:rsidRPr="00BC6B71">
              <w:rPr>
                <w:rFonts w:ascii="Times New Roman" w:hAnsi="Times New Roman"/>
                <w:color w:val="000000"/>
              </w:rPr>
              <w:t>, 8 «а».</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216,6</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19</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36:30:0101013:99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ул. Вишневая, 19 "г"</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216,6</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725D73" w:rsidRPr="00BC6B71" w:rsidTr="005363B6">
        <w:trPr>
          <w:trHeight w:val="126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rPr>
              <w:t>20</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rPr>
            </w:pPr>
            <w:r w:rsidRPr="00BC6B71">
              <w:rPr>
                <w:rFonts w:ascii="Times New Roman" w:hAnsi="Times New Roman"/>
              </w:rPr>
              <w:t xml:space="preserve">36:30:0102013:52  Воронежская область, Терновский район, </w:t>
            </w:r>
            <w:proofErr w:type="gramStart"/>
            <w:r w:rsidRPr="00BC6B71">
              <w:rPr>
                <w:rFonts w:ascii="Times New Roman" w:hAnsi="Times New Roman"/>
              </w:rPr>
              <w:t>с</w:t>
            </w:r>
            <w:proofErr w:type="gramEnd"/>
            <w:r w:rsidRPr="00BC6B71">
              <w:rPr>
                <w:rFonts w:ascii="Times New Roman" w:hAnsi="Times New Roman"/>
              </w:rPr>
              <w:t>. Терновка, ул. Садовая 14а</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rPr>
            </w:pPr>
            <w:r w:rsidRPr="00BC6B71">
              <w:rPr>
                <w:rFonts w:ascii="Times New Roman" w:hAnsi="Times New Roman"/>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rPr>
            </w:pPr>
            <w:r w:rsidRPr="00BC6B71">
              <w:rPr>
                <w:rFonts w:ascii="Times New Roman" w:hAnsi="Times New Roman"/>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sz w:val="22"/>
                <w:szCs w:val="22"/>
              </w:rPr>
              <w:t>250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rPr>
            </w:pPr>
            <w:r w:rsidRPr="00BC6B71">
              <w:rPr>
                <w:rFonts w:ascii="Times New Roman" w:hAnsi="Times New Roman"/>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rPr>
            </w:pPr>
            <w:r w:rsidRPr="00BC6B71">
              <w:rPr>
                <w:rFonts w:ascii="Times New Roman" w:hAnsi="Times New Roman"/>
              </w:rPr>
              <w:t> </w:t>
            </w:r>
          </w:p>
        </w:tc>
      </w:tr>
      <w:tr w:rsidR="00725D73" w:rsidRPr="00BC6B71" w:rsidTr="005363B6">
        <w:trPr>
          <w:trHeight w:val="1260"/>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rPr>
              <w:t>21</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rPr>
            </w:pPr>
            <w:r w:rsidRPr="00BC6B71">
              <w:rPr>
                <w:rFonts w:ascii="Times New Roman" w:hAnsi="Times New Roman"/>
              </w:rPr>
              <w:t xml:space="preserve">36:30:0101042:454 Воронежская область Терновский район </w:t>
            </w:r>
            <w:proofErr w:type="gramStart"/>
            <w:r w:rsidRPr="00BC6B71">
              <w:rPr>
                <w:rFonts w:ascii="Times New Roman" w:hAnsi="Times New Roman"/>
              </w:rPr>
              <w:t>с</w:t>
            </w:r>
            <w:proofErr w:type="gramEnd"/>
            <w:r w:rsidRPr="00BC6B71">
              <w:rPr>
                <w:rFonts w:ascii="Times New Roman" w:hAnsi="Times New Roman"/>
              </w:rPr>
              <w:t xml:space="preserve">. Терновка, ул. Газовая 51 </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rPr>
            </w:pPr>
            <w:r w:rsidRPr="00BC6B71">
              <w:rPr>
                <w:rFonts w:ascii="Times New Roman" w:hAnsi="Times New Roman"/>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rPr>
            </w:pPr>
            <w:r w:rsidRPr="00BC6B71">
              <w:rPr>
                <w:rFonts w:ascii="Times New Roman" w:hAnsi="Times New Roman"/>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rPr>
            </w:pPr>
            <w:r w:rsidRPr="00BC6B71">
              <w:rPr>
                <w:rFonts w:ascii="Times New Roman" w:hAnsi="Times New Roman"/>
                <w:sz w:val="22"/>
                <w:szCs w:val="22"/>
              </w:rPr>
              <w:t>250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rPr>
            </w:pPr>
            <w:r w:rsidRPr="00BC6B71">
              <w:rPr>
                <w:rFonts w:ascii="Times New Roman" w:hAnsi="Times New Roman"/>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rPr>
            </w:pPr>
            <w:r w:rsidRPr="00BC6B71">
              <w:rPr>
                <w:rFonts w:ascii="Times New Roman" w:hAnsi="Times New Roman"/>
              </w:rPr>
              <w:t> </w:t>
            </w:r>
          </w:p>
        </w:tc>
      </w:tr>
      <w:tr w:rsidR="00725D73"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22</w:t>
            </w:r>
          </w:p>
        </w:tc>
        <w:tc>
          <w:tcPr>
            <w:tcW w:w="2566" w:type="dxa"/>
            <w:tcBorders>
              <w:top w:val="nil"/>
              <w:left w:val="nil"/>
              <w:bottom w:val="single" w:sz="4" w:space="0" w:color="auto"/>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36:30:0600002:203 Воронежская область, Терновский район, </w:t>
            </w:r>
            <w:proofErr w:type="gramStart"/>
            <w:r w:rsidRPr="00BC6B71">
              <w:rPr>
                <w:rFonts w:ascii="Times New Roman" w:hAnsi="Times New Roman"/>
                <w:color w:val="000000"/>
              </w:rPr>
              <w:t>с</w:t>
            </w:r>
            <w:proofErr w:type="gramEnd"/>
            <w:r w:rsidRPr="00BC6B71">
              <w:rPr>
                <w:rFonts w:ascii="Times New Roman" w:hAnsi="Times New Roman"/>
                <w:color w:val="000000"/>
              </w:rPr>
              <w:t xml:space="preserve">. Братки, ул. </w:t>
            </w:r>
            <w:proofErr w:type="spellStart"/>
            <w:r w:rsidRPr="00BC6B71">
              <w:rPr>
                <w:rFonts w:ascii="Times New Roman" w:hAnsi="Times New Roman"/>
                <w:color w:val="000000"/>
              </w:rPr>
              <w:t>Рощинская</w:t>
            </w:r>
            <w:proofErr w:type="spellEnd"/>
            <w:r w:rsidRPr="00BC6B71">
              <w:rPr>
                <w:rFonts w:ascii="Times New Roman" w:hAnsi="Times New Roman"/>
                <w:color w:val="000000"/>
              </w:rPr>
              <w:t xml:space="preserve"> д. 25"б"</w:t>
            </w:r>
          </w:p>
        </w:tc>
        <w:tc>
          <w:tcPr>
            <w:tcW w:w="182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0</w:t>
            </w:r>
          </w:p>
        </w:tc>
        <w:tc>
          <w:tcPr>
            <w:tcW w:w="96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0</w:t>
            </w:r>
          </w:p>
        </w:tc>
        <w:tc>
          <w:tcPr>
            <w:tcW w:w="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0</w:t>
            </w:r>
          </w:p>
        </w:tc>
        <w:tc>
          <w:tcPr>
            <w:tcW w:w="1265" w:type="dxa"/>
            <w:tcBorders>
              <w:top w:val="nil"/>
              <w:left w:val="nil"/>
              <w:bottom w:val="single" w:sz="4" w:space="0" w:color="auto"/>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240</w:t>
            </w:r>
          </w:p>
        </w:tc>
        <w:tc>
          <w:tcPr>
            <w:tcW w:w="1780"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w:t>
            </w:r>
          </w:p>
        </w:tc>
        <w:tc>
          <w:tcPr>
            <w:tcW w:w="1279" w:type="dxa"/>
            <w:tcBorders>
              <w:top w:val="nil"/>
              <w:left w:val="nil"/>
              <w:bottom w:val="single" w:sz="4" w:space="0" w:color="auto"/>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w:t>
            </w:r>
          </w:p>
        </w:tc>
      </w:tr>
      <w:tr w:rsidR="00725D73" w:rsidRPr="00BC6B71" w:rsidTr="005363B6">
        <w:trPr>
          <w:trHeight w:val="1575"/>
        </w:trPr>
        <w:tc>
          <w:tcPr>
            <w:tcW w:w="660" w:type="dxa"/>
            <w:tcBorders>
              <w:top w:val="nil"/>
              <w:left w:val="single" w:sz="4" w:space="0" w:color="auto"/>
              <w:bottom w:val="nil"/>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rPr>
              <w:t>23</w:t>
            </w:r>
          </w:p>
        </w:tc>
        <w:tc>
          <w:tcPr>
            <w:tcW w:w="2566" w:type="dxa"/>
            <w:tcBorders>
              <w:top w:val="nil"/>
              <w:left w:val="nil"/>
              <w:bottom w:val="nil"/>
              <w:right w:val="single" w:sz="4" w:space="0" w:color="auto"/>
            </w:tcBorders>
            <w:shd w:val="clear" w:color="auto" w:fill="auto"/>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rPr>
              <w:t xml:space="preserve">36:30:0600014:150 Воронежская область, Терновский район, </w:t>
            </w:r>
            <w:proofErr w:type="gramStart"/>
            <w:r w:rsidRPr="00BC6B71">
              <w:rPr>
                <w:rFonts w:ascii="Times New Roman" w:hAnsi="Times New Roman"/>
                <w:color w:val="000000"/>
              </w:rPr>
              <w:t>с</w:t>
            </w:r>
            <w:proofErr w:type="gramEnd"/>
            <w:r w:rsidRPr="00BC6B71">
              <w:rPr>
                <w:rFonts w:ascii="Times New Roman" w:hAnsi="Times New Roman"/>
                <w:color w:val="000000"/>
              </w:rPr>
              <w:t>. Братки, ул. Ленинская д. 73"а"</w:t>
            </w:r>
          </w:p>
        </w:tc>
        <w:tc>
          <w:tcPr>
            <w:tcW w:w="1826" w:type="dxa"/>
            <w:tcBorders>
              <w:top w:val="nil"/>
              <w:left w:val="nil"/>
              <w:bottom w:val="nil"/>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1000</w:t>
            </w:r>
          </w:p>
        </w:tc>
        <w:tc>
          <w:tcPr>
            <w:tcW w:w="1056" w:type="dxa"/>
            <w:tcBorders>
              <w:top w:val="nil"/>
              <w:left w:val="nil"/>
              <w:bottom w:val="nil"/>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nil"/>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nil"/>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nil"/>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nil"/>
              <w:right w:val="single" w:sz="4" w:space="0" w:color="auto"/>
            </w:tcBorders>
            <w:shd w:val="clear" w:color="auto" w:fill="auto"/>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nil"/>
              <w:right w:val="single" w:sz="4" w:space="0" w:color="auto"/>
            </w:tcBorders>
            <w:shd w:val="clear" w:color="auto" w:fill="auto"/>
            <w:noWrap/>
            <w:vAlign w:val="bottom"/>
            <w:hideMark/>
          </w:tcPr>
          <w:p w:rsidR="00725D73" w:rsidRPr="00BC6B71" w:rsidRDefault="00725D73" w:rsidP="00725D73">
            <w:pPr>
              <w:ind w:firstLine="0"/>
              <w:jc w:val="right"/>
              <w:rPr>
                <w:rFonts w:ascii="Times New Roman" w:hAnsi="Times New Roman"/>
                <w:color w:val="000000"/>
              </w:rPr>
            </w:pPr>
            <w:r w:rsidRPr="00BC6B71">
              <w:rPr>
                <w:rFonts w:ascii="Times New Roman" w:hAnsi="Times New Roman"/>
                <w:color w:val="000000"/>
                <w:sz w:val="22"/>
                <w:szCs w:val="22"/>
              </w:rPr>
              <w:t>240</w:t>
            </w:r>
          </w:p>
        </w:tc>
        <w:tc>
          <w:tcPr>
            <w:tcW w:w="1780" w:type="dxa"/>
            <w:tcBorders>
              <w:top w:val="nil"/>
              <w:left w:val="nil"/>
              <w:bottom w:val="nil"/>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nil"/>
              <w:right w:val="single" w:sz="4" w:space="0" w:color="auto"/>
            </w:tcBorders>
            <w:shd w:val="clear" w:color="auto" w:fill="auto"/>
            <w:noWrap/>
            <w:vAlign w:val="bottom"/>
            <w:hideMark/>
          </w:tcPr>
          <w:p w:rsidR="00725D73" w:rsidRPr="00BC6B71" w:rsidRDefault="00725D73" w:rsidP="00725D73">
            <w:pPr>
              <w:ind w:firstLine="0"/>
              <w:jc w:val="left"/>
              <w:rPr>
                <w:rFonts w:ascii="Times New Roman" w:hAnsi="Times New Roman"/>
                <w:color w:val="000000"/>
              </w:rPr>
            </w:pPr>
            <w:r w:rsidRPr="00BC6B71">
              <w:rPr>
                <w:rFonts w:ascii="Times New Roman" w:hAnsi="Times New Roman"/>
                <w:color w:val="000000"/>
                <w:sz w:val="22"/>
                <w:szCs w:val="22"/>
              </w:rPr>
              <w:t> </w:t>
            </w:r>
          </w:p>
        </w:tc>
      </w:tr>
      <w:tr w:rsidR="00593235" w:rsidRPr="00BC6B71" w:rsidTr="005363B6">
        <w:trPr>
          <w:trHeight w:val="1575"/>
        </w:trPr>
        <w:tc>
          <w:tcPr>
            <w:tcW w:w="660" w:type="dxa"/>
            <w:tcBorders>
              <w:top w:val="nil"/>
              <w:left w:val="single" w:sz="4" w:space="0" w:color="auto"/>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rPr>
              <w:lastRenderedPageBreak/>
              <w:t>224</w:t>
            </w:r>
          </w:p>
        </w:tc>
        <w:tc>
          <w:tcPr>
            <w:tcW w:w="2566" w:type="dxa"/>
            <w:tcBorders>
              <w:top w:val="nil"/>
              <w:left w:val="nil"/>
              <w:bottom w:val="nil"/>
              <w:right w:val="single" w:sz="4" w:space="0" w:color="auto"/>
            </w:tcBorders>
            <w:shd w:val="clear" w:color="auto" w:fill="auto"/>
            <w:hideMark/>
          </w:tcPr>
          <w:p w:rsidR="00593235" w:rsidRPr="00BC6B71" w:rsidRDefault="00593235" w:rsidP="00E37AA4">
            <w:pPr>
              <w:ind w:firstLine="0"/>
              <w:jc w:val="left"/>
              <w:rPr>
                <w:rFonts w:ascii="Times New Roman" w:hAnsi="Times New Roman"/>
                <w:color w:val="000000"/>
              </w:rPr>
            </w:pPr>
            <w:r w:rsidRPr="00BC6B71">
              <w:rPr>
                <w:rFonts w:ascii="Times New Roman" w:hAnsi="Times New Roman"/>
                <w:color w:val="000000"/>
              </w:rPr>
              <w:t xml:space="preserve">36:30:0101037:237, Воронежская область, Терновский район, </w:t>
            </w:r>
            <w:proofErr w:type="spellStart"/>
            <w:r w:rsidRPr="00BC6B71">
              <w:rPr>
                <w:rFonts w:ascii="Times New Roman" w:hAnsi="Times New Roman"/>
                <w:color w:val="000000"/>
              </w:rPr>
              <w:t>с</w:t>
            </w:r>
            <w:proofErr w:type="gramStart"/>
            <w:r w:rsidRPr="00BC6B71">
              <w:rPr>
                <w:rFonts w:ascii="Times New Roman" w:hAnsi="Times New Roman"/>
                <w:color w:val="000000"/>
              </w:rPr>
              <w:t>.Т</w:t>
            </w:r>
            <w:proofErr w:type="gramEnd"/>
            <w:r w:rsidRPr="00BC6B71">
              <w:rPr>
                <w:rFonts w:ascii="Times New Roman" w:hAnsi="Times New Roman"/>
                <w:color w:val="000000"/>
              </w:rPr>
              <w:t>ерновка</w:t>
            </w:r>
            <w:proofErr w:type="spellEnd"/>
            <w:r w:rsidRPr="00BC6B71">
              <w:rPr>
                <w:rFonts w:ascii="Times New Roman" w:hAnsi="Times New Roman"/>
                <w:color w:val="000000"/>
              </w:rPr>
              <w:t xml:space="preserve">  </w:t>
            </w:r>
            <w:r w:rsidRPr="00BC6B71">
              <w:rPr>
                <w:rFonts w:ascii="Times New Roman" w:hAnsi="Times New Roman"/>
                <w:color w:val="000000"/>
              </w:rPr>
              <w:br/>
              <w:t>ул. Фрунзе, д. 31д</w:t>
            </w:r>
          </w:p>
        </w:tc>
        <w:tc>
          <w:tcPr>
            <w:tcW w:w="1826" w:type="dxa"/>
            <w:tcBorders>
              <w:top w:val="nil"/>
              <w:left w:val="nil"/>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1000</w:t>
            </w:r>
          </w:p>
        </w:tc>
        <w:tc>
          <w:tcPr>
            <w:tcW w:w="1056" w:type="dxa"/>
            <w:tcBorders>
              <w:top w:val="nil"/>
              <w:left w:val="nil"/>
              <w:bottom w:val="nil"/>
              <w:right w:val="single" w:sz="4" w:space="0" w:color="auto"/>
            </w:tcBorders>
            <w:shd w:val="clear" w:color="auto" w:fill="auto"/>
            <w:noWrap/>
            <w:vAlign w:val="bottom"/>
            <w:hideMark/>
          </w:tcPr>
          <w:p w:rsidR="00593235" w:rsidRPr="00BC6B71" w:rsidRDefault="00593235" w:rsidP="0028576F">
            <w:pPr>
              <w:ind w:firstLine="0"/>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nil"/>
              <w:right w:val="single" w:sz="4" w:space="0" w:color="auto"/>
            </w:tcBorders>
            <w:shd w:val="clear" w:color="auto" w:fill="auto"/>
            <w:vAlign w:val="bottom"/>
            <w:hideMark/>
          </w:tcPr>
          <w:p w:rsidR="00593235" w:rsidRPr="00BC6B71" w:rsidRDefault="00593235" w:rsidP="0028576F">
            <w:pPr>
              <w:ind w:firstLine="0"/>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260</w:t>
            </w:r>
          </w:p>
        </w:tc>
        <w:tc>
          <w:tcPr>
            <w:tcW w:w="1780" w:type="dxa"/>
            <w:tcBorders>
              <w:top w:val="nil"/>
              <w:left w:val="nil"/>
              <w:bottom w:val="nil"/>
              <w:right w:val="single" w:sz="4" w:space="0" w:color="auto"/>
            </w:tcBorders>
            <w:shd w:val="clear" w:color="auto" w:fill="auto"/>
            <w:noWrap/>
            <w:vAlign w:val="bottom"/>
            <w:hideMark/>
          </w:tcPr>
          <w:p w:rsidR="00593235" w:rsidRPr="00BC6B71" w:rsidRDefault="00593235">
            <w:pPr>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nil"/>
              <w:right w:val="single" w:sz="4" w:space="0" w:color="auto"/>
            </w:tcBorders>
            <w:shd w:val="clear" w:color="auto" w:fill="auto"/>
            <w:noWrap/>
            <w:vAlign w:val="bottom"/>
            <w:hideMark/>
          </w:tcPr>
          <w:p w:rsidR="00593235" w:rsidRPr="00BC6B71" w:rsidRDefault="00593235">
            <w:pPr>
              <w:rPr>
                <w:rFonts w:ascii="Times New Roman" w:hAnsi="Times New Roman"/>
                <w:color w:val="000000"/>
              </w:rPr>
            </w:pPr>
            <w:r w:rsidRPr="00BC6B71">
              <w:rPr>
                <w:rFonts w:ascii="Times New Roman" w:hAnsi="Times New Roman"/>
                <w:color w:val="000000"/>
                <w:sz w:val="22"/>
                <w:szCs w:val="22"/>
              </w:rPr>
              <w:t> </w:t>
            </w:r>
          </w:p>
        </w:tc>
      </w:tr>
      <w:tr w:rsidR="00593235" w:rsidRPr="00BC6B71" w:rsidTr="005363B6">
        <w:trPr>
          <w:trHeight w:val="1575"/>
        </w:trPr>
        <w:tc>
          <w:tcPr>
            <w:tcW w:w="660" w:type="dxa"/>
            <w:tcBorders>
              <w:top w:val="nil"/>
              <w:left w:val="single" w:sz="4" w:space="0" w:color="auto"/>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rPr>
              <w:t>225</w:t>
            </w:r>
          </w:p>
        </w:tc>
        <w:tc>
          <w:tcPr>
            <w:tcW w:w="2566" w:type="dxa"/>
            <w:tcBorders>
              <w:top w:val="nil"/>
              <w:left w:val="nil"/>
              <w:bottom w:val="nil"/>
              <w:right w:val="single" w:sz="4" w:space="0" w:color="auto"/>
            </w:tcBorders>
            <w:shd w:val="clear" w:color="auto" w:fill="auto"/>
            <w:hideMark/>
          </w:tcPr>
          <w:p w:rsidR="00E37AA4" w:rsidRDefault="00593235" w:rsidP="00E37AA4">
            <w:pPr>
              <w:ind w:firstLine="0"/>
              <w:jc w:val="left"/>
              <w:rPr>
                <w:rFonts w:ascii="Times New Roman" w:hAnsi="Times New Roman"/>
                <w:color w:val="000000"/>
              </w:rPr>
            </w:pPr>
            <w:r w:rsidRPr="00BC6B71">
              <w:rPr>
                <w:rFonts w:ascii="Times New Roman" w:hAnsi="Times New Roman"/>
                <w:color w:val="000000"/>
              </w:rPr>
              <w:t xml:space="preserve">36:30:0600003:168, Воронежская область, Терновский район, </w:t>
            </w:r>
            <w:proofErr w:type="gramStart"/>
            <w:r w:rsidRPr="00BC6B71">
              <w:rPr>
                <w:rFonts w:ascii="Times New Roman" w:hAnsi="Times New Roman"/>
                <w:color w:val="000000"/>
              </w:rPr>
              <w:t>с</w:t>
            </w:r>
            <w:proofErr w:type="gramEnd"/>
            <w:r w:rsidRPr="00BC6B71">
              <w:rPr>
                <w:rFonts w:ascii="Times New Roman" w:hAnsi="Times New Roman"/>
                <w:color w:val="000000"/>
              </w:rPr>
              <w:t>.</w:t>
            </w:r>
            <w:r w:rsidR="00E37AA4">
              <w:rPr>
                <w:rFonts w:ascii="Times New Roman" w:hAnsi="Times New Roman"/>
                <w:color w:val="000000"/>
              </w:rPr>
              <w:t xml:space="preserve"> </w:t>
            </w:r>
            <w:r w:rsidRPr="00BC6B71">
              <w:rPr>
                <w:rFonts w:ascii="Times New Roman" w:hAnsi="Times New Roman"/>
                <w:color w:val="000000"/>
              </w:rPr>
              <w:t>Братки,</w:t>
            </w:r>
          </w:p>
          <w:p w:rsidR="00593235" w:rsidRPr="00BC6B71" w:rsidRDefault="00593235" w:rsidP="00E37AA4">
            <w:pPr>
              <w:ind w:firstLine="0"/>
              <w:jc w:val="left"/>
              <w:rPr>
                <w:rFonts w:ascii="Times New Roman" w:hAnsi="Times New Roman"/>
                <w:color w:val="000000"/>
              </w:rPr>
            </w:pPr>
            <w:r w:rsidRPr="00BC6B71">
              <w:rPr>
                <w:rFonts w:ascii="Times New Roman" w:hAnsi="Times New Roman"/>
                <w:color w:val="000000"/>
              </w:rPr>
              <w:t xml:space="preserve"> ул.</w:t>
            </w:r>
            <w:r w:rsidR="00E37AA4">
              <w:rPr>
                <w:rFonts w:ascii="Times New Roman" w:hAnsi="Times New Roman"/>
                <w:color w:val="000000"/>
              </w:rPr>
              <w:t xml:space="preserve"> </w:t>
            </w:r>
            <w:r w:rsidRPr="00BC6B71">
              <w:rPr>
                <w:rFonts w:ascii="Times New Roman" w:hAnsi="Times New Roman"/>
                <w:color w:val="000000"/>
              </w:rPr>
              <w:t xml:space="preserve">Гоголя, д.5 а, </w:t>
            </w:r>
          </w:p>
        </w:tc>
        <w:tc>
          <w:tcPr>
            <w:tcW w:w="1826" w:type="dxa"/>
            <w:tcBorders>
              <w:top w:val="nil"/>
              <w:left w:val="nil"/>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1000</w:t>
            </w:r>
          </w:p>
        </w:tc>
        <w:tc>
          <w:tcPr>
            <w:tcW w:w="1056" w:type="dxa"/>
            <w:tcBorders>
              <w:top w:val="nil"/>
              <w:left w:val="nil"/>
              <w:bottom w:val="nil"/>
              <w:right w:val="single" w:sz="4" w:space="0" w:color="auto"/>
            </w:tcBorders>
            <w:shd w:val="clear" w:color="auto" w:fill="auto"/>
            <w:noWrap/>
            <w:vAlign w:val="bottom"/>
            <w:hideMark/>
          </w:tcPr>
          <w:p w:rsidR="00593235" w:rsidRPr="00BC6B71" w:rsidRDefault="00593235" w:rsidP="0028576F">
            <w:pPr>
              <w:ind w:firstLine="0"/>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nil"/>
              <w:right w:val="single" w:sz="4" w:space="0" w:color="auto"/>
            </w:tcBorders>
            <w:shd w:val="clear" w:color="auto" w:fill="auto"/>
            <w:vAlign w:val="bottom"/>
            <w:hideMark/>
          </w:tcPr>
          <w:p w:rsidR="00593235" w:rsidRPr="00BC6B71" w:rsidRDefault="00593235" w:rsidP="0028576F">
            <w:pPr>
              <w:ind w:firstLine="0"/>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nil"/>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260</w:t>
            </w:r>
          </w:p>
        </w:tc>
        <w:tc>
          <w:tcPr>
            <w:tcW w:w="1780" w:type="dxa"/>
            <w:tcBorders>
              <w:top w:val="nil"/>
              <w:left w:val="nil"/>
              <w:bottom w:val="nil"/>
              <w:right w:val="single" w:sz="4" w:space="0" w:color="auto"/>
            </w:tcBorders>
            <w:shd w:val="clear" w:color="auto" w:fill="auto"/>
            <w:noWrap/>
            <w:vAlign w:val="bottom"/>
            <w:hideMark/>
          </w:tcPr>
          <w:p w:rsidR="00593235" w:rsidRPr="00BC6B71" w:rsidRDefault="00593235">
            <w:pPr>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nil"/>
              <w:right w:val="single" w:sz="4" w:space="0" w:color="auto"/>
            </w:tcBorders>
            <w:shd w:val="clear" w:color="auto" w:fill="auto"/>
            <w:noWrap/>
            <w:vAlign w:val="bottom"/>
            <w:hideMark/>
          </w:tcPr>
          <w:p w:rsidR="00593235" w:rsidRPr="00BC6B71" w:rsidRDefault="00593235">
            <w:pPr>
              <w:rPr>
                <w:rFonts w:ascii="Times New Roman" w:hAnsi="Times New Roman"/>
                <w:color w:val="000000"/>
              </w:rPr>
            </w:pPr>
            <w:r w:rsidRPr="00BC6B71">
              <w:rPr>
                <w:rFonts w:ascii="Times New Roman" w:hAnsi="Times New Roman"/>
                <w:color w:val="000000"/>
                <w:sz w:val="22"/>
                <w:szCs w:val="22"/>
              </w:rPr>
              <w:t> </w:t>
            </w:r>
          </w:p>
        </w:tc>
      </w:tr>
      <w:tr w:rsidR="00593235" w:rsidRPr="00BC6B71" w:rsidTr="005363B6">
        <w:trPr>
          <w:trHeight w:val="1575"/>
        </w:trPr>
        <w:tc>
          <w:tcPr>
            <w:tcW w:w="660" w:type="dxa"/>
            <w:tcBorders>
              <w:top w:val="nil"/>
              <w:left w:val="single" w:sz="4" w:space="0" w:color="auto"/>
              <w:bottom w:val="single" w:sz="4" w:space="0" w:color="auto"/>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rPr>
              <w:t>226</w:t>
            </w:r>
          </w:p>
        </w:tc>
        <w:tc>
          <w:tcPr>
            <w:tcW w:w="2566" w:type="dxa"/>
            <w:tcBorders>
              <w:top w:val="nil"/>
              <w:left w:val="nil"/>
              <w:bottom w:val="single" w:sz="4" w:space="0" w:color="auto"/>
              <w:right w:val="single" w:sz="4" w:space="0" w:color="auto"/>
            </w:tcBorders>
            <w:shd w:val="clear" w:color="auto" w:fill="auto"/>
            <w:hideMark/>
          </w:tcPr>
          <w:p w:rsidR="00593235" w:rsidRPr="00BC6B71" w:rsidRDefault="00593235" w:rsidP="00E37AA4">
            <w:pPr>
              <w:ind w:firstLine="0"/>
              <w:jc w:val="left"/>
              <w:rPr>
                <w:rFonts w:ascii="Times New Roman" w:hAnsi="Times New Roman"/>
                <w:color w:val="000000"/>
              </w:rPr>
            </w:pPr>
            <w:r w:rsidRPr="00BC6B71">
              <w:rPr>
                <w:rFonts w:ascii="Times New Roman" w:hAnsi="Times New Roman"/>
                <w:color w:val="000000"/>
              </w:rPr>
              <w:t xml:space="preserve">36:30:0600010:124, Воронежская область, Терновский район, </w:t>
            </w:r>
            <w:proofErr w:type="gramStart"/>
            <w:r w:rsidRPr="00BC6B71">
              <w:rPr>
                <w:rFonts w:ascii="Times New Roman" w:hAnsi="Times New Roman"/>
                <w:color w:val="000000"/>
              </w:rPr>
              <w:t>с</w:t>
            </w:r>
            <w:proofErr w:type="gramEnd"/>
            <w:r w:rsidRPr="00BC6B71">
              <w:rPr>
                <w:rFonts w:ascii="Times New Roman" w:hAnsi="Times New Roman"/>
                <w:color w:val="000000"/>
              </w:rPr>
              <w:t>.</w:t>
            </w:r>
            <w:r w:rsidR="00E37AA4">
              <w:rPr>
                <w:rFonts w:ascii="Times New Roman" w:hAnsi="Times New Roman"/>
                <w:color w:val="000000"/>
              </w:rPr>
              <w:t xml:space="preserve"> </w:t>
            </w:r>
            <w:proofErr w:type="gramStart"/>
            <w:r w:rsidRPr="00BC6B71">
              <w:rPr>
                <w:rFonts w:ascii="Times New Roman" w:hAnsi="Times New Roman"/>
                <w:color w:val="000000"/>
              </w:rPr>
              <w:t>Братки</w:t>
            </w:r>
            <w:proofErr w:type="gramEnd"/>
            <w:r w:rsidRPr="00BC6B71">
              <w:rPr>
                <w:rFonts w:ascii="Times New Roman" w:hAnsi="Times New Roman"/>
                <w:color w:val="000000"/>
              </w:rPr>
              <w:t>, ул. Степана Разина, 6а.</w:t>
            </w:r>
          </w:p>
        </w:tc>
        <w:tc>
          <w:tcPr>
            <w:tcW w:w="1826" w:type="dxa"/>
            <w:tcBorders>
              <w:top w:val="nil"/>
              <w:left w:val="nil"/>
              <w:bottom w:val="single" w:sz="4" w:space="0" w:color="auto"/>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1000</w:t>
            </w:r>
          </w:p>
        </w:tc>
        <w:tc>
          <w:tcPr>
            <w:tcW w:w="1056" w:type="dxa"/>
            <w:tcBorders>
              <w:top w:val="nil"/>
              <w:left w:val="nil"/>
              <w:bottom w:val="single" w:sz="4" w:space="0" w:color="auto"/>
              <w:right w:val="single" w:sz="4" w:space="0" w:color="auto"/>
            </w:tcBorders>
            <w:shd w:val="clear" w:color="auto" w:fill="auto"/>
            <w:noWrap/>
            <w:vAlign w:val="bottom"/>
            <w:hideMark/>
          </w:tcPr>
          <w:p w:rsidR="00593235" w:rsidRPr="00BC6B71" w:rsidRDefault="00593235" w:rsidP="0028576F">
            <w:pPr>
              <w:ind w:firstLine="0"/>
              <w:rPr>
                <w:rFonts w:ascii="Times New Roman" w:hAnsi="Times New Roman"/>
                <w:color w:val="000000"/>
              </w:rPr>
            </w:pPr>
            <w:r w:rsidRPr="00BC6B71">
              <w:rPr>
                <w:rFonts w:ascii="Times New Roman" w:hAnsi="Times New Roman"/>
                <w:color w:val="000000"/>
                <w:sz w:val="22"/>
                <w:szCs w:val="22"/>
              </w:rPr>
              <w:t>имеется</w:t>
            </w:r>
          </w:p>
        </w:tc>
        <w:tc>
          <w:tcPr>
            <w:tcW w:w="960" w:type="dxa"/>
            <w:tcBorders>
              <w:top w:val="nil"/>
              <w:left w:val="nil"/>
              <w:bottom w:val="single" w:sz="4" w:space="0" w:color="auto"/>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0</w:t>
            </w:r>
          </w:p>
        </w:tc>
        <w:tc>
          <w:tcPr>
            <w:tcW w:w="960" w:type="dxa"/>
            <w:tcBorders>
              <w:top w:val="nil"/>
              <w:left w:val="nil"/>
              <w:bottom w:val="single" w:sz="4" w:space="0" w:color="auto"/>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0</w:t>
            </w:r>
          </w:p>
        </w:tc>
        <w:tc>
          <w:tcPr>
            <w:tcW w:w="780" w:type="dxa"/>
            <w:tcBorders>
              <w:top w:val="nil"/>
              <w:left w:val="nil"/>
              <w:bottom w:val="single" w:sz="4" w:space="0" w:color="auto"/>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0</w:t>
            </w:r>
          </w:p>
        </w:tc>
        <w:tc>
          <w:tcPr>
            <w:tcW w:w="1265" w:type="dxa"/>
            <w:tcBorders>
              <w:top w:val="nil"/>
              <w:left w:val="nil"/>
              <w:bottom w:val="single" w:sz="4" w:space="0" w:color="auto"/>
              <w:right w:val="single" w:sz="4" w:space="0" w:color="auto"/>
            </w:tcBorders>
            <w:shd w:val="clear" w:color="auto" w:fill="auto"/>
            <w:vAlign w:val="bottom"/>
            <w:hideMark/>
          </w:tcPr>
          <w:p w:rsidR="00593235" w:rsidRPr="00BC6B71" w:rsidRDefault="00593235" w:rsidP="0028576F">
            <w:pPr>
              <w:ind w:firstLine="0"/>
              <w:rPr>
                <w:rFonts w:ascii="Times New Roman" w:hAnsi="Times New Roman"/>
                <w:color w:val="000000"/>
              </w:rPr>
            </w:pPr>
            <w:r w:rsidRPr="00BC6B71">
              <w:rPr>
                <w:rFonts w:ascii="Times New Roman" w:hAnsi="Times New Roman"/>
                <w:color w:val="000000"/>
                <w:sz w:val="22"/>
                <w:szCs w:val="22"/>
              </w:rPr>
              <w:t>грунтовая дорога</w:t>
            </w:r>
          </w:p>
        </w:tc>
        <w:tc>
          <w:tcPr>
            <w:tcW w:w="1767" w:type="dxa"/>
            <w:tcBorders>
              <w:top w:val="nil"/>
              <w:left w:val="nil"/>
              <w:bottom w:val="single" w:sz="4" w:space="0" w:color="auto"/>
              <w:right w:val="single" w:sz="4" w:space="0" w:color="auto"/>
            </w:tcBorders>
            <w:shd w:val="clear" w:color="auto" w:fill="auto"/>
            <w:noWrap/>
            <w:vAlign w:val="bottom"/>
            <w:hideMark/>
          </w:tcPr>
          <w:p w:rsidR="00593235" w:rsidRPr="00BC6B71" w:rsidRDefault="00593235">
            <w:pPr>
              <w:jc w:val="right"/>
              <w:rPr>
                <w:rFonts w:ascii="Times New Roman" w:hAnsi="Times New Roman"/>
                <w:color w:val="000000"/>
              </w:rPr>
            </w:pPr>
            <w:r w:rsidRPr="00BC6B71">
              <w:rPr>
                <w:rFonts w:ascii="Times New Roman" w:hAnsi="Times New Roman"/>
                <w:color w:val="000000"/>
                <w:sz w:val="22"/>
                <w:szCs w:val="22"/>
              </w:rPr>
              <w:t>260</w:t>
            </w:r>
          </w:p>
        </w:tc>
        <w:tc>
          <w:tcPr>
            <w:tcW w:w="1780" w:type="dxa"/>
            <w:tcBorders>
              <w:top w:val="nil"/>
              <w:left w:val="nil"/>
              <w:bottom w:val="single" w:sz="4" w:space="0" w:color="auto"/>
              <w:right w:val="single" w:sz="4" w:space="0" w:color="auto"/>
            </w:tcBorders>
            <w:shd w:val="clear" w:color="auto" w:fill="auto"/>
            <w:noWrap/>
            <w:vAlign w:val="bottom"/>
            <w:hideMark/>
          </w:tcPr>
          <w:p w:rsidR="00593235" w:rsidRPr="00BC6B71" w:rsidRDefault="00593235">
            <w:pPr>
              <w:rPr>
                <w:rFonts w:ascii="Times New Roman" w:hAnsi="Times New Roman"/>
                <w:color w:val="000000"/>
              </w:rPr>
            </w:pPr>
            <w:r w:rsidRPr="00BC6B71">
              <w:rPr>
                <w:rFonts w:ascii="Times New Roman" w:hAnsi="Times New Roman"/>
                <w:color w:val="000000"/>
                <w:sz w:val="22"/>
                <w:szCs w:val="22"/>
              </w:rPr>
              <w:t> </w:t>
            </w:r>
          </w:p>
        </w:tc>
        <w:tc>
          <w:tcPr>
            <w:tcW w:w="1279" w:type="dxa"/>
            <w:tcBorders>
              <w:top w:val="nil"/>
              <w:left w:val="nil"/>
              <w:bottom w:val="single" w:sz="4" w:space="0" w:color="auto"/>
              <w:right w:val="single" w:sz="4" w:space="0" w:color="auto"/>
            </w:tcBorders>
            <w:shd w:val="clear" w:color="auto" w:fill="auto"/>
            <w:noWrap/>
            <w:vAlign w:val="bottom"/>
            <w:hideMark/>
          </w:tcPr>
          <w:p w:rsidR="00593235" w:rsidRPr="00BC6B71" w:rsidRDefault="00593235">
            <w:pPr>
              <w:rPr>
                <w:rFonts w:ascii="Times New Roman" w:hAnsi="Times New Roman"/>
                <w:color w:val="000000"/>
              </w:rPr>
            </w:pPr>
            <w:r w:rsidRPr="00BC6B71">
              <w:rPr>
                <w:rFonts w:ascii="Times New Roman" w:hAnsi="Times New Roman"/>
                <w:color w:val="000000"/>
                <w:sz w:val="22"/>
                <w:szCs w:val="22"/>
              </w:rPr>
              <w:t> </w:t>
            </w:r>
          </w:p>
        </w:tc>
      </w:tr>
    </w:tbl>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ind w:firstLine="0"/>
        <w:jc w:val="left"/>
        <w:rPr>
          <w:rFonts w:ascii="Times New Roman" w:hAnsi="Times New Roman"/>
        </w:rPr>
        <w:sectPr w:rsidR="00DC79CF" w:rsidRPr="00BC6B71" w:rsidSect="00AB18E1">
          <w:pgSz w:w="16838" w:h="11905" w:orient="landscape"/>
          <w:pgMar w:top="709" w:right="567" w:bottom="567" w:left="1701" w:header="720" w:footer="720" w:gutter="0"/>
          <w:cols w:space="720"/>
          <w:docGrid w:linePitch="326"/>
        </w:sectPr>
      </w:pPr>
    </w:p>
    <w:p w:rsidR="00DC79CF" w:rsidRPr="00BC6B71" w:rsidRDefault="00DC79CF" w:rsidP="00DC79CF">
      <w:pPr>
        <w:ind w:firstLine="709"/>
        <w:rPr>
          <w:rFonts w:ascii="Times New Roman" w:hAnsi="Times New Roman"/>
          <w:bCs/>
          <w:caps/>
        </w:rPr>
      </w:pPr>
      <w:r w:rsidRPr="00BC6B71">
        <w:rPr>
          <w:rFonts w:ascii="Times New Roman" w:hAnsi="Times New Roman"/>
          <w:bCs/>
        </w:rPr>
        <w:lastRenderedPageBreak/>
        <w:t xml:space="preserve"> 4. ХАРАКТЕРИСТИКА ОСНОВНЫХ МЕРОПРИЯТИЙ, РЕАЛИЗУЕМЫХ ТЕРНОВСКИМ МУНИЦИПАЛЬНЫМ РАЙОНАМ ВОРОНЕЖСКОЙ ОБЛАСТИ</w:t>
      </w:r>
    </w:p>
    <w:p w:rsidR="00DC79CF" w:rsidRPr="00BC6B71" w:rsidRDefault="00DC79CF" w:rsidP="00DC79CF">
      <w:pPr>
        <w:ind w:firstLine="709"/>
        <w:rPr>
          <w:rFonts w:ascii="Times New Roman" w:hAnsi="Times New Roman"/>
        </w:rPr>
      </w:pPr>
      <w:r w:rsidRPr="00BC6B71">
        <w:rPr>
          <w:rFonts w:ascii="Times New Roman" w:hAnsi="Times New Roman"/>
        </w:rPr>
        <w:t>Терновский муниципальный район Воронежской области принимает непосредственное участие в реализации основных мероприятий: «Обеспечение жильем молодых семей», «Обеспечение инженерной инфраструктурой земельных участков, предназначенных для предоставления семьям,</w:t>
      </w:r>
      <w:r w:rsidR="00995554" w:rsidRPr="00BC6B71">
        <w:rPr>
          <w:rFonts w:ascii="Times New Roman" w:hAnsi="Times New Roman"/>
        </w:rPr>
        <w:t xml:space="preserve"> имеющим трех и более детей».</w:t>
      </w:r>
      <w:r w:rsidRPr="00BC6B71">
        <w:rPr>
          <w:rFonts w:ascii="Times New Roman" w:hAnsi="Times New Roman"/>
        </w:rPr>
        <w:t xml:space="preserve"> </w:t>
      </w:r>
    </w:p>
    <w:p w:rsidR="00DC79CF" w:rsidRPr="00BC6B71" w:rsidRDefault="00DC79CF" w:rsidP="00DC79CF">
      <w:pPr>
        <w:ind w:firstLine="709"/>
        <w:rPr>
          <w:rFonts w:ascii="Times New Roman" w:hAnsi="Times New Roman"/>
          <w:caps/>
        </w:rPr>
      </w:pPr>
      <w:proofErr w:type="gramStart"/>
      <w:r w:rsidRPr="00BC6B71">
        <w:rPr>
          <w:rFonts w:ascii="Times New Roman" w:hAnsi="Times New Roman"/>
        </w:rPr>
        <w:t xml:space="preserve">В рамках реализации мероприятия «Обеспечение жильем молодых семей» администрация ежегодно участвуют в конкурсном отборе на получение субсидии из федерального и областного бюджетов. </w:t>
      </w:r>
      <w:proofErr w:type="gramEnd"/>
    </w:p>
    <w:p w:rsidR="00DC79CF" w:rsidRPr="00BC6B71" w:rsidRDefault="00DC79CF" w:rsidP="00DC79CF">
      <w:pPr>
        <w:ind w:firstLine="709"/>
        <w:rPr>
          <w:rFonts w:ascii="Times New Roman" w:hAnsi="Times New Roman"/>
          <w:caps/>
        </w:rPr>
      </w:pPr>
    </w:p>
    <w:p w:rsidR="00DC79CF" w:rsidRPr="00BC6B71" w:rsidRDefault="00DC79CF" w:rsidP="00DC79CF">
      <w:pPr>
        <w:ind w:firstLine="709"/>
        <w:rPr>
          <w:rFonts w:ascii="Times New Roman" w:hAnsi="Times New Roman"/>
        </w:rPr>
      </w:pPr>
    </w:p>
    <w:p w:rsidR="00DC79CF" w:rsidRPr="00BC6B71" w:rsidRDefault="00DC79CF" w:rsidP="00DC79CF">
      <w:pPr>
        <w:ind w:firstLine="709"/>
        <w:rPr>
          <w:rFonts w:ascii="Times New Roman" w:hAnsi="Times New Roman"/>
          <w:bCs/>
          <w:caps/>
        </w:rPr>
      </w:pPr>
      <w:r w:rsidRPr="00BC6B71">
        <w:rPr>
          <w:rFonts w:ascii="Times New Roman" w:hAnsi="Times New Roman"/>
          <w:bCs/>
        </w:rPr>
        <w:t>6. ОЦЕНКА ЭФФЕКТИВНОСТИ РЕАЛИЗАЦИИ ПОДПРОГРАММЫ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Социальной эффективностью реализации мероприятий программы является снижение затрат граждан, имеющих трех и более детей, на жилищное строительство на земельных участках, предоставленных им на бесплатной основ</w:t>
      </w:r>
      <w:r w:rsidR="00995554" w:rsidRPr="00BC6B71">
        <w:rPr>
          <w:rFonts w:ascii="Times New Roman" w:hAnsi="Times New Roman"/>
        </w:rPr>
        <w:t>е</w:t>
      </w:r>
      <w:r w:rsidR="00093E1F" w:rsidRPr="00BC6B71">
        <w:rPr>
          <w:rFonts w:ascii="Times New Roman" w:hAnsi="Times New Roman"/>
        </w:rPr>
        <w:t>. Предоставление до 2021 года 28</w:t>
      </w:r>
      <w:r w:rsidRPr="00BC6B71">
        <w:rPr>
          <w:rFonts w:ascii="Times New Roman" w:hAnsi="Times New Roman"/>
        </w:rPr>
        <w:t xml:space="preserve"> семьям земельных участков, обеспеченных инженерной инфраструктурой.</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Реализация подпрограммы по газификации Воронежской области позволит к концу 2017 года: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увеличить уровень газификации квартир и домовладений природным газом до 92,0% в сельской местности.</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построить 22,8 км газораспределительных сетей.</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построить и перевести на газообразное топливо 2 котельных муниципальной собственности.</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sz w:val="20"/>
          <w:szCs w:val="20"/>
        </w:rPr>
        <w:br w:type="page"/>
      </w:r>
    </w:p>
    <w:tbl>
      <w:tblPr>
        <w:tblW w:w="9606" w:type="dxa"/>
        <w:tblInd w:w="108" w:type="dxa"/>
        <w:tblLook w:val="00A0" w:firstRow="1" w:lastRow="0" w:firstColumn="1" w:lastColumn="0" w:noHBand="0" w:noVBand="0"/>
      </w:tblPr>
      <w:tblGrid>
        <w:gridCol w:w="3969"/>
        <w:gridCol w:w="5637"/>
      </w:tblGrid>
      <w:tr w:rsidR="00DC79CF" w:rsidRPr="00BC6B71" w:rsidTr="00874CC5">
        <w:trPr>
          <w:trHeight w:val="1125"/>
        </w:trPr>
        <w:tc>
          <w:tcPr>
            <w:tcW w:w="9606" w:type="dxa"/>
            <w:gridSpan w:val="2"/>
            <w:vAlign w:val="center"/>
          </w:tcPr>
          <w:p w:rsidR="00DC79CF" w:rsidRPr="00BC6B71" w:rsidRDefault="00DC79CF" w:rsidP="00874CC5">
            <w:pPr>
              <w:ind w:firstLine="0"/>
              <w:jc w:val="center"/>
              <w:rPr>
                <w:rFonts w:ascii="Times New Roman" w:hAnsi="Times New Roman"/>
                <w:bCs/>
                <w:caps/>
              </w:rPr>
            </w:pPr>
            <w:r w:rsidRPr="00BC6B71">
              <w:rPr>
                <w:rFonts w:ascii="Times New Roman" w:hAnsi="Times New Roman"/>
                <w:bCs/>
                <w:caps/>
              </w:rPr>
              <w:lastRenderedPageBreak/>
              <w:t>Подпрограмма 2. Развитие градостроительной деятельности ТЕРНОВСКОГО МУНИЦИПАЛЬНОГО РАЙОНА ВОРОНЕЖСКОЙ ОБЛАСТИ</w:t>
            </w:r>
          </w:p>
          <w:p w:rsidR="00DC79CF" w:rsidRPr="00BC6B71" w:rsidRDefault="00DC79CF" w:rsidP="00874CC5">
            <w:pPr>
              <w:ind w:firstLine="0"/>
              <w:jc w:val="center"/>
              <w:rPr>
                <w:rFonts w:ascii="Times New Roman" w:hAnsi="Times New Roman"/>
                <w:caps/>
              </w:rPr>
            </w:pPr>
          </w:p>
          <w:p w:rsidR="00DC79CF" w:rsidRPr="00BC6B71" w:rsidRDefault="00DC79CF" w:rsidP="00874CC5">
            <w:pPr>
              <w:ind w:firstLine="0"/>
              <w:jc w:val="center"/>
              <w:rPr>
                <w:rFonts w:ascii="Times New Roman" w:hAnsi="Times New Roman"/>
                <w:caps/>
              </w:rPr>
            </w:pPr>
            <w:r w:rsidRPr="00BC6B71">
              <w:rPr>
                <w:rFonts w:ascii="Times New Roman" w:hAnsi="Times New Roman"/>
                <w:caps/>
              </w:rPr>
              <w:t>Паспорт подпрограммы</w:t>
            </w:r>
          </w:p>
        </w:tc>
      </w:tr>
      <w:tr w:rsidR="00DC79CF" w:rsidRPr="00BC6B71" w:rsidTr="00E150EB">
        <w:trPr>
          <w:trHeight w:val="750"/>
        </w:trPr>
        <w:tc>
          <w:tcPr>
            <w:tcW w:w="3969" w:type="dxa"/>
            <w:tcBorders>
              <w:top w:val="single" w:sz="4" w:space="0" w:color="auto"/>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 xml:space="preserve">Исполнители подпрограммы </w:t>
            </w:r>
          </w:p>
        </w:tc>
        <w:tc>
          <w:tcPr>
            <w:tcW w:w="5637" w:type="dxa"/>
            <w:tcBorders>
              <w:top w:val="single" w:sz="4" w:space="0" w:color="auto"/>
              <w:left w:val="nil"/>
              <w:bottom w:val="single" w:sz="4" w:space="0" w:color="auto"/>
              <w:right w:val="single" w:sz="4" w:space="0" w:color="auto"/>
            </w:tcBorders>
            <w:noWrap/>
            <w:vAlign w:val="bottom"/>
            <w:hideMark/>
          </w:tcPr>
          <w:p w:rsidR="00DC79CF" w:rsidRPr="00BC6B71" w:rsidRDefault="00DC79CF" w:rsidP="00874CC5">
            <w:pPr>
              <w:ind w:firstLine="0"/>
              <w:rPr>
                <w:rFonts w:ascii="Times New Roman" w:hAnsi="Times New Roman"/>
              </w:rPr>
            </w:pPr>
            <w:r w:rsidRPr="00BC6B71">
              <w:rPr>
                <w:rFonts w:ascii="Times New Roman" w:hAnsi="Times New Roman"/>
              </w:rPr>
              <w:t> Отдел архитектуры, градостроительства, ЖКХ и газификации администрации Терновского муниципального района Воронежской области; Отдел по экономике, управлению муниципальным имуществом и земельным отношениям администрации Терновского муниципального района Воронежской области; Отдел финансов администрации Терновского муниципального района</w:t>
            </w:r>
          </w:p>
        </w:tc>
      </w:tr>
      <w:tr w:rsidR="00DC79CF" w:rsidRPr="00BC6B71" w:rsidTr="00E150EB">
        <w:trPr>
          <w:trHeight w:val="1125"/>
        </w:trPr>
        <w:tc>
          <w:tcPr>
            <w:tcW w:w="3969"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 xml:space="preserve">Основные мероприятия, входящие в состав подпрограммы </w:t>
            </w:r>
          </w:p>
        </w:tc>
        <w:tc>
          <w:tcPr>
            <w:tcW w:w="5637" w:type="dxa"/>
            <w:tcBorders>
              <w:top w:val="nil"/>
              <w:left w:val="nil"/>
              <w:bottom w:val="single" w:sz="4" w:space="0" w:color="auto"/>
              <w:right w:val="single" w:sz="4" w:space="0" w:color="auto"/>
            </w:tcBorders>
            <w:noWrap/>
            <w:vAlign w:val="bottom"/>
            <w:hideMark/>
          </w:tcPr>
          <w:p w:rsidR="00DC79CF" w:rsidRPr="00BC6B71" w:rsidRDefault="00DC79CF" w:rsidP="00DC79CF">
            <w:pPr>
              <w:numPr>
                <w:ilvl w:val="1"/>
                <w:numId w:val="1"/>
              </w:numPr>
              <w:tabs>
                <w:tab w:val="num" w:pos="612"/>
              </w:tabs>
              <w:ind w:left="0" w:firstLine="0"/>
              <w:rPr>
                <w:rFonts w:ascii="Times New Roman" w:hAnsi="Times New Roman"/>
              </w:rPr>
            </w:pPr>
            <w:r w:rsidRPr="00BC6B71">
              <w:rPr>
                <w:rFonts w:ascii="Times New Roman" w:hAnsi="Times New Roman"/>
              </w:rPr>
              <w:t>Мероприятия по развитию градостроительного проектирование.</w:t>
            </w:r>
          </w:p>
          <w:p w:rsidR="00DC79CF" w:rsidRPr="00BC6B71" w:rsidRDefault="00DC79CF" w:rsidP="00DC79CF">
            <w:pPr>
              <w:numPr>
                <w:ilvl w:val="1"/>
                <w:numId w:val="1"/>
              </w:numPr>
              <w:ind w:left="0" w:firstLine="0"/>
              <w:rPr>
                <w:rFonts w:ascii="Times New Roman" w:hAnsi="Times New Roman"/>
              </w:rPr>
            </w:pPr>
            <w:r w:rsidRPr="00BC6B71">
              <w:rPr>
                <w:rFonts w:ascii="Times New Roman" w:hAnsi="Times New Roman"/>
              </w:rPr>
              <w:t>Мероприятия по регулированию</w:t>
            </w:r>
          </w:p>
          <w:p w:rsidR="00DC79CF" w:rsidRPr="00BC6B71" w:rsidRDefault="00DC79CF" w:rsidP="00874CC5">
            <w:pPr>
              <w:ind w:firstLine="0"/>
              <w:rPr>
                <w:rFonts w:ascii="Times New Roman" w:hAnsi="Times New Roman"/>
              </w:rPr>
            </w:pPr>
            <w:r w:rsidRPr="00BC6B71">
              <w:rPr>
                <w:rFonts w:ascii="Times New Roman" w:hAnsi="Times New Roman"/>
              </w:rPr>
              <w:t>вопросов административно-территориального устройства.</w:t>
            </w:r>
          </w:p>
          <w:p w:rsidR="00DC79CF" w:rsidRPr="00BC6B71" w:rsidRDefault="00DC79CF" w:rsidP="00DC79CF">
            <w:pPr>
              <w:numPr>
                <w:ilvl w:val="1"/>
                <w:numId w:val="1"/>
              </w:numPr>
              <w:ind w:left="0" w:firstLine="0"/>
              <w:rPr>
                <w:rFonts w:ascii="Times New Roman" w:hAnsi="Times New Roman"/>
              </w:rPr>
            </w:pPr>
            <w:r w:rsidRPr="00BC6B71">
              <w:rPr>
                <w:rFonts w:ascii="Times New Roman" w:hAnsi="Times New Roman"/>
                <w:lang w:eastAsia="en-US"/>
              </w:rPr>
              <w:t>Мероприятия по установление границ земельных участков населённых пунктов Терновского муниципального района Воронежской области в соответствии с требованиями действующего законодательств.</w:t>
            </w:r>
          </w:p>
        </w:tc>
      </w:tr>
      <w:tr w:rsidR="00DC79CF" w:rsidRPr="00BC6B71" w:rsidTr="00E150EB">
        <w:trPr>
          <w:trHeight w:val="750"/>
        </w:trPr>
        <w:tc>
          <w:tcPr>
            <w:tcW w:w="3969" w:type="dxa"/>
            <w:tcBorders>
              <w:top w:val="nil"/>
              <w:left w:val="single" w:sz="4" w:space="0" w:color="auto"/>
              <w:bottom w:val="single" w:sz="4" w:space="0" w:color="auto"/>
              <w:right w:val="single" w:sz="4" w:space="0" w:color="auto"/>
            </w:tcBorders>
            <w:hideMark/>
          </w:tcPr>
          <w:p w:rsidR="00DC79CF" w:rsidRPr="00BC6B71" w:rsidRDefault="00DC79CF" w:rsidP="00874CC5">
            <w:pPr>
              <w:widowControl w:val="0"/>
              <w:ind w:firstLine="0"/>
              <w:rPr>
                <w:rFonts w:ascii="Times New Roman" w:hAnsi="Times New Roman"/>
              </w:rPr>
            </w:pPr>
            <w:r w:rsidRPr="00BC6B71">
              <w:rPr>
                <w:rFonts w:ascii="Times New Roman" w:hAnsi="Times New Roman"/>
              </w:rPr>
              <w:t xml:space="preserve">Цели подпрограммы </w:t>
            </w:r>
          </w:p>
        </w:tc>
        <w:tc>
          <w:tcPr>
            <w:tcW w:w="5637" w:type="dxa"/>
            <w:tcBorders>
              <w:top w:val="nil"/>
              <w:left w:val="single" w:sz="4" w:space="0" w:color="auto"/>
              <w:bottom w:val="single" w:sz="4" w:space="0" w:color="auto"/>
              <w:right w:val="single" w:sz="4" w:space="0" w:color="auto"/>
            </w:tcBorders>
            <w:shd w:val="clear" w:color="auto" w:fill="FFFFFF"/>
            <w:vAlign w:val="center"/>
            <w:hideMark/>
          </w:tcPr>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 Реализация основных направлений в сфере архитектуры и градостроительной деятельности;</w:t>
            </w:r>
          </w:p>
          <w:p w:rsidR="00DC79CF" w:rsidRPr="00BC6B71" w:rsidRDefault="00DC79CF" w:rsidP="00874CC5">
            <w:pPr>
              <w:widowControl w:val="0"/>
              <w:ind w:firstLine="0"/>
              <w:rPr>
                <w:rFonts w:ascii="Times New Roman" w:hAnsi="Times New Roman"/>
              </w:rPr>
            </w:pPr>
            <w:proofErr w:type="gramStart"/>
            <w:r w:rsidRPr="00BC6B71">
              <w:rPr>
                <w:rFonts w:ascii="Times New Roman" w:hAnsi="Times New Roman"/>
              </w:rPr>
              <w:t>- формирование эффективной системы пространственного развития и административно-территориального устройства в Терновском муниципальном районе Воронежской области, направленной на обеспечение реализации конституционных прав граждан на экологически безопасную среду жизнедеятельности, права на жилище, труд и другие социальные гарантии, а также создание комфортных условий проживания населения и устойчивого развития территорий области посредством определения границ населенных пунктов </w:t>
            </w:r>
            <w:proofErr w:type="gramEnd"/>
          </w:p>
        </w:tc>
      </w:tr>
      <w:tr w:rsidR="00DC79CF" w:rsidRPr="00BC6B71" w:rsidTr="00E150EB">
        <w:trPr>
          <w:trHeight w:val="415"/>
        </w:trPr>
        <w:tc>
          <w:tcPr>
            <w:tcW w:w="3969" w:type="dxa"/>
            <w:tcBorders>
              <w:top w:val="nil"/>
              <w:left w:val="single" w:sz="4" w:space="0" w:color="auto"/>
              <w:bottom w:val="single" w:sz="4" w:space="0" w:color="auto"/>
              <w:right w:val="single" w:sz="4" w:space="0" w:color="auto"/>
            </w:tcBorders>
            <w:hideMark/>
          </w:tcPr>
          <w:p w:rsidR="00DC79CF" w:rsidRPr="00BC6B71" w:rsidRDefault="00DC79CF" w:rsidP="00874CC5">
            <w:pPr>
              <w:widowControl w:val="0"/>
              <w:ind w:firstLine="0"/>
              <w:rPr>
                <w:rFonts w:ascii="Times New Roman" w:hAnsi="Times New Roman"/>
              </w:rPr>
            </w:pPr>
            <w:r w:rsidRPr="00BC6B71">
              <w:rPr>
                <w:rFonts w:ascii="Times New Roman" w:hAnsi="Times New Roman"/>
              </w:rPr>
              <w:t xml:space="preserve">Задачи подпрограммы </w:t>
            </w:r>
          </w:p>
        </w:tc>
        <w:tc>
          <w:tcPr>
            <w:tcW w:w="5637" w:type="dxa"/>
            <w:tcBorders>
              <w:top w:val="nil"/>
              <w:left w:val="nil"/>
              <w:bottom w:val="single" w:sz="4" w:space="0" w:color="auto"/>
              <w:right w:val="single" w:sz="4" w:space="0" w:color="auto"/>
            </w:tcBorders>
            <w:shd w:val="clear" w:color="auto" w:fill="FFFFFF"/>
            <w:vAlign w:val="center"/>
            <w:hideMark/>
          </w:tcPr>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1. Обеспечение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 и градостроительного зонирования муниципальных образований Терновского муниципального района Воронежской области;</w:t>
            </w:r>
          </w:p>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2. Реализация полномочий администрации Терновского муниципального района в сфере административно-территориального устройства.</w:t>
            </w:r>
          </w:p>
          <w:p w:rsidR="00DC79CF" w:rsidRPr="00BC6B71" w:rsidRDefault="00DC79CF" w:rsidP="00874CC5">
            <w:pPr>
              <w:widowControl w:val="0"/>
              <w:autoSpaceDE w:val="0"/>
              <w:autoSpaceDN w:val="0"/>
              <w:adjustRightInd w:val="0"/>
              <w:ind w:firstLine="0"/>
              <w:rPr>
                <w:rFonts w:ascii="Times New Roman" w:hAnsi="Times New Roman"/>
              </w:rPr>
            </w:pPr>
            <w:r w:rsidRPr="00BC6B71">
              <w:rPr>
                <w:rFonts w:ascii="Times New Roman" w:hAnsi="Times New Roman"/>
              </w:rPr>
              <w:t>3. Установление границ земельных участков населённых пунктов Терновского муниципального района Воронежской области в соответствии с требованиями действующего законодательства;</w:t>
            </w:r>
          </w:p>
        </w:tc>
      </w:tr>
      <w:tr w:rsidR="00DC79CF" w:rsidRPr="00BC6B71" w:rsidTr="00E150EB">
        <w:trPr>
          <w:trHeight w:val="1125"/>
        </w:trPr>
        <w:tc>
          <w:tcPr>
            <w:tcW w:w="3969"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lastRenderedPageBreak/>
              <w:t xml:space="preserve">Основные целевые индикаторы и показатели подпрограммы </w:t>
            </w:r>
          </w:p>
        </w:tc>
        <w:tc>
          <w:tcPr>
            <w:tcW w:w="5637" w:type="dxa"/>
            <w:tcBorders>
              <w:top w:val="nil"/>
              <w:left w:val="nil"/>
              <w:bottom w:val="single" w:sz="4" w:space="0" w:color="auto"/>
              <w:right w:val="single" w:sz="4" w:space="0" w:color="auto"/>
            </w:tcBorders>
            <w:shd w:val="clear" w:color="auto" w:fill="FFFFFF"/>
            <w:vAlign w:val="center"/>
            <w:hideMark/>
          </w:tcPr>
          <w:p w:rsidR="00DC79CF" w:rsidRPr="00BC6B71" w:rsidRDefault="00DC79CF" w:rsidP="00874CC5">
            <w:pPr>
              <w:autoSpaceDE w:val="0"/>
              <w:autoSpaceDN w:val="0"/>
              <w:adjustRightInd w:val="0"/>
              <w:ind w:firstLine="0"/>
              <w:rPr>
                <w:rFonts w:ascii="Times New Roman" w:hAnsi="Times New Roman"/>
              </w:rPr>
            </w:pPr>
            <w:r w:rsidRPr="00BC6B71">
              <w:rPr>
                <w:rFonts w:ascii="Times New Roman" w:hAnsi="Times New Roman"/>
              </w:rPr>
              <w:t>1. Доля площади территорий, на которые разработаны проекты планировок от общей площади территорий.</w:t>
            </w:r>
          </w:p>
          <w:p w:rsidR="00DC79CF" w:rsidRPr="00BC6B71" w:rsidRDefault="00DC79CF" w:rsidP="00874CC5">
            <w:pPr>
              <w:autoSpaceDE w:val="0"/>
              <w:autoSpaceDN w:val="0"/>
              <w:adjustRightInd w:val="0"/>
              <w:ind w:firstLine="0"/>
              <w:rPr>
                <w:rFonts w:ascii="Times New Roman" w:hAnsi="Times New Roman"/>
              </w:rPr>
            </w:pPr>
            <w:r w:rsidRPr="00BC6B71">
              <w:rPr>
                <w:rFonts w:ascii="Times New Roman" w:hAnsi="Times New Roman"/>
              </w:rPr>
              <w:t>2. Доля населенных пунктов, в которых разработаны карты (планы) для установления границ, от общего количества населенных пунктов Терновского района Воронежской области.</w:t>
            </w:r>
          </w:p>
        </w:tc>
      </w:tr>
      <w:tr w:rsidR="00DC79CF" w:rsidRPr="00BC6B71" w:rsidTr="00E150EB">
        <w:trPr>
          <w:trHeight w:val="750"/>
        </w:trPr>
        <w:tc>
          <w:tcPr>
            <w:tcW w:w="3969"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 xml:space="preserve">Сроки реализации подпрограммы </w:t>
            </w:r>
          </w:p>
        </w:tc>
        <w:tc>
          <w:tcPr>
            <w:tcW w:w="5637" w:type="dxa"/>
            <w:tcBorders>
              <w:top w:val="nil"/>
              <w:left w:val="nil"/>
              <w:bottom w:val="single" w:sz="4" w:space="0" w:color="auto"/>
              <w:right w:val="single" w:sz="4" w:space="0" w:color="auto"/>
            </w:tcBorders>
            <w:vAlign w:val="center"/>
            <w:hideMark/>
          </w:tcPr>
          <w:p w:rsidR="00DC79CF" w:rsidRPr="00BC6B71" w:rsidRDefault="000C611F" w:rsidP="00D15F85">
            <w:pPr>
              <w:ind w:firstLine="0"/>
              <w:rPr>
                <w:rFonts w:ascii="Times New Roman" w:hAnsi="Times New Roman"/>
              </w:rPr>
            </w:pPr>
            <w:r>
              <w:rPr>
                <w:rFonts w:ascii="Times New Roman" w:hAnsi="Times New Roman"/>
              </w:rPr>
              <w:t>202</w:t>
            </w:r>
            <w:r w:rsidR="00D15F85">
              <w:rPr>
                <w:rFonts w:ascii="Times New Roman" w:hAnsi="Times New Roman"/>
              </w:rPr>
              <w:t>2</w:t>
            </w:r>
            <w:r>
              <w:rPr>
                <w:rFonts w:ascii="Times New Roman" w:hAnsi="Times New Roman"/>
              </w:rPr>
              <w:t xml:space="preserve"> - 2026</w:t>
            </w:r>
            <w:r w:rsidR="00DC79CF" w:rsidRPr="00BC6B71">
              <w:rPr>
                <w:rFonts w:ascii="Times New Roman" w:hAnsi="Times New Roman"/>
              </w:rPr>
              <w:t xml:space="preserve"> годы </w:t>
            </w:r>
          </w:p>
        </w:tc>
      </w:tr>
      <w:tr w:rsidR="00DC79CF" w:rsidRPr="00BC6B71" w:rsidTr="00E150EB">
        <w:trPr>
          <w:trHeight w:val="714"/>
        </w:trPr>
        <w:tc>
          <w:tcPr>
            <w:tcW w:w="3969"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Объемы и источники финансирования подпрограммы (в действующих ценах каждого года реализации подпрограммы государственной программы)</w:t>
            </w:r>
          </w:p>
        </w:tc>
        <w:tc>
          <w:tcPr>
            <w:tcW w:w="5637" w:type="dxa"/>
            <w:tcBorders>
              <w:top w:val="nil"/>
              <w:left w:val="nil"/>
              <w:bottom w:val="single" w:sz="4" w:space="0" w:color="auto"/>
              <w:right w:val="single" w:sz="4" w:space="0" w:color="auto"/>
            </w:tcBorders>
            <w:vAlign w:val="center"/>
          </w:tcPr>
          <w:p w:rsidR="0028576F" w:rsidRPr="0028576F" w:rsidRDefault="0028576F" w:rsidP="0028576F">
            <w:pPr>
              <w:ind w:firstLine="0"/>
              <w:rPr>
                <w:rFonts w:ascii="Times New Roman" w:hAnsi="Times New Roman"/>
              </w:rPr>
            </w:pPr>
            <w:r w:rsidRPr="0028576F">
              <w:rPr>
                <w:rFonts w:ascii="Times New Roman" w:hAnsi="Times New Roman"/>
              </w:rPr>
              <w:t xml:space="preserve">Объем финансирования подпрограммы составит:  </w:t>
            </w:r>
            <w:r w:rsidR="00B31B28">
              <w:rPr>
                <w:rFonts w:ascii="Times New Roman" w:hAnsi="Times New Roman"/>
                <w:b/>
              </w:rPr>
              <w:t>1794</w:t>
            </w:r>
            <w:r w:rsidRPr="002062F4">
              <w:rPr>
                <w:rFonts w:ascii="Times New Roman" w:hAnsi="Times New Roman"/>
                <w:b/>
              </w:rPr>
              <w:t>,</w:t>
            </w:r>
            <w:r w:rsidR="00AC2A71">
              <w:rPr>
                <w:rFonts w:ascii="Times New Roman" w:hAnsi="Times New Roman"/>
                <w:b/>
              </w:rPr>
              <w:t>15</w:t>
            </w:r>
            <w:r w:rsidRPr="0028576F">
              <w:rPr>
                <w:rFonts w:ascii="Times New Roman" w:hAnsi="Times New Roman"/>
              </w:rPr>
              <w:t xml:space="preserve"> тыс. руб., </w:t>
            </w:r>
          </w:p>
          <w:p w:rsidR="0028576F" w:rsidRPr="0028576F" w:rsidRDefault="0028576F" w:rsidP="0028576F">
            <w:pPr>
              <w:ind w:firstLine="0"/>
              <w:rPr>
                <w:rFonts w:ascii="Times New Roman" w:hAnsi="Times New Roman"/>
              </w:rPr>
            </w:pPr>
            <w:r w:rsidRPr="0028576F">
              <w:rPr>
                <w:rFonts w:ascii="Times New Roman" w:hAnsi="Times New Roman"/>
              </w:rPr>
              <w:t>Средства федерального бюджета -00,00 тыс. руб.</w:t>
            </w:r>
          </w:p>
          <w:p w:rsidR="0028576F" w:rsidRPr="0028576F" w:rsidRDefault="0028576F" w:rsidP="0028576F">
            <w:pPr>
              <w:ind w:firstLine="0"/>
              <w:rPr>
                <w:rFonts w:ascii="Times New Roman" w:hAnsi="Times New Roman"/>
              </w:rPr>
            </w:pPr>
            <w:r w:rsidRPr="00FD4798">
              <w:rPr>
                <w:rFonts w:ascii="Times New Roman" w:hAnsi="Times New Roman"/>
                <w:b/>
              </w:rPr>
              <w:t xml:space="preserve">средства областного бюджета </w:t>
            </w:r>
            <w:r w:rsidR="00B31B28">
              <w:rPr>
                <w:rFonts w:ascii="Times New Roman" w:hAnsi="Times New Roman"/>
                <w:b/>
              </w:rPr>
              <w:t>17</w:t>
            </w:r>
            <w:r w:rsidRPr="00FD4798">
              <w:rPr>
                <w:rFonts w:ascii="Times New Roman" w:hAnsi="Times New Roman"/>
                <w:b/>
              </w:rPr>
              <w:t>04,</w:t>
            </w:r>
            <w:r w:rsidRPr="0028576F">
              <w:rPr>
                <w:rFonts w:ascii="Times New Roman" w:hAnsi="Times New Roman"/>
              </w:rPr>
              <w:t>4</w:t>
            </w:r>
            <w:r w:rsidR="00AC2A71">
              <w:rPr>
                <w:rFonts w:ascii="Times New Roman" w:hAnsi="Times New Roman"/>
              </w:rPr>
              <w:t>5</w:t>
            </w:r>
            <w:r w:rsidRPr="0028576F">
              <w:rPr>
                <w:rFonts w:ascii="Times New Roman" w:hAnsi="Times New Roman"/>
              </w:rPr>
              <w:t>тыс. руб.</w:t>
            </w:r>
          </w:p>
          <w:p w:rsidR="0028576F" w:rsidRPr="0028576F" w:rsidRDefault="0028576F" w:rsidP="0028576F">
            <w:pPr>
              <w:ind w:firstLine="0"/>
              <w:rPr>
                <w:rFonts w:ascii="Times New Roman" w:hAnsi="Times New Roman"/>
              </w:rPr>
            </w:pPr>
            <w:r w:rsidRPr="0028576F">
              <w:rPr>
                <w:rFonts w:ascii="Times New Roman" w:hAnsi="Times New Roman"/>
              </w:rPr>
              <w:t>2021-1704,4</w:t>
            </w:r>
            <w:r w:rsidR="00AD0DEB">
              <w:rPr>
                <w:rFonts w:ascii="Times New Roman" w:hAnsi="Times New Roman"/>
              </w:rPr>
              <w:t>5</w:t>
            </w:r>
            <w:r w:rsidRPr="0028576F">
              <w:rPr>
                <w:rFonts w:ascii="Times New Roman" w:hAnsi="Times New Roman"/>
              </w:rPr>
              <w:t xml:space="preserve"> </w:t>
            </w:r>
            <w:proofErr w:type="spellStart"/>
            <w:r w:rsidRPr="0028576F">
              <w:rPr>
                <w:rFonts w:ascii="Times New Roman" w:hAnsi="Times New Roman"/>
              </w:rPr>
              <w:t>тыс</w:t>
            </w:r>
            <w:proofErr w:type="gramStart"/>
            <w:r w:rsidRPr="0028576F">
              <w:rPr>
                <w:rFonts w:ascii="Times New Roman" w:hAnsi="Times New Roman"/>
              </w:rPr>
              <w:t>.р</w:t>
            </w:r>
            <w:proofErr w:type="gramEnd"/>
            <w:r w:rsidRPr="0028576F">
              <w:rPr>
                <w:rFonts w:ascii="Times New Roman" w:hAnsi="Times New Roman"/>
              </w:rPr>
              <w:t>уб</w:t>
            </w:r>
            <w:proofErr w:type="spellEnd"/>
            <w:r w:rsidRPr="0028576F">
              <w:rPr>
                <w:rFonts w:ascii="Times New Roman" w:hAnsi="Times New Roman"/>
              </w:rPr>
              <w:t>.</w:t>
            </w:r>
          </w:p>
          <w:p w:rsidR="0028576F" w:rsidRPr="0028576F" w:rsidRDefault="0028576F" w:rsidP="0028576F">
            <w:pPr>
              <w:ind w:firstLine="0"/>
              <w:rPr>
                <w:rFonts w:ascii="Times New Roman" w:hAnsi="Times New Roman"/>
              </w:rPr>
            </w:pPr>
            <w:r w:rsidRPr="0028576F">
              <w:rPr>
                <w:rFonts w:ascii="Times New Roman" w:hAnsi="Times New Roman"/>
              </w:rPr>
              <w:t xml:space="preserve">2022-0,00 </w:t>
            </w:r>
            <w:proofErr w:type="spellStart"/>
            <w:r w:rsidRPr="0028576F">
              <w:rPr>
                <w:rFonts w:ascii="Times New Roman" w:hAnsi="Times New Roman"/>
              </w:rPr>
              <w:t>тыс</w:t>
            </w:r>
            <w:proofErr w:type="gramStart"/>
            <w:r w:rsidRPr="0028576F">
              <w:rPr>
                <w:rFonts w:ascii="Times New Roman" w:hAnsi="Times New Roman"/>
              </w:rPr>
              <w:t>.р</w:t>
            </w:r>
            <w:proofErr w:type="gramEnd"/>
            <w:r w:rsidRPr="0028576F">
              <w:rPr>
                <w:rFonts w:ascii="Times New Roman" w:hAnsi="Times New Roman"/>
              </w:rPr>
              <w:t>уб</w:t>
            </w:r>
            <w:proofErr w:type="spellEnd"/>
            <w:r w:rsidRPr="0028576F">
              <w:rPr>
                <w:rFonts w:ascii="Times New Roman" w:hAnsi="Times New Roman"/>
              </w:rPr>
              <w:t>.</w:t>
            </w:r>
          </w:p>
          <w:p w:rsidR="0028576F" w:rsidRPr="0028576F" w:rsidRDefault="00B31B28" w:rsidP="0028576F">
            <w:pPr>
              <w:ind w:firstLine="0"/>
              <w:rPr>
                <w:rFonts w:ascii="Times New Roman" w:hAnsi="Times New Roman"/>
              </w:rPr>
            </w:pPr>
            <w:r>
              <w:rPr>
                <w:rFonts w:ascii="Times New Roman" w:hAnsi="Times New Roman"/>
              </w:rPr>
              <w:t>2023-</w:t>
            </w:r>
            <w:r w:rsidR="0028576F" w:rsidRPr="0028576F">
              <w:rPr>
                <w:rFonts w:ascii="Times New Roman" w:hAnsi="Times New Roman"/>
              </w:rPr>
              <w:t>0,00 тыс. руб.</w:t>
            </w:r>
          </w:p>
          <w:p w:rsidR="0028576F" w:rsidRPr="0028576F" w:rsidRDefault="0028576F" w:rsidP="0028576F">
            <w:pPr>
              <w:ind w:firstLine="0"/>
              <w:rPr>
                <w:rFonts w:ascii="Times New Roman" w:hAnsi="Times New Roman"/>
              </w:rPr>
            </w:pPr>
            <w:r w:rsidRPr="0028576F">
              <w:rPr>
                <w:rFonts w:ascii="Times New Roman" w:hAnsi="Times New Roman"/>
              </w:rPr>
              <w:t>2024-0,00тыс. руб.</w:t>
            </w:r>
          </w:p>
          <w:p w:rsidR="0028576F" w:rsidRPr="0028576F" w:rsidRDefault="0028576F" w:rsidP="0028576F">
            <w:pPr>
              <w:ind w:firstLine="0"/>
              <w:rPr>
                <w:rFonts w:ascii="Times New Roman" w:hAnsi="Times New Roman"/>
              </w:rPr>
            </w:pPr>
            <w:r w:rsidRPr="0028576F">
              <w:rPr>
                <w:rFonts w:ascii="Times New Roman" w:hAnsi="Times New Roman"/>
              </w:rPr>
              <w:t>2025-0,00 тыс. руб.</w:t>
            </w:r>
          </w:p>
          <w:p w:rsidR="0028576F" w:rsidRPr="0028576F" w:rsidRDefault="0028576F" w:rsidP="0028576F">
            <w:pPr>
              <w:ind w:firstLine="0"/>
              <w:rPr>
                <w:rFonts w:ascii="Times New Roman" w:hAnsi="Times New Roman"/>
              </w:rPr>
            </w:pPr>
            <w:r w:rsidRPr="0028576F">
              <w:rPr>
                <w:rFonts w:ascii="Times New Roman" w:hAnsi="Times New Roman"/>
              </w:rPr>
              <w:t xml:space="preserve">2026-0,00тыс. </w:t>
            </w:r>
            <w:proofErr w:type="spellStart"/>
            <w:r w:rsidRPr="0028576F">
              <w:rPr>
                <w:rFonts w:ascii="Times New Roman" w:hAnsi="Times New Roman"/>
              </w:rPr>
              <w:t>руб</w:t>
            </w:r>
            <w:proofErr w:type="spellEnd"/>
            <w:r w:rsidRPr="0028576F">
              <w:rPr>
                <w:rFonts w:ascii="Times New Roman" w:hAnsi="Times New Roman"/>
              </w:rPr>
              <w:t xml:space="preserve"> </w:t>
            </w:r>
          </w:p>
          <w:p w:rsidR="0028576F" w:rsidRPr="0028576F" w:rsidRDefault="0028576F" w:rsidP="0028576F">
            <w:pPr>
              <w:ind w:firstLine="0"/>
              <w:rPr>
                <w:rFonts w:ascii="Times New Roman" w:hAnsi="Times New Roman"/>
              </w:rPr>
            </w:pPr>
            <w:r w:rsidRPr="0028576F">
              <w:rPr>
                <w:rFonts w:ascii="Times New Roman" w:hAnsi="Times New Roman"/>
              </w:rPr>
              <w:t xml:space="preserve">средства местного бюджета – </w:t>
            </w:r>
            <w:r w:rsidR="00B31B28">
              <w:rPr>
                <w:rFonts w:ascii="Times New Roman" w:hAnsi="Times New Roman"/>
              </w:rPr>
              <w:t>89,7</w:t>
            </w:r>
            <w:r w:rsidR="00AC2A71">
              <w:rPr>
                <w:rFonts w:ascii="Times New Roman" w:hAnsi="Times New Roman"/>
              </w:rPr>
              <w:t>1</w:t>
            </w:r>
            <w:r w:rsidRPr="0028576F">
              <w:rPr>
                <w:rFonts w:ascii="Times New Roman" w:hAnsi="Times New Roman"/>
              </w:rPr>
              <w:t xml:space="preserve"> тыс. руб.:</w:t>
            </w:r>
          </w:p>
          <w:p w:rsidR="0028576F" w:rsidRPr="0028576F" w:rsidRDefault="0028576F" w:rsidP="0028576F">
            <w:pPr>
              <w:ind w:firstLine="0"/>
              <w:rPr>
                <w:rFonts w:ascii="Times New Roman" w:hAnsi="Times New Roman"/>
              </w:rPr>
            </w:pPr>
            <w:r w:rsidRPr="0028576F">
              <w:rPr>
                <w:rFonts w:ascii="Times New Roman" w:hAnsi="Times New Roman"/>
              </w:rPr>
              <w:t>2021 – 89,7</w:t>
            </w:r>
            <w:r w:rsidR="00AC2A71">
              <w:rPr>
                <w:rFonts w:ascii="Times New Roman" w:hAnsi="Times New Roman"/>
              </w:rPr>
              <w:t>1</w:t>
            </w:r>
            <w:r w:rsidRPr="0028576F">
              <w:rPr>
                <w:rFonts w:ascii="Times New Roman" w:hAnsi="Times New Roman"/>
              </w:rPr>
              <w:t>тыс</w:t>
            </w:r>
            <w:proofErr w:type="gramStart"/>
            <w:r w:rsidRPr="0028576F">
              <w:rPr>
                <w:rFonts w:ascii="Times New Roman" w:hAnsi="Times New Roman"/>
              </w:rPr>
              <w:t>.р</w:t>
            </w:r>
            <w:proofErr w:type="gramEnd"/>
            <w:r w:rsidRPr="0028576F">
              <w:rPr>
                <w:rFonts w:ascii="Times New Roman" w:hAnsi="Times New Roman"/>
              </w:rPr>
              <w:t>уб.</w:t>
            </w:r>
          </w:p>
          <w:p w:rsidR="0028576F" w:rsidRPr="0028576F" w:rsidRDefault="0028576F" w:rsidP="0028576F">
            <w:pPr>
              <w:ind w:firstLine="0"/>
              <w:rPr>
                <w:rFonts w:ascii="Times New Roman" w:hAnsi="Times New Roman"/>
              </w:rPr>
            </w:pPr>
            <w:r w:rsidRPr="0028576F">
              <w:rPr>
                <w:rFonts w:ascii="Times New Roman" w:hAnsi="Times New Roman"/>
              </w:rPr>
              <w:t xml:space="preserve">2022-00.00 </w:t>
            </w:r>
            <w:proofErr w:type="spellStart"/>
            <w:proofErr w:type="gramStart"/>
            <w:r w:rsidRPr="0028576F">
              <w:rPr>
                <w:rFonts w:ascii="Times New Roman" w:hAnsi="Times New Roman"/>
              </w:rPr>
              <w:t>тыс</w:t>
            </w:r>
            <w:proofErr w:type="spellEnd"/>
            <w:proofErr w:type="gramEnd"/>
            <w:r w:rsidRPr="0028576F">
              <w:rPr>
                <w:rFonts w:ascii="Times New Roman" w:hAnsi="Times New Roman"/>
              </w:rPr>
              <w:t xml:space="preserve"> руб.</w:t>
            </w:r>
          </w:p>
          <w:p w:rsidR="0028576F" w:rsidRPr="0028576F" w:rsidRDefault="00B31B28" w:rsidP="0028576F">
            <w:pPr>
              <w:ind w:firstLine="0"/>
              <w:rPr>
                <w:rFonts w:ascii="Times New Roman" w:hAnsi="Times New Roman"/>
              </w:rPr>
            </w:pPr>
            <w:r>
              <w:rPr>
                <w:rFonts w:ascii="Times New Roman" w:hAnsi="Times New Roman"/>
              </w:rPr>
              <w:t>2023- 0,0</w:t>
            </w:r>
            <w:r w:rsidR="0028576F" w:rsidRPr="0028576F">
              <w:rPr>
                <w:rFonts w:ascii="Times New Roman" w:hAnsi="Times New Roman"/>
              </w:rPr>
              <w:t>тыс. руб.</w:t>
            </w:r>
          </w:p>
          <w:p w:rsidR="0028576F" w:rsidRPr="0028576F" w:rsidRDefault="0028576F" w:rsidP="0028576F">
            <w:pPr>
              <w:ind w:firstLine="0"/>
              <w:rPr>
                <w:rFonts w:ascii="Times New Roman" w:hAnsi="Times New Roman"/>
              </w:rPr>
            </w:pPr>
            <w:r w:rsidRPr="0028576F">
              <w:rPr>
                <w:rFonts w:ascii="Times New Roman" w:hAnsi="Times New Roman"/>
              </w:rPr>
              <w:t>2024- 00.00 тыс. руб.</w:t>
            </w:r>
          </w:p>
          <w:p w:rsidR="0028576F" w:rsidRPr="0028576F" w:rsidRDefault="0028576F" w:rsidP="0028576F">
            <w:pPr>
              <w:ind w:firstLine="0"/>
              <w:rPr>
                <w:rFonts w:ascii="Times New Roman" w:hAnsi="Times New Roman"/>
              </w:rPr>
            </w:pPr>
            <w:r w:rsidRPr="0028576F">
              <w:rPr>
                <w:rFonts w:ascii="Times New Roman" w:hAnsi="Times New Roman"/>
              </w:rPr>
              <w:t>2025-0,00 тыс. руб.</w:t>
            </w:r>
          </w:p>
          <w:p w:rsidR="00DC79CF" w:rsidRPr="00BE0E66" w:rsidRDefault="0028576F" w:rsidP="00F206B1">
            <w:pPr>
              <w:ind w:firstLine="0"/>
              <w:rPr>
                <w:rFonts w:ascii="Times New Roman" w:hAnsi="Times New Roman"/>
                <w:highlight w:val="yellow"/>
              </w:rPr>
            </w:pPr>
            <w:r w:rsidRPr="0028576F">
              <w:rPr>
                <w:rFonts w:ascii="Times New Roman" w:hAnsi="Times New Roman"/>
              </w:rPr>
              <w:t>2026-0,00 тыс. руб.</w:t>
            </w:r>
          </w:p>
        </w:tc>
      </w:tr>
      <w:tr w:rsidR="00DC79CF" w:rsidRPr="00BC6B71" w:rsidTr="00E150EB">
        <w:trPr>
          <w:trHeight w:val="712"/>
        </w:trPr>
        <w:tc>
          <w:tcPr>
            <w:tcW w:w="3969" w:type="dxa"/>
            <w:tcBorders>
              <w:top w:val="nil"/>
              <w:left w:val="single" w:sz="4" w:space="0" w:color="auto"/>
              <w:bottom w:val="single" w:sz="4" w:space="0" w:color="auto"/>
              <w:right w:val="single" w:sz="4" w:space="0" w:color="auto"/>
            </w:tcBorders>
            <w:hideMark/>
          </w:tcPr>
          <w:p w:rsidR="00DC79CF" w:rsidRPr="00BC6B71" w:rsidRDefault="00DC79CF" w:rsidP="00874CC5">
            <w:pPr>
              <w:ind w:firstLine="0"/>
              <w:rPr>
                <w:rFonts w:ascii="Times New Roman" w:hAnsi="Times New Roman"/>
              </w:rPr>
            </w:pPr>
            <w:r w:rsidRPr="00BC6B71">
              <w:rPr>
                <w:rFonts w:ascii="Times New Roman" w:hAnsi="Times New Roman"/>
              </w:rPr>
              <w:t xml:space="preserve">Ожидаемые непосредственные результаты реализации подпрограммы </w:t>
            </w:r>
          </w:p>
        </w:tc>
        <w:tc>
          <w:tcPr>
            <w:tcW w:w="5637" w:type="dxa"/>
            <w:tcBorders>
              <w:top w:val="nil"/>
              <w:left w:val="nil"/>
              <w:bottom w:val="single" w:sz="4" w:space="0" w:color="auto"/>
              <w:right w:val="single" w:sz="4" w:space="0" w:color="auto"/>
            </w:tcBorders>
            <w:vAlign w:val="center"/>
            <w:hideMark/>
          </w:tcPr>
          <w:p w:rsidR="00DC79CF" w:rsidRPr="00BC6B71" w:rsidRDefault="00DC79CF" w:rsidP="00874CC5">
            <w:pPr>
              <w:autoSpaceDE w:val="0"/>
              <w:autoSpaceDN w:val="0"/>
              <w:adjustRightInd w:val="0"/>
              <w:ind w:firstLine="0"/>
              <w:rPr>
                <w:rFonts w:ascii="Times New Roman" w:hAnsi="Times New Roman"/>
              </w:rPr>
            </w:pPr>
            <w:r w:rsidRPr="00BC6B71">
              <w:rPr>
                <w:rFonts w:ascii="Times New Roman" w:hAnsi="Times New Roman"/>
              </w:rPr>
              <w:t xml:space="preserve">- наличие в населённых пунктах Терновского муниципального района Воронежской области актуализированных и соответствующих действующему законодательству документов территориального планирования и градостроительного зонирования; </w:t>
            </w:r>
          </w:p>
          <w:p w:rsidR="00DC79CF" w:rsidRPr="00BC6B71" w:rsidRDefault="00DC79CF" w:rsidP="00874CC5">
            <w:pPr>
              <w:autoSpaceDE w:val="0"/>
              <w:autoSpaceDN w:val="0"/>
              <w:adjustRightInd w:val="0"/>
              <w:ind w:firstLine="0"/>
              <w:rPr>
                <w:rFonts w:ascii="Times New Roman" w:hAnsi="Times New Roman"/>
              </w:rPr>
            </w:pPr>
            <w:r w:rsidRPr="00BC6B71">
              <w:rPr>
                <w:rFonts w:ascii="Times New Roman" w:hAnsi="Times New Roman"/>
              </w:rPr>
              <w:t xml:space="preserve">- установление </w:t>
            </w:r>
            <w:proofErr w:type="gramStart"/>
            <w:r w:rsidRPr="00BC6B71">
              <w:rPr>
                <w:rFonts w:ascii="Times New Roman" w:hAnsi="Times New Roman"/>
              </w:rPr>
              <w:t>границ земельных участков населённых пунктов Терновского муниципального района Воронежской области</w:t>
            </w:r>
            <w:proofErr w:type="gramEnd"/>
            <w:r w:rsidRPr="00BC6B71">
              <w:rPr>
                <w:rFonts w:ascii="Times New Roman" w:hAnsi="Times New Roman"/>
              </w:rPr>
              <w:t xml:space="preserve"> в соответствии с требованиями действующего законодательства в </w:t>
            </w:r>
          </w:p>
          <w:p w:rsidR="00DC79CF" w:rsidRPr="00BC6B71" w:rsidRDefault="00DC79CF" w:rsidP="00874CC5">
            <w:pPr>
              <w:autoSpaceDE w:val="0"/>
              <w:autoSpaceDN w:val="0"/>
              <w:adjustRightInd w:val="0"/>
              <w:ind w:firstLine="0"/>
              <w:rPr>
                <w:rFonts w:ascii="Times New Roman" w:hAnsi="Times New Roman"/>
              </w:rPr>
            </w:pPr>
            <w:proofErr w:type="gramStart"/>
            <w:r w:rsidRPr="00BC6B71">
              <w:rPr>
                <w:rFonts w:ascii="Times New Roman" w:hAnsi="Times New Roman"/>
              </w:rPr>
              <w:t>соответствии</w:t>
            </w:r>
            <w:proofErr w:type="gramEnd"/>
            <w:r w:rsidRPr="00BC6B71">
              <w:rPr>
                <w:rFonts w:ascii="Times New Roman" w:hAnsi="Times New Roman"/>
              </w:rPr>
              <w:t xml:space="preserve"> с требованиями действующего законодательства.</w:t>
            </w:r>
          </w:p>
        </w:tc>
      </w:tr>
    </w:tbl>
    <w:p w:rsidR="00DC79CF" w:rsidRPr="00BC6B71" w:rsidRDefault="00DC79CF" w:rsidP="00DC79CF">
      <w:pPr>
        <w:ind w:firstLine="709"/>
        <w:rPr>
          <w:rFonts w:ascii="Times New Roman" w:hAnsi="Times New Roman"/>
        </w:rPr>
      </w:pPr>
    </w:p>
    <w:p w:rsidR="00DC79CF" w:rsidRPr="00BC6B71" w:rsidRDefault="00DC79CF" w:rsidP="00DC79CF">
      <w:pPr>
        <w:autoSpaceDE w:val="0"/>
        <w:autoSpaceDN w:val="0"/>
        <w:adjustRightInd w:val="0"/>
        <w:ind w:firstLine="709"/>
        <w:rPr>
          <w:rFonts w:ascii="Times New Roman" w:hAnsi="Times New Roman"/>
        </w:rPr>
      </w:pPr>
    </w:p>
    <w:p w:rsidR="00DC79CF" w:rsidRPr="00BC6B71" w:rsidRDefault="00DC79CF" w:rsidP="00DC79CF">
      <w:pPr>
        <w:ind w:firstLine="709"/>
        <w:rPr>
          <w:rFonts w:ascii="Times New Roman" w:hAnsi="Times New Roman"/>
          <w:bCs/>
        </w:rPr>
      </w:pPr>
      <w:r w:rsidRPr="00BC6B71">
        <w:rPr>
          <w:rFonts w:ascii="Times New Roman" w:hAnsi="Times New Roman"/>
          <w:bCs/>
        </w:rPr>
        <w:t xml:space="preserve">1. </w:t>
      </w:r>
      <w:r w:rsidRPr="00BC6B71">
        <w:rPr>
          <w:rFonts w:ascii="Times New Roman" w:hAnsi="Times New Roman"/>
          <w:bCs/>
          <w:caps/>
        </w:rPr>
        <w:t>Характеристика сферы реализации подпрограммы, описание основных проблем в указанной сфере и прогноз ее развития</w:t>
      </w:r>
    </w:p>
    <w:p w:rsidR="00DC79CF" w:rsidRPr="00BC6B71" w:rsidRDefault="00DC79CF" w:rsidP="00DC79CF">
      <w:pPr>
        <w:ind w:firstLine="709"/>
        <w:rPr>
          <w:rFonts w:ascii="Times New Roman" w:hAnsi="Times New Roman"/>
        </w:rPr>
      </w:pPr>
      <w:r w:rsidRPr="00BC6B71">
        <w:rPr>
          <w:rFonts w:ascii="Times New Roman" w:hAnsi="Times New Roman"/>
        </w:rPr>
        <w:t>Сферой реализации Подпрограммы является градостроительная деятельность. В Терновском муниципальном районе Воронежской области ведется планомерная работа по реализации государственной политики в градостроительной сфере.</w:t>
      </w:r>
    </w:p>
    <w:p w:rsidR="00DC79CF" w:rsidRPr="00BC6B71" w:rsidRDefault="00DC79CF" w:rsidP="00DC79CF">
      <w:pPr>
        <w:ind w:firstLine="709"/>
        <w:rPr>
          <w:rFonts w:ascii="Times New Roman" w:hAnsi="Times New Roman"/>
        </w:rPr>
      </w:pPr>
      <w:r w:rsidRPr="00BC6B71">
        <w:rPr>
          <w:rFonts w:ascii="Times New Roman" w:hAnsi="Times New Roman"/>
        </w:rPr>
        <w:t>К настоящему времени все муниципальные образования Терновского муниципального района Воронежской области (14 поселений и 44 населённых пункта) имеют утвержденные документы территориального планирования и градостроительного зонирования.</w:t>
      </w:r>
    </w:p>
    <w:p w:rsidR="00DC79CF" w:rsidRPr="00BC6B71" w:rsidRDefault="00DC79CF" w:rsidP="00DC79CF">
      <w:pPr>
        <w:ind w:firstLine="709"/>
        <w:rPr>
          <w:rFonts w:ascii="Times New Roman" w:hAnsi="Times New Roman"/>
        </w:rPr>
      </w:pPr>
      <w:r w:rsidRPr="00BC6B71">
        <w:rPr>
          <w:rFonts w:ascii="Times New Roman" w:hAnsi="Times New Roman"/>
        </w:rPr>
        <w:t xml:space="preserve">В связи с крайней недостаточностью средств в местных бюджетах муниципальных образований Терновского муниципального района Воронежской области, разработка указанных документов в 2009 – 2011 годах осуществлялась с привлечением средств </w:t>
      </w:r>
      <w:r w:rsidRPr="00BC6B71">
        <w:rPr>
          <w:rFonts w:ascii="Times New Roman" w:hAnsi="Times New Roman"/>
        </w:rPr>
        <w:lastRenderedPageBreak/>
        <w:t xml:space="preserve">областного бюджета. При подготовке документов территориального планирования </w:t>
      </w:r>
      <w:proofErr w:type="spellStart"/>
      <w:r w:rsidRPr="00BC6B71">
        <w:rPr>
          <w:rFonts w:ascii="Times New Roman" w:hAnsi="Times New Roman"/>
        </w:rPr>
        <w:t>софинансрование</w:t>
      </w:r>
      <w:proofErr w:type="spellEnd"/>
      <w:r w:rsidRPr="00BC6B71">
        <w:rPr>
          <w:rFonts w:ascii="Times New Roman" w:hAnsi="Times New Roman"/>
        </w:rPr>
        <w:t xml:space="preserve"> работ из средств областного бюджета составило 50%, а при подготовке правил землепользования и застройки – 95% от стоимости муниципальных контрактов.</w:t>
      </w:r>
    </w:p>
    <w:p w:rsidR="00DC79CF" w:rsidRPr="00BC6B71" w:rsidRDefault="00DC79CF" w:rsidP="00DC79CF">
      <w:pPr>
        <w:ind w:firstLine="709"/>
        <w:rPr>
          <w:rFonts w:ascii="Times New Roman" w:hAnsi="Times New Roman"/>
        </w:rPr>
      </w:pPr>
      <w:r w:rsidRPr="00BC6B71">
        <w:rPr>
          <w:rFonts w:ascii="Times New Roman" w:hAnsi="Times New Roman"/>
        </w:rPr>
        <w:t>В 2012 - 2013 годах была продолжена работа по обеспечению органов местного самоуправления градостроительной документацией – обеспечено предоставление субсидий заинтересованным органам местного самоуправления из средств областного бюджета на подготовку проектов планировки в размере 95% и подготовку материалов для установления границ населенных пунктов в размере 85% от стоимости муниципальных контрактов. Реализация указанных мероприятий показала заинтересованность муниципалитетов в данном виде работ, а, следовательно, их актуальность и необходимость на местах. В связи с чем, в рамках Подпрограммы планируется продолжить реализацию данного направления деятельности департамента.</w:t>
      </w:r>
    </w:p>
    <w:p w:rsidR="00DC79CF" w:rsidRPr="00BC6B71" w:rsidRDefault="00DC79CF" w:rsidP="00DC79CF">
      <w:pPr>
        <w:ind w:firstLine="709"/>
        <w:rPr>
          <w:rFonts w:ascii="Times New Roman" w:hAnsi="Times New Roman"/>
          <w:bCs/>
        </w:rPr>
      </w:pPr>
      <w:r w:rsidRPr="00BC6B71">
        <w:rPr>
          <w:rFonts w:ascii="Times New Roman" w:hAnsi="Times New Roman"/>
          <w:bCs/>
        </w:rPr>
        <w:t xml:space="preserve">По направлению «Градостроительное проектирование» необходимо отметить следующее. </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В соответствии с нормами Градостроительного </w:t>
      </w:r>
      <w:hyperlink r:id="rId12" w:history="1">
        <w:proofErr w:type="gramStart"/>
        <w:r w:rsidRPr="00BC6B71">
          <w:rPr>
            <w:rFonts w:ascii="Times New Roman" w:hAnsi="Times New Roman"/>
            <w:color w:val="0000FF"/>
          </w:rPr>
          <w:t>кодекс</w:t>
        </w:r>
        <w:proofErr w:type="gramEnd"/>
      </w:hyperlink>
      <w:r w:rsidRPr="00BC6B71">
        <w:rPr>
          <w:rFonts w:ascii="Times New Roman" w:hAnsi="Times New Roman"/>
        </w:rPr>
        <w:t>а Российской Федерации с 1 января 2013 года органами местного самоуправления не допускается принятие решений о резервировании земель, об изъятии, в том числе путем выкупа, земельных участков для муниципальных нужд, о переводе земель из одной категории в другую при отсутствии документов территориального планирования, за исключением случаев, предусмотренных федеральными законами.</w:t>
      </w:r>
    </w:p>
    <w:p w:rsidR="00DC79CF" w:rsidRPr="00BC6B71" w:rsidRDefault="00DC79CF" w:rsidP="00DC79CF">
      <w:pPr>
        <w:ind w:firstLine="709"/>
        <w:rPr>
          <w:rFonts w:ascii="Times New Roman" w:hAnsi="Times New Roman"/>
        </w:rPr>
      </w:pPr>
      <w:r w:rsidRPr="00BC6B71">
        <w:rPr>
          <w:rFonts w:ascii="Times New Roman" w:hAnsi="Times New Roman"/>
        </w:rPr>
        <w:t>На сегодняшний момент существует потребность муниципалитетов в финансовой поддержке по дальнейшей корректировке и актуализации утвержденной документации по следующим основаниям.</w:t>
      </w:r>
    </w:p>
    <w:p w:rsidR="00DC79CF" w:rsidRPr="00BC6B71" w:rsidRDefault="00DC79CF" w:rsidP="00DC79CF">
      <w:pPr>
        <w:ind w:firstLine="709"/>
        <w:rPr>
          <w:rFonts w:ascii="Times New Roman" w:hAnsi="Times New Roman"/>
        </w:rPr>
      </w:pPr>
      <w:proofErr w:type="gramStart"/>
      <w:r w:rsidRPr="00BC6B71">
        <w:rPr>
          <w:rFonts w:ascii="Times New Roman" w:hAnsi="Times New Roman"/>
        </w:rPr>
        <w:t>1)</w:t>
      </w:r>
      <w:r w:rsidRPr="00BC6B71">
        <w:rPr>
          <w:rFonts w:ascii="Times New Roman" w:hAnsi="Times New Roman"/>
        </w:rPr>
        <w:tab/>
        <w:t>Градостроительным кодексом Российской Федерации с марта 2011 года установлено, что после утверждения муниципальных, а также областных и федеральных, программ, предусматривающих размещение и строительство тех или иных объектов в 5-месячный срок с даты утверждения таких программ были внесены соответствующие изменения в документы территориального планирования (ч.7 ст. 26 Градостроительного кодекса РФ).</w:t>
      </w:r>
      <w:proofErr w:type="gramEnd"/>
      <w:r w:rsidRPr="00BC6B71">
        <w:rPr>
          <w:rFonts w:ascii="Times New Roman" w:hAnsi="Times New Roman"/>
        </w:rPr>
        <w:t xml:space="preserve"> То есть, генеральные планы и схемы территориального планирования муниципальных районов должны постоянно </w:t>
      </w:r>
      <w:proofErr w:type="spellStart"/>
      <w:r w:rsidRPr="00BC6B71">
        <w:rPr>
          <w:rFonts w:ascii="Times New Roman" w:hAnsi="Times New Roman"/>
        </w:rPr>
        <w:t>мониториться</w:t>
      </w:r>
      <w:proofErr w:type="spellEnd"/>
      <w:r w:rsidRPr="00BC6B71">
        <w:rPr>
          <w:rFonts w:ascii="Times New Roman" w:hAnsi="Times New Roman"/>
        </w:rPr>
        <w:t xml:space="preserve"> и обновляться. В настоящее время корректировка указанной документации производится только в случае обращения заинтересованных физических и юридических лиц, которые фактически и осуществляют финансирование работ по подготовке проектов внесения изменений. То есть комплексной корректировки документации в соответствии с требованиями вышеуказанных норм Градостроительного кодекса Российской Федерации не </w:t>
      </w:r>
      <w:proofErr w:type="gramStart"/>
      <w:r w:rsidRPr="00BC6B71">
        <w:rPr>
          <w:rFonts w:ascii="Times New Roman" w:hAnsi="Times New Roman"/>
        </w:rPr>
        <w:t>производится</w:t>
      </w:r>
      <w:proofErr w:type="gramEnd"/>
      <w:r w:rsidRPr="00BC6B71">
        <w:rPr>
          <w:rFonts w:ascii="Times New Roman" w:hAnsi="Times New Roman"/>
        </w:rPr>
        <w:t>.</w:t>
      </w:r>
    </w:p>
    <w:p w:rsidR="00DC79CF" w:rsidRPr="00BC6B71" w:rsidRDefault="00DC79CF" w:rsidP="00DC79CF">
      <w:pPr>
        <w:ind w:firstLine="709"/>
        <w:rPr>
          <w:rFonts w:ascii="Times New Roman" w:hAnsi="Times New Roman"/>
        </w:rPr>
      </w:pPr>
      <w:r w:rsidRPr="00BC6B71">
        <w:rPr>
          <w:rFonts w:ascii="Times New Roman" w:hAnsi="Times New Roman"/>
        </w:rPr>
        <w:t xml:space="preserve">2) В 2011 году были внесены существенные изменения в положения Градостроительного кодекса Российской Федерации в части состава документов территориального планирования, а также </w:t>
      </w:r>
      <w:proofErr w:type="spellStart"/>
      <w:r w:rsidRPr="00BC6B71">
        <w:rPr>
          <w:rFonts w:ascii="Times New Roman" w:hAnsi="Times New Roman"/>
        </w:rPr>
        <w:t>Минрегионом</w:t>
      </w:r>
      <w:proofErr w:type="spellEnd"/>
      <w:r w:rsidRPr="00BC6B71">
        <w:rPr>
          <w:rFonts w:ascii="Times New Roman" w:hAnsi="Times New Roman"/>
        </w:rPr>
        <w:t xml:space="preserve"> России приняты методические рекомендации по подготовке таких документов. В связи с тем, что данные новшества были приняты после заключения 95% контрактов на разработку документов территориального планирования муниципальных образований Воронежской области, указанные изменения не учитывались при разработке градостроительной документации, а использовались положения Градостроительного кодекса предыдущей редакции.</w:t>
      </w:r>
    </w:p>
    <w:p w:rsidR="00DC79CF" w:rsidRPr="00BC6B71" w:rsidRDefault="00DC79CF" w:rsidP="00DC79CF">
      <w:pPr>
        <w:ind w:firstLine="709"/>
        <w:rPr>
          <w:rFonts w:ascii="Times New Roman" w:hAnsi="Times New Roman"/>
        </w:rPr>
      </w:pPr>
      <w:r w:rsidRPr="00BC6B71">
        <w:rPr>
          <w:rFonts w:ascii="Times New Roman" w:hAnsi="Times New Roman"/>
        </w:rPr>
        <w:t>3)</w:t>
      </w:r>
      <w:r w:rsidRPr="00BC6B71">
        <w:rPr>
          <w:rFonts w:ascii="Times New Roman" w:hAnsi="Times New Roman"/>
        </w:rPr>
        <w:tab/>
        <w:t xml:space="preserve">Приказом </w:t>
      </w:r>
      <w:proofErr w:type="spellStart"/>
      <w:r w:rsidRPr="00BC6B71">
        <w:rPr>
          <w:rFonts w:ascii="Times New Roman" w:hAnsi="Times New Roman"/>
        </w:rPr>
        <w:t>Минрегиона</w:t>
      </w:r>
      <w:proofErr w:type="spellEnd"/>
      <w:r w:rsidRPr="00BC6B71">
        <w:rPr>
          <w:rFonts w:ascii="Times New Roman" w:hAnsi="Times New Roman"/>
        </w:rPr>
        <w:t xml:space="preserve"> России № 19 от 30.01.2012, вступившим в силу фактически после того как на территорию района все документы были разработаны, определены новые требования к описанию и отображению в документах территориального планирования объектов федерального, регионального и местного значения. Приказ определяет требования к цифровому описанию и отображению объектов на картах, входящих в состав документов территориального планирования, Российской Федерации, субъектов Российской Федерации и муниципальных образований. Требования применяются при подготовке и внесении изменений во все документы территориального планирования.</w:t>
      </w:r>
    </w:p>
    <w:p w:rsidR="00DC79CF" w:rsidRPr="00BC6B71" w:rsidRDefault="00DC79CF" w:rsidP="00DC79CF">
      <w:pPr>
        <w:ind w:firstLine="709"/>
        <w:rPr>
          <w:rFonts w:ascii="Times New Roman" w:hAnsi="Times New Roman"/>
        </w:rPr>
      </w:pPr>
      <w:proofErr w:type="gramStart"/>
      <w:r w:rsidRPr="00BC6B71">
        <w:rPr>
          <w:rFonts w:ascii="Times New Roman" w:hAnsi="Times New Roman"/>
          <w:bCs/>
        </w:rPr>
        <w:t>Кроме того, р</w:t>
      </w:r>
      <w:r w:rsidRPr="00BC6B71">
        <w:rPr>
          <w:rFonts w:ascii="Times New Roman" w:hAnsi="Times New Roman"/>
        </w:rPr>
        <w:t xml:space="preserve">аспоряжением Правительства РФ от 01.12.2012 № 2236-р утвержден план мероприятий («дорожная карта») «Повышение качества государственных услуг в сфере </w:t>
      </w:r>
      <w:r w:rsidRPr="00BC6B71">
        <w:rPr>
          <w:rFonts w:ascii="Times New Roman" w:hAnsi="Times New Roman"/>
        </w:rPr>
        <w:lastRenderedPageBreak/>
        <w:t>государственного кадастрового учета недвижимого имущества и государственной регистрации прав на недвижимое имущество и сделок с ним», в соответствии с которым в государственный кадастр недвижимости должны быть внесены сведения по всем границам объектов землеустройства (муниципальных образований, населенных пунктов, территориальных зон и т</w:t>
      </w:r>
      <w:proofErr w:type="gramEnd"/>
      <w:r w:rsidRPr="00BC6B71">
        <w:rPr>
          <w:rFonts w:ascii="Times New Roman" w:hAnsi="Times New Roman"/>
        </w:rPr>
        <w:t>.д.).</w:t>
      </w:r>
    </w:p>
    <w:p w:rsidR="00DC79CF" w:rsidRPr="00BC6B71" w:rsidRDefault="00DC79CF" w:rsidP="00DC79CF">
      <w:pPr>
        <w:ind w:firstLine="709"/>
        <w:rPr>
          <w:rFonts w:ascii="Times New Roman" w:hAnsi="Times New Roman"/>
        </w:rPr>
      </w:pPr>
      <w:r w:rsidRPr="00BC6B71">
        <w:rPr>
          <w:rFonts w:ascii="Times New Roman" w:hAnsi="Times New Roman"/>
        </w:rPr>
        <w:t>В настоящее время, в условиях упрощения процедур оформления документов на земельные участки и объекты недвижимости, изменения их видов разрешенного использования, отсутствие в государственном кадастре недвижимости сведений о границах территориальных зон становится серьезным препятствием для использования и распоряжения физическими и юридическими лицами их собственностью.</w:t>
      </w:r>
    </w:p>
    <w:p w:rsidR="00DC79CF" w:rsidRPr="00BC6B71" w:rsidRDefault="00DC79CF" w:rsidP="00DC79CF">
      <w:pPr>
        <w:ind w:firstLine="709"/>
        <w:rPr>
          <w:rFonts w:ascii="Times New Roman" w:hAnsi="Times New Roman"/>
        </w:rPr>
      </w:pPr>
      <w:r w:rsidRPr="00BC6B71">
        <w:rPr>
          <w:rFonts w:ascii="Times New Roman" w:hAnsi="Times New Roman"/>
        </w:rPr>
        <w:t>В рамках мероприятий Подпрограммы планируется обеспечить всю территорию Терновского муниципального района Воронежской области векторным картографическим материалом (М</w:t>
      </w:r>
      <w:proofErr w:type="gramStart"/>
      <w:r w:rsidRPr="00BC6B71">
        <w:rPr>
          <w:rFonts w:ascii="Times New Roman" w:hAnsi="Times New Roman"/>
        </w:rPr>
        <w:t>1</w:t>
      </w:r>
      <w:proofErr w:type="gramEnd"/>
      <w:r w:rsidRPr="00BC6B71">
        <w:rPr>
          <w:rFonts w:ascii="Times New Roman" w:hAnsi="Times New Roman"/>
        </w:rPr>
        <w:t xml:space="preserve">:2000) на территорию населенных пунктов. </w:t>
      </w:r>
    </w:p>
    <w:p w:rsidR="00DC79CF" w:rsidRPr="00BC6B71" w:rsidRDefault="00DC79CF" w:rsidP="00DC79CF">
      <w:pPr>
        <w:ind w:firstLine="709"/>
        <w:rPr>
          <w:rFonts w:ascii="Times New Roman" w:hAnsi="Times New Roman"/>
        </w:rPr>
      </w:pPr>
      <w:r w:rsidRPr="00BC6B71">
        <w:rPr>
          <w:rFonts w:ascii="Times New Roman" w:hAnsi="Times New Roman"/>
        </w:rPr>
        <w:t>В связи с чем, возникает необходимость не просто обновления топографических основ, а создания их практически с нуля.</w:t>
      </w:r>
    </w:p>
    <w:p w:rsidR="00DC79CF" w:rsidRPr="00BC6B71" w:rsidRDefault="00DC79CF" w:rsidP="00DC79CF">
      <w:pPr>
        <w:ind w:firstLine="709"/>
        <w:rPr>
          <w:rFonts w:ascii="Times New Roman" w:hAnsi="Times New Roman"/>
        </w:rPr>
      </w:pPr>
      <w:proofErr w:type="gramStart"/>
      <w:r w:rsidRPr="00BC6B71">
        <w:rPr>
          <w:rFonts w:ascii="Times New Roman" w:hAnsi="Times New Roman"/>
          <w:bCs/>
        </w:rPr>
        <w:t>Также, в</w:t>
      </w:r>
      <w:r w:rsidRPr="00BC6B71">
        <w:rPr>
          <w:rFonts w:ascii="Times New Roman" w:hAnsi="Times New Roman"/>
        </w:rPr>
        <w:t xml:space="preserve"> соответствии со ст. 26 Градостроительного кодекса Российской Федерации утвержденные документы территориального планирования реализуются, в том числе, посредством подготовки и утверждения документации по планировке территории в соответствии с документами территориального планирования, а также посредством создания объектов федерального значения, объектов регионального значения, объектов местного значения на основании документации по планировке территории.</w:t>
      </w:r>
      <w:proofErr w:type="gramEnd"/>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Согласно </w:t>
      </w:r>
      <w:hyperlink r:id="rId13" w:history="1">
        <w:r w:rsidRPr="00BC6B71">
          <w:rPr>
            <w:rFonts w:ascii="Times New Roman" w:hAnsi="Times New Roman"/>
            <w:color w:val="0000FF"/>
          </w:rPr>
          <w:t>ст. 41</w:t>
        </w:r>
      </w:hyperlink>
      <w:r w:rsidRPr="00BC6B71">
        <w:rPr>
          <w:rFonts w:ascii="Times New Roman" w:hAnsi="Times New Roman"/>
        </w:rPr>
        <w:t xml:space="preserve"> Градостроительного кодекса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DC79CF" w:rsidRPr="00BC6B71" w:rsidRDefault="00DC79CF" w:rsidP="00DC79CF">
      <w:pPr>
        <w:ind w:firstLine="709"/>
        <w:rPr>
          <w:rFonts w:ascii="Times New Roman" w:hAnsi="Times New Roman"/>
        </w:rPr>
      </w:pPr>
      <w:proofErr w:type="gramStart"/>
      <w:r w:rsidRPr="00BC6B71">
        <w:rPr>
          <w:rFonts w:ascii="Times New Roman" w:hAnsi="Times New Roman"/>
        </w:rPr>
        <w:t>Подготовка документации по планировке территорий направлена на осуществление комплексного подхода к развитию территорий при выборе оптимальных вариантов размещения объектов капитального строительства различного назначения, размещения объектов инженерной, транспортной и социальной инфраструктур.</w:t>
      </w:r>
      <w:proofErr w:type="gramEnd"/>
    </w:p>
    <w:p w:rsidR="00DC79CF" w:rsidRPr="00BC6B71" w:rsidRDefault="00DC79CF" w:rsidP="00DC79CF">
      <w:pPr>
        <w:ind w:firstLine="709"/>
        <w:rPr>
          <w:rFonts w:ascii="Times New Roman" w:hAnsi="Times New Roman"/>
          <w:bCs/>
          <w:caps/>
        </w:rPr>
      </w:pPr>
      <w:r w:rsidRPr="00BC6B71">
        <w:rPr>
          <w:rFonts w:ascii="Times New Roman" w:hAnsi="Times New Roman"/>
          <w:bCs/>
        </w:rPr>
        <w:t xml:space="preserve">По направлению «Регулирование вопросов административно-территориального устройства» необходимо отметить следующее. </w:t>
      </w:r>
    </w:p>
    <w:p w:rsidR="00DC79CF" w:rsidRPr="00BC6B71" w:rsidRDefault="00DC79CF" w:rsidP="00DC79CF">
      <w:pPr>
        <w:ind w:firstLine="709"/>
        <w:rPr>
          <w:rFonts w:ascii="Times New Roman" w:hAnsi="Times New Roman"/>
        </w:rPr>
      </w:pPr>
      <w:r w:rsidRPr="00BC6B71">
        <w:rPr>
          <w:rFonts w:ascii="Times New Roman" w:hAnsi="Times New Roman"/>
        </w:rPr>
        <w:t xml:space="preserve">В настоящее время на территории Терновского муниципального района Воронежской области расположено 44 населенный пункт. </w:t>
      </w:r>
    </w:p>
    <w:p w:rsidR="00DC79CF" w:rsidRPr="00BC6B71" w:rsidRDefault="00DC79CF" w:rsidP="00DC79CF">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Согласно распоряжению Правительства РФ от 01.12.2012 № 2236-р «Об утверждении плана мероприятий («дорожная карта») «Повышение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 органы местного самоуправления обязаны обеспечить в установленные сроки финансирование и организацию работ по координатному описанию границ населенных пунктов с подготовкой карт (планов) объектов землеустройства и</w:t>
      </w:r>
      <w:proofErr w:type="gramEnd"/>
      <w:r w:rsidRPr="00BC6B71">
        <w:rPr>
          <w:rFonts w:ascii="Times New Roman" w:hAnsi="Times New Roman"/>
        </w:rPr>
        <w:t xml:space="preserve"> последующим предоставлением материалов в управление </w:t>
      </w:r>
      <w:proofErr w:type="spellStart"/>
      <w:r w:rsidRPr="00BC6B71">
        <w:rPr>
          <w:rFonts w:ascii="Times New Roman" w:hAnsi="Times New Roman"/>
        </w:rPr>
        <w:t>Росреестра</w:t>
      </w:r>
      <w:proofErr w:type="spellEnd"/>
      <w:r w:rsidRPr="00BC6B71">
        <w:rPr>
          <w:rFonts w:ascii="Times New Roman" w:hAnsi="Times New Roman"/>
        </w:rPr>
        <w:t xml:space="preserve"> по Воронежской области.</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В соответствии с Федеральным Законом от 06.10.2003 № 131-ФЗ «Об общих принципах организации местного самоуправления в Российской Федерации» установление границ населенных пунктов является полномочием органов местного самоуправления. </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При этом, учитывая недостаточность средств местных бюджетов, Подпрограммой предлагается продолжить предоставление органам местного самоуправления субсидий из средств областного бюджета на подготовку карт (планов) для установления границ населенных пунктов.</w:t>
      </w:r>
    </w:p>
    <w:p w:rsidR="00DC79CF" w:rsidRPr="00BC6B71" w:rsidRDefault="00DC79CF" w:rsidP="00DC79CF">
      <w:pPr>
        <w:ind w:firstLine="709"/>
        <w:rPr>
          <w:rFonts w:ascii="Times New Roman" w:hAnsi="Times New Roman"/>
        </w:rPr>
      </w:pPr>
      <w:r w:rsidRPr="00BC6B71">
        <w:rPr>
          <w:rFonts w:ascii="Times New Roman" w:hAnsi="Times New Roman"/>
        </w:rPr>
        <w:t xml:space="preserve">Необходимо принимать во внимание, что только установление границ населенных пунктов (подготовка координатного описания) в составе генеральных планов поселений в </w:t>
      </w:r>
      <w:r w:rsidRPr="00BC6B71">
        <w:rPr>
          <w:rFonts w:ascii="Times New Roman" w:hAnsi="Times New Roman"/>
        </w:rPr>
        <w:lastRenderedPageBreak/>
        <w:t xml:space="preserve">настоящее время может служить переводом земель из иных категорий в земли населенных пунктов. </w:t>
      </w:r>
    </w:p>
    <w:p w:rsidR="00DC79CF" w:rsidRPr="00BC6B71" w:rsidRDefault="00DC79CF" w:rsidP="00DC79CF">
      <w:pPr>
        <w:ind w:firstLine="709"/>
        <w:rPr>
          <w:rFonts w:ascii="Times New Roman" w:hAnsi="Times New Roman"/>
        </w:rPr>
      </w:pPr>
      <w:r w:rsidRPr="00BC6B71">
        <w:rPr>
          <w:rFonts w:ascii="Times New Roman" w:hAnsi="Times New Roman"/>
          <w:bCs/>
        </w:rPr>
        <w:t>Кроме того, с</w:t>
      </w:r>
      <w:r w:rsidRPr="00BC6B71">
        <w:rPr>
          <w:rFonts w:ascii="Times New Roman" w:hAnsi="Times New Roman"/>
        </w:rPr>
        <w:t xml:space="preserve">татьей 12 Федерального закона от 18.12.1997 № 152-ФЗ «О наименованиях географических объектов» установлено, что финансирование работ по присвоению наименования географическому объекту или по переименованию географического объекта осуществляется за счет средств бюджета субъекта Российской Федерации, на территории которого расположен соответствующий географический </w:t>
      </w:r>
      <w:proofErr w:type="gramStart"/>
      <w:r w:rsidRPr="00BC6B71">
        <w:rPr>
          <w:rFonts w:ascii="Times New Roman" w:hAnsi="Times New Roman"/>
        </w:rPr>
        <w:t>объект</w:t>
      </w:r>
      <w:proofErr w:type="gramEnd"/>
      <w:r w:rsidRPr="00BC6B71">
        <w:rPr>
          <w:rFonts w:ascii="Times New Roman" w:hAnsi="Times New Roman"/>
        </w:rPr>
        <w:t xml:space="preserve"> и органы государственной власти которого направили или внесли в установленном настоящим Федеральным законом порядке предложение о присвоении наименования географическому объекту или о переименовании географического объекта.</w:t>
      </w:r>
    </w:p>
    <w:p w:rsidR="00DC79CF" w:rsidRPr="00BC6B71" w:rsidRDefault="00DC79CF" w:rsidP="00DC79CF">
      <w:pPr>
        <w:ind w:firstLine="709"/>
        <w:rPr>
          <w:rFonts w:ascii="Times New Roman" w:hAnsi="Times New Roman"/>
        </w:rPr>
      </w:pPr>
      <w:r w:rsidRPr="00BC6B71">
        <w:rPr>
          <w:rFonts w:ascii="Times New Roman" w:hAnsi="Times New Roman"/>
        </w:rPr>
        <w:t xml:space="preserve">Также, в соответствии с распоряжением Правительства Российской Федерации от 01.12.2012 № 2236-р в рамках реализации </w:t>
      </w:r>
      <w:hyperlink r:id="rId14" w:history="1">
        <w:proofErr w:type="gramStart"/>
        <w:r w:rsidRPr="00BC6B71">
          <w:rPr>
            <w:rFonts w:ascii="Times New Roman" w:hAnsi="Times New Roman"/>
            <w:color w:val="0000FF"/>
          </w:rPr>
          <w:t>план</w:t>
        </w:r>
        <w:proofErr w:type="gramEnd"/>
      </w:hyperlink>
      <w:r w:rsidRPr="00BC6B71">
        <w:rPr>
          <w:rFonts w:ascii="Times New Roman" w:hAnsi="Times New Roman"/>
        </w:rPr>
        <w:t xml:space="preserve">а мероприятий («дорожной карты») «Повышение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 предусмотрено проведение работ за счет средств федерального и региональных бюджетов по координатному описанию границ между субъектами Российской Федерации с подготовкой карт (планов) объектов землеустройства и последующим предоставлением материалов в </w:t>
      </w:r>
      <w:proofErr w:type="spellStart"/>
      <w:r w:rsidRPr="00BC6B71">
        <w:rPr>
          <w:rFonts w:ascii="Times New Roman" w:hAnsi="Times New Roman"/>
        </w:rPr>
        <w:t>Росреестр</w:t>
      </w:r>
      <w:proofErr w:type="spellEnd"/>
      <w:r w:rsidRPr="00BC6B71">
        <w:rPr>
          <w:rFonts w:ascii="Times New Roman" w:hAnsi="Times New Roman"/>
        </w:rPr>
        <w:t>, а также с внесением соответствующих сведений в государственный кадастр недвижимости.</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В 2012-2013 годах при выполнении работ по установлению границ муниципальных образований Терновского муниципального района Воронежской области исполнителем работ выявлены многочисленные случаи пересечения административной границей земельных участков, поставленных на кадастровый учет как на территории Терновского муниципального района Воронежской области. В том числе, выявлены случаи пересечения границей участков государственного лесного фонда.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В связи с чем, граждане и юридические лица сталкиваются с проблемами при оформлении земельных участков и объектов недвижимости. Следствием таких проблем становится отсутствие возможности постановки на кадастровый учет земельных участков и иных объектов недвижимости в органе кадастрового учета.</w:t>
      </w:r>
    </w:p>
    <w:p w:rsidR="00DC79CF" w:rsidRPr="00BC6B71" w:rsidRDefault="00DC79CF" w:rsidP="00DC79CF">
      <w:pPr>
        <w:autoSpaceDE w:val="0"/>
        <w:autoSpaceDN w:val="0"/>
        <w:adjustRightInd w:val="0"/>
        <w:ind w:firstLine="709"/>
        <w:rPr>
          <w:rFonts w:ascii="Times New Roman" w:hAnsi="Times New Roman"/>
          <w:bCs/>
        </w:rPr>
      </w:pPr>
    </w:p>
    <w:p w:rsidR="00DC79CF" w:rsidRPr="00BC6B71" w:rsidRDefault="00DC79CF" w:rsidP="00DC79CF">
      <w:pPr>
        <w:numPr>
          <w:ilvl w:val="0"/>
          <w:numId w:val="4"/>
        </w:numPr>
        <w:autoSpaceDE w:val="0"/>
        <w:autoSpaceDN w:val="0"/>
        <w:adjustRightInd w:val="0"/>
        <w:ind w:left="0" w:firstLine="709"/>
        <w:rPr>
          <w:rFonts w:ascii="Times New Roman" w:hAnsi="Times New Roman"/>
          <w:bCs/>
          <w:caps/>
        </w:rPr>
      </w:pPr>
      <w:r w:rsidRPr="00BC6B71">
        <w:rPr>
          <w:rFonts w:ascii="Times New Roman" w:hAnsi="Times New Roman"/>
          <w:bCs/>
        </w:rPr>
        <w:t xml:space="preserve"> ХАРАКТЕРИСТИКА ОСНОВНЫХ МЕРОПРИЯТИЙ И МЕРОПРИЯТИЙ ПОДПРОГРАММЫ</w:t>
      </w:r>
    </w:p>
    <w:p w:rsidR="00DC79CF" w:rsidRPr="00BC6B71" w:rsidRDefault="00DC79CF" w:rsidP="00DC79CF">
      <w:pPr>
        <w:ind w:firstLine="709"/>
        <w:rPr>
          <w:rFonts w:ascii="Times New Roman" w:hAnsi="Times New Roman"/>
          <w:bCs/>
          <w:iCs/>
        </w:rPr>
      </w:pPr>
      <w:r w:rsidRPr="00BC6B71">
        <w:rPr>
          <w:rFonts w:ascii="Times New Roman" w:hAnsi="Times New Roman"/>
          <w:bCs/>
          <w:iCs/>
        </w:rPr>
        <w:t>Подпрограмма включает следующие основные мероприятия:</w:t>
      </w:r>
    </w:p>
    <w:p w:rsidR="00DC79CF" w:rsidRPr="00BC6B71" w:rsidRDefault="00DC79CF" w:rsidP="00DC79CF">
      <w:pPr>
        <w:ind w:firstLine="709"/>
        <w:rPr>
          <w:rFonts w:ascii="Times New Roman" w:hAnsi="Times New Roman"/>
          <w:bCs/>
          <w:iCs/>
        </w:rPr>
      </w:pPr>
    </w:p>
    <w:p w:rsidR="00DC79CF" w:rsidRPr="00BC6B71" w:rsidRDefault="00DC79CF" w:rsidP="00DC79CF">
      <w:pPr>
        <w:ind w:firstLine="709"/>
        <w:rPr>
          <w:rFonts w:ascii="Times New Roman" w:hAnsi="Times New Roman"/>
          <w:bCs/>
          <w:iCs/>
          <w:caps/>
        </w:rPr>
      </w:pPr>
      <w:r w:rsidRPr="00BC6B71">
        <w:rPr>
          <w:rFonts w:ascii="Times New Roman" w:hAnsi="Times New Roman"/>
          <w:bCs/>
          <w:iCs/>
          <w:caps/>
        </w:rPr>
        <w:t>Основное мероприятие 2.1. Градостроительное проектирование</w:t>
      </w:r>
    </w:p>
    <w:p w:rsidR="00DC79CF" w:rsidRPr="00BC6B71" w:rsidRDefault="00DC79CF" w:rsidP="00DC79CF">
      <w:pPr>
        <w:autoSpaceDE w:val="0"/>
        <w:autoSpaceDN w:val="0"/>
        <w:adjustRightInd w:val="0"/>
        <w:ind w:firstLine="709"/>
        <w:rPr>
          <w:rFonts w:ascii="Times New Roman" w:hAnsi="Times New Roman"/>
          <w:bCs/>
        </w:rPr>
      </w:pPr>
      <w:r w:rsidRPr="00BC6B71">
        <w:rPr>
          <w:rFonts w:ascii="Times New Roman" w:hAnsi="Times New Roman"/>
          <w:bCs/>
        </w:rPr>
        <w:t xml:space="preserve">Мероприятие 1. Субсидии МО на координирование территориальных зон в правилах землепользования и застройки, в </w:t>
      </w:r>
      <w:proofErr w:type="spellStart"/>
      <w:r w:rsidRPr="00BC6B71">
        <w:rPr>
          <w:rFonts w:ascii="Times New Roman" w:hAnsi="Times New Roman"/>
          <w:bCs/>
        </w:rPr>
        <w:t>т.ч</w:t>
      </w:r>
      <w:proofErr w:type="spellEnd"/>
      <w:r w:rsidRPr="00BC6B71">
        <w:rPr>
          <w:rFonts w:ascii="Times New Roman" w:hAnsi="Times New Roman"/>
          <w:bCs/>
        </w:rPr>
        <w:t>. на векторизацию картографического материала (М</w:t>
      </w:r>
      <w:proofErr w:type="gramStart"/>
      <w:r w:rsidRPr="00BC6B71">
        <w:rPr>
          <w:rFonts w:ascii="Times New Roman" w:hAnsi="Times New Roman"/>
          <w:bCs/>
        </w:rPr>
        <w:t>1</w:t>
      </w:r>
      <w:proofErr w:type="gramEnd"/>
      <w:r w:rsidRPr="00BC6B71">
        <w:rPr>
          <w:rFonts w:ascii="Times New Roman" w:hAnsi="Times New Roman"/>
          <w:bCs/>
        </w:rPr>
        <w:t xml:space="preserve">:2000). </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Основной целью мероприятия является наличие в документах градостроительного зонирования </w:t>
      </w:r>
      <w:proofErr w:type="spellStart"/>
      <w:r w:rsidRPr="00BC6B71">
        <w:rPr>
          <w:rFonts w:ascii="Times New Roman" w:hAnsi="Times New Roman"/>
        </w:rPr>
        <w:t>закоординорованных</w:t>
      </w:r>
      <w:proofErr w:type="spellEnd"/>
      <w:r w:rsidRPr="00BC6B71">
        <w:rPr>
          <w:rFonts w:ascii="Times New Roman" w:hAnsi="Times New Roman"/>
        </w:rPr>
        <w:t xml:space="preserve"> территориальных зон. Обоснованием необходимости такой работы являются требования действующего законодательства, в частности </w:t>
      </w:r>
      <w:hyperlink r:id="rId15" w:history="1">
        <w:proofErr w:type="gramStart"/>
        <w:r w:rsidRPr="00BC6B71">
          <w:rPr>
            <w:rFonts w:ascii="Times New Roman" w:hAnsi="Times New Roman"/>
            <w:color w:val="0000FF"/>
          </w:rPr>
          <w:t>Постановлени</w:t>
        </w:r>
      </w:hyperlink>
      <w:r w:rsidRPr="00BC6B71">
        <w:rPr>
          <w:rFonts w:ascii="Times New Roman" w:hAnsi="Times New Roman"/>
        </w:rPr>
        <w:t>я</w:t>
      </w:r>
      <w:proofErr w:type="gramEnd"/>
      <w:r w:rsidRPr="00BC6B71">
        <w:rPr>
          <w:rFonts w:ascii="Times New Roman" w:hAnsi="Times New Roman"/>
        </w:rPr>
        <w:t xml:space="preserve"> Правительства Российской Федерации от 18.08.2008 № 618 «О порядке информационного взаимодействия при проведении кадастрового учета».</w:t>
      </w:r>
    </w:p>
    <w:p w:rsidR="00DC79CF" w:rsidRPr="00BC6B71" w:rsidRDefault="00DC79CF" w:rsidP="00DC79CF">
      <w:pPr>
        <w:autoSpaceDE w:val="0"/>
        <w:autoSpaceDN w:val="0"/>
        <w:adjustRightInd w:val="0"/>
        <w:ind w:firstLine="709"/>
        <w:rPr>
          <w:rFonts w:ascii="Times New Roman" w:hAnsi="Times New Roman"/>
        </w:rPr>
      </w:pPr>
      <w:proofErr w:type="gramStart"/>
      <w:r w:rsidRPr="00BC6B71">
        <w:rPr>
          <w:rFonts w:ascii="Times New Roman" w:hAnsi="Times New Roman"/>
        </w:rPr>
        <w:t xml:space="preserve">Наличие </w:t>
      </w:r>
      <w:proofErr w:type="spellStart"/>
      <w:r w:rsidRPr="00BC6B71">
        <w:rPr>
          <w:rFonts w:ascii="Times New Roman" w:hAnsi="Times New Roman"/>
        </w:rPr>
        <w:t>закоординированных</w:t>
      </w:r>
      <w:proofErr w:type="spellEnd"/>
      <w:r w:rsidRPr="00BC6B71">
        <w:rPr>
          <w:rFonts w:ascii="Times New Roman" w:hAnsi="Times New Roman"/>
        </w:rPr>
        <w:t xml:space="preserve"> территориальных зон в правилах землепользования и застройки позволит обеспечить выполнение требований градостроительного и земельного законодательства, обеспечит интеграцию документации с информационными системами, в том числе с государственным кадастром недвижимости, упростит реализацию прав физических и юридических лиц на использование земельных участков, принадлежащих им на праве собственности, что позволит повысить инвестиционную привлекательность области. </w:t>
      </w:r>
      <w:proofErr w:type="gramEnd"/>
    </w:p>
    <w:p w:rsidR="00DC79CF" w:rsidRPr="00BC6B71" w:rsidRDefault="00DC79CF" w:rsidP="00DC79CF">
      <w:pPr>
        <w:autoSpaceDE w:val="0"/>
        <w:autoSpaceDN w:val="0"/>
        <w:adjustRightInd w:val="0"/>
        <w:ind w:firstLine="709"/>
        <w:rPr>
          <w:rFonts w:ascii="Times New Roman" w:hAnsi="Times New Roman"/>
        </w:rPr>
      </w:pPr>
      <w:r w:rsidRPr="00FF0F9E">
        <w:rPr>
          <w:rFonts w:ascii="Times New Roman" w:hAnsi="Times New Roman"/>
        </w:rPr>
        <w:t>Срок реализации мероприятия по Подпрограмме: 20</w:t>
      </w:r>
      <w:r w:rsidR="00FF0F9E" w:rsidRPr="00FF0F9E">
        <w:rPr>
          <w:rFonts w:ascii="Times New Roman" w:hAnsi="Times New Roman"/>
        </w:rPr>
        <w:t>21</w:t>
      </w:r>
      <w:r w:rsidRPr="00FF0F9E">
        <w:rPr>
          <w:rFonts w:ascii="Times New Roman" w:hAnsi="Times New Roman"/>
        </w:rPr>
        <w:t>- 20</w:t>
      </w:r>
      <w:r w:rsidR="00FF0F9E" w:rsidRPr="00FF0F9E">
        <w:rPr>
          <w:rFonts w:ascii="Times New Roman" w:hAnsi="Times New Roman"/>
        </w:rPr>
        <w:t>26</w:t>
      </w:r>
      <w:r w:rsidRPr="00FF0F9E">
        <w:rPr>
          <w:rFonts w:ascii="Times New Roman" w:hAnsi="Times New Roman"/>
        </w:rPr>
        <w:t>годы.</w:t>
      </w:r>
    </w:p>
    <w:p w:rsidR="00DC79CF" w:rsidRPr="00BC6B71" w:rsidRDefault="00DC79CF" w:rsidP="00DC79CF">
      <w:pPr>
        <w:autoSpaceDE w:val="0"/>
        <w:autoSpaceDN w:val="0"/>
        <w:adjustRightInd w:val="0"/>
        <w:ind w:firstLine="709"/>
        <w:rPr>
          <w:rFonts w:ascii="Times New Roman" w:hAnsi="Times New Roman"/>
          <w:bCs/>
        </w:rPr>
      </w:pPr>
      <w:r w:rsidRPr="00BC6B71">
        <w:rPr>
          <w:rFonts w:ascii="Times New Roman" w:hAnsi="Times New Roman"/>
          <w:bCs/>
        </w:rPr>
        <w:t xml:space="preserve">Мероприятие 2. Субсидии </w:t>
      </w:r>
      <w:r w:rsidRPr="00BC6B71">
        <w:rPr>
          <w:rFonts w:ascii="Times New Roman" w:hAnsi="Times New Roman"/>
        </w:rPr>
        <w:t xml:space="preserve">Терновского муниципального района </w:t>
      </w:r>
      <w:r w:rsidRPr="00BC6B71">
        <w:rPr>
          <w:rFonts w:ascii="Times New Roman" w:hAnsi="Times New Roman"/>
          <w:bCs/>
        </w:rPr>
        <w:t xml:space="preserve">на подготовку документации по планировке территорий. </w:t>
      </w:r>
    </w:p>
    <w:p w:rsidR="00DC79CF" w:rsidRPr="00BC6B71" w:rsidRDefault="00DC79CF" w:rsidP="00DC79CF">
      <w:pPr>
        <w:autoSpaceDE w:val="0"/>
        <w:autoSpaceDN w:val="0"/>
        <w:adjustRightInd w:val="0"/>
        <w:ind w:firstLine="709"/>
        <w:rPr>
          <w:rFonts w:ascii="Times New Roman" w:hAnsi="Times New Roman"/>
        </w:rPr>
      </w:pPr>
      <w:proofErr w:type="gramStart"/>
      <w:r w:rsidRPr="00BC6B71">
        <w:rPr>
          <w:rFonts w:ascii="Times New Roman" w:hAnsi="Times New Roman"/>
        </w:rPr>
        <w:lastRenderedPageBreak/>
        <w:t xml:space="preserve">Основной целью мероприятия является содействие в подготовке документации по планировке территорий в соответствии с требованиями ст. 41 Градостроительного кодекса Российской Федерации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объектов инженерной, транспортной и социальной инфраструктур. </w:t>
      </w:r>
      <w:proofErr w:type="gramEnd"/>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Согласно </w:t>
      </w:r>
      <w:hyperlink r:id="rId16" w:history="1">
        <w:r w:rsidRPr="00BC6B71">
          <w:rPr>
            <w:rFonts w:ascii="Times New Roman" w:hAnsi="Times New Roman"/>
            <w:color w:val="0000FF"/>
          </w:rPr>
          <w:t>ч. 1 ст. 26</w:t>
        </w:r>
      </w:hyperlink>
      <w:r w:rsidRPr="00BC6B71">
        <w:rPr>
          <w:rFonts w:ascii="Times New Roman" w:hAnsi="Times New Roman"/>
        </w:rPr>
        <w:t xml:space="preserve"> Градостроительного кодекса РФ реализация документов территориального планирования осуществляется путем подготовки и утверждения документации по планировке территории.</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Перечень земельных участков, включенных в мероприятие по подготовке проектов планировки, на подготовку которых предусмотрено предоставление субсидий из средств местного бюджета, ежегодно утверждается постановлением администрации Терновского муниципального района Воронежской области.</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xml:space="preserve">За 100% принимаются 5850 га площади территорий, на которые планируется разработать проекты планировки в рамках настоящей Подпрограммы. </w:t>
      </w:r>
    </w:p>
    <w:p w:rsidR="00DC79CF" w:rsidRPr="00BC6B71" w:rsidRDefault="00DC79CF" w:rsidP="00DC79CF">
      <w:pPr>
        <w:autoSpaceDE w:val="0"/>
        <w:autoSpaceDN w:val="0"/>
        <w:adjustRightInd w:val="0"/>
        <w:ind w:firstLine="709"/>
        <w:rPr>
          <w:rFonts w:ascii="Times New Roman" w:hAnsi="Times New Roman"/>
        </w:rPr>
      </w:pPr>
      <w:r w:rsidRPr="00FF0F9E">
        <w:rPr>
          <w:rFonts w:ascii="Times New Roman" w:hAnsi="Times New Roman"/>
        </w:rPr>
        <w:t>Срок реализации мероприятия по Подпрограмме: 20</w:t>
      </w:r>
      <w:r w:rsidR="00FF0F9E" w:rsidRPr="00FF0F9E">
        <w:rPr>
          <w:rFonts w:ascii="Times New Roman" w:hAnsi="Times New Roman"/>
        </w:rPr>
        <w:t>21</w:t>
      </w:r>
      <w:r w:rsidRPr="00FF0F9E">
        <w:rPr>
          <w:rFonts w:ascii="Times New Roman" w:hAnsi="Times New Roman"/>
        </w:rPr>
        <w:t xml:space="preserve"> - 202</w:t>
      </w:r>
      <w:r w:rsidR="00FF0F9E" w:rsidRPr="00FF0F9E">
        <w:rPr>
          <w:rFonts w:ascii="Times New Roman" w:hAnsi="Times New Roman"/>
        </w:rPr>
        <w:t>6</w:t>
      </w:r>
      <w:r w:rsidRPr="00FF0F9E">
        <w:rPr>
          <w:rFonts w:ascii="Times New Roman" w:hAnsi="Times New Roman"/>
        </w:rPr>
        <w:t xml:space="preserve"> годы.</w:t>
      </w:r>
    </w:p>
    <w:p w:rsidR="00DC79CF" w:rsidRPr="00BC6B71" w:rsidRDefault="00DC79CF" w:rsidP="00DC79CF">
      <w:pPr>
        <w:autoSpaceDE w:val="0"/>
        <w:autoSpaceDN w:val="0"/>
        <w:adjustRightInd w:val="0"/>
        <w:ind w:firstLine="709"/>
        <w:rPr>
          <w:rFonts w:ascii="Times New Roman" w:hAnsi="Times New Roman"/>
        </w:rPr>
      </w:pPr>
    </w:p>
    <w:p w:rsidR="00DC79CF" w:rsidRPr="00BC6B71" w:rsidRDefault="00DC79CF" w:rsidP="00DC79CF">
      <w:pPr>
        <w:autoSpaceDE w:val="0"/>
        <w:autoSpaceDN w:val="0"/>
        <w:adjustRightInd w:val="0"/>
        <w:ind w:firstLine="709"/>
        <w:rPr>
          <w:rFonts w:ascii="Times New Roman" w:hAnsi="Times New Roman"/>
          <w:bCs/>
          <w:caps/>
        </w:rPr>
      </w:pPr>
      <w:r w:rsidRPr="00BC6B71">
        <w:rPr>
          <w:rFonts w:ascii="Times New Roman" w:hAnsi="Times New Roman"/>
          <w:bCs/>
          <w:caps/>
        </w:rPr>
        <w:t>Основное мероприятие 2.2. Регулирование вопросов административно-территориального устройства</w:t>
      </w:r>
    </w:p>
    <w:p w:rsidR="00DC79CF" w:rsidRPr="00BC6B71" w:rsidRDefault="00DC79CF" w:rsidP="00DC79CF">
      <w:pPr>
        <w:ind w:firstLine="709"/>
        <w:rPr>
          <w:rFonts w:ascii="Times New Roman" w:hAnsi="Times New Roman"/>
          <w:bCs/>
        </w:rPr>
      </w:pPr>
      <w:r w:rsidRPr="00BC6B71">
        <w:rPr>
          <w:rFonts w:ascii="Times New Roman" w:hAnsi="Times New Roman"/>
          <w:bCs/>
        </w:rPr>
        <w:t xml:space="preserve">Мероприятие 1. Субсидии муниципальным образованиям на подготовку карт (планов) для установления границ населенных пунктов. </w:t>
      </w:r>
    </w:p>
    <w:p w:rsidR="00DC79CF" w:rsidRPr="00BC6B71" w:rsidRDefault="00DC79CF" w:rsidP="00DC79CF">
      <w:pPr>
        <w:ind w:firstLine="709"/>
        <w:rPr>
          <w:rFonts w:ascii="Times New Roman" w:hAnsi="Times New Roman"/>
        </w:rPr>
      </w:pPr>
      <w:r w:rsidRPr="00BC6B71">
        <w:rPr>
          <w:rFonts w:ascii="Times New Roman" w:hAnsi="Times New Roman"/>
        </w:rPr>
        <w:t xml:space="preserve">Реализация мероприятия продолжает работы, начатые в рамках ВЦП «Развитие градостроительной деятельности в Воронежской области на 2012-2014 годы». В рамках данного мероприятия программы планируется обеспечить картами (планами) 44 населенных пунктов Терновского муниципального района Воронежской области в целях дальнейшего утверждения границ населенных пунктов в порядке, установленном </w:t>
      </w:r>
      <w:hyperlink r:id="rId17" w:history="1">
        <w:r w:rsidRPr="00BC6B71">
          <w:rPr>
            <w:rFonts w:ascii="Times New Roman" w:hAnsi="Times New Roman"/>
            <w:color w:val="0000FF"/>
          </w:rPr>
          <w:t>статьей 84</w:t>
        </w:r>
      </w:hyperlink>
      <w:r w:rsidRPr="00BC6B71">
        <w:rPr>
          <w:rFonts w:ascii="Times New Roman" w:hAnsi="Times New Roman"/>
        </w:rPr>
        <w:t xml:space="preserve"> Земельного кодекса Российской Федерации.</w:t>
      </w:r>
    </w:p>
    <w:p w:rsidR="00DC79CF" w:rsidRPr="00BC6B71" w:rsidRDefault="00DC79CF" w:rsidP="00DC79CF">
      <w:pPr>
        <w:autoSpaceDE w:val="0"/>
        <w:autoSpaceDN w:val="0"/>
        <w:adjustRightInd w:val="0"/>
        <w:ind w:firstLine="709"/>
        <w:rPr>
          <w:rFonts w:ascii="Times New Roman" w:hAnsi="Times New Roman"/>
        </w:rPr>
      </w:pPr>
      <w:proofErr w:type="gramStart"/>
      <w:r w:rsidRPr="00BC6B71">
        <w:rPr>
          <w:rFonts w:ascii="Times New Roman" w:hAnsi="Times New Roman"/>
        </w:rPr>
        <w:t xml:space="preserve">Основная цель мероприятия - обеспечение муниципальных образований Терновского муниципального района Воронежской области землеустроительной документацией в части границ населенных пунктов в соответствии с требованиями действующего законодательства, а также выполнение требований, установленных </w:t>
      </w:r>
      <w:hyperlink r:id="rId18" w:history="1">
        <w:r w:rsidRPr="00BC6B71">
          <w:rPr>
            <w:rFonts w:ascii="Times New Roman" w:hAnsi="Times New Roman"/>
            <w:color w:val="0000FF"/>
          </w:rPr>
          <w:t>постановлением</w:t>
        </w:r>
      </w:hyperlink>
      <w:r w:rsidRPr="00BC6B71">
        <w:rPr>
          <w:rFonts w:ascii="Times New Roman" w:hAnsi="Times New Roman"/>
        </w:rPr>
        <w:t xml:space="preserve"> Правительства Российской Федерации от 18.08.2008 № 618 «О порядке информационного взаимодействия при проведении кадастрового учета», о внесении сведений о границах населенных пунктов в государственный кадастр недвижимости и требований распоряжения Правительства РФ</w:t>
      </w:r>
      <w:proofErr w:type="gramEnd"/>
      <w:r w:rsidRPr="00BC6B71">
        <w:rPr>
          <w:rFonts w:ascii="Times New Roman" w:hAnsi="Times New Roman"/>
        </w:rPr>
        <w:t xml:space="preserve"> от 01.12.2012 № 2236-р в рамках реализации </w:t>
      </w:r>
      <w:hyperlink r:id="rId19" w:history="1">
        <w:proofErr w:type="gramStart"/>
        <w:r w:rsidRPr="00BC6B71">
          <w:rPr>
            <w:rFonts w:ascii="Times New Roman" w:hAnsi="Times New Roman"/>
            <w:color w:val="0000FF"/>
          </w:rPr>
          <w:t>план</w:t>
        </w:r>
        <w:proofErr w:type="gramEnd"/>
      </w:hyperlink>
      <w:r w:rsidRPr="00BC6B71">
        <w:rPr>
          <w:rFonts w:ascii="Times New Roman" w:hAnsi="Times New Roman"/>
        </w:rPr>
        <w:t>а мероприятий («дорожной карты») «Повышение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Наличие установленных границ населенных пунктов позволит устранить существующие проблемы по оформлению прав граждан и юридических лиц на земельные участки и объекты недвижимости, увеличить налогооблагаемую базу местных бюджетов, обеспечить четкое разграничение земель по категориям.</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За 100%принимаются 44 населенных пункта, на которые планируется подготовить карты (планы) в целях дальнейшего утверждения их границ, в рамках настоящей Подпрограммы.</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Срок реализаци</w:t>
      </w:r>
      <w:r w:rsidR="00006A4A">
        <w:rPr>
          <w:rFonts w:ascii="Times New Roman" w:hAnsi="Times New Roman"/>
        </w:rPr>
        <w:t>и мероприятия по Программе: 2021 - 2026</w:t>
      </w:r>
      <w:r w:rsidRPr="00BC6B71">
        <w:rPr>
          <w:rFonts w:ascii="Times New Roman" w:hAnsi="Times New Roman"/>
        </w:rPr>
        <w:t xml:space="preserve"> годы.</w:t>
      </w:r>
    </w:p>
    <w:p w:rsidR="00DC79CF" w:rsidRPr="00BC6B71" w:rsidRDefault="00DC79CF" w:rsidP="00DC79CF">
      <w:pPr>
        <w:ind w:firstLine="709"/>
        <w:rPr>
          <w:rFonts w:ascii="Times New Roman" w:hAnsi="Times New Roman"/>
          <w:bCs/>
        </w:rPr>
      </w:pPr>
    </w:p>
    <w:p w:rsidR="00DC79CF" w:rsidRPr="00BC6B71" w:rsidRDefault="00DC79CF" w:rsidP="00DC79CF">
      <w:pPr>
        <w:ind w:firstLine="709"/>
        <w:rPr>
          <w:rFonts w:ascii="Times New Roman" w:hAnsi="Times New Roman"/>
          <w:bCs/>
        </w:rPr>
      </w:pPr>
      <w:r w:rsidRPr="00BC6B71">
        <w:rPr>
          <w:rFonts w:ascii="Times New Roman" w:hAnsi="Times New Roman"/>
          <w:bCs/>
        </w:rPr>
        <w:t xml:space="preserve">Мероприятие 2. Подготовка карт (планов) в отношении границы </w:t>
      </w:r>
      <w:r w:rsidRPr="00BC6B71">
        <w:rPr>
          <w:rFonts w:ascii="Times New Roman" w:hAnsi="Times New Roman"/>
        </w:rPr>
        <w:t xml:space="preserve">Терновского муниципального района </w:t>
      </w:r>
      <w:r w:rsidRPr="00BC6B71">
        <w:rPr>
          <w:rFonts w:ascii="Times New Roman" w:hAnsi="Times New Roman"/>
          <w:bCs/>
        </w:rPr>
        <w:t xml:space="preserve">Воронежской области и смежных субъектов Российской Федерации. </w:t>
      </w:r>
    </w:p>
    <w:p w:rsidR="00DC79CF" w:rsidRPr="00BC6B71" w:rsidRDefault="00DC79CF" w:rsidP="00DC79CF">
      <w:pPr>
        <w:ind w:firstLine="709"/>
        <w:rPr>
          <w:rFonts w:ascii="Times New Roman" w:hAnsi="Times New Roman"/>
        </w:rPr>
      </w:pPr>
      <w:r w:rsidRPr="00BC6B71">
        <w:rPr>
          <w:rFonts w:ascii="Times New Roman" w:hAnsi="Times New Roman"/>
        </w:rPr>
        <w:t>Целью мероприятия является установление границ Терновского муниципального района Воронежской области в соответствии с требованиями действующего законодательства.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lastRenderedPageBreak/>
        <w:t>В рамках мероприятия планируется:</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 провести анализ фактического прохождения границы Терновского муниципального района Воронежской области и сведений, содержащихся в государственном кадастре недвижимости;</w:t>
      </w:r>
    </w:p>
    <w:p w:rsidR="00DC79CF" w:rsidRPr="00BC6B71" w:rsidRDefault="00DC79CF" w:rsidP="00DC79CF">
      <w:pPr>
        <w:autoSpaceDE w:val="0"/>
        <w:autoSpaceDN w:val="0"/>
        <w:adjustRightInd w:val="0"/>
        <w:ind w:firstLine="709"/>
        <w:rPr>
          <w:rFonts w:ascii="Times New Roman" w:hAnsi="Times New Roman"/>
        </w:rPr>
      </w:pPr>
    </w:p>
    <w:p w:rsidR="00DC79CF" w:rsidRPr="004431E3" w:rsidRDefault="00DC79CF" w:rsidP="00DC79CF">
      <w:pPr>
        <w:autoSpaceDE w:val="0"/>
        <w:autoSpaceDN w:val="0"/>
        <w:adjustRightInd w:val="0"/>
        <w:ind w:firstLine="709"/>
        <w:rPr>
          <w:rFonts w:ascii="Times New Roman" w:hAnsi="Times New Roman"/>
          <w:bCs/>
        </w:rPr>
      </w:pPr>
      <w:r w:rsidRPr="004431E3">
        <w:rPr>
          <w:rFonts w:ascii="Times New Roman" w:hAnsi="Times New Roman"/>
          <w:bCs/>
        </w:rPr>
        <w:t>3. ФИНАНСОВОЕ ОБЕСПЕЧЕНИЕ РЕАЛИЗАЦИИ ПОДПРОГРАММЫ</w:t>
      </w:r>
    </w:p>
    <w:p w:rsidR="00DC79CF" w:rsidRDefault="00DC79CF" w:rsidP="00DC79CF">
      <w:pPr>
        <w:ind w:firstLine="709"/>
        <w:rPr>
          <w:rFonts w:ascii="Times New Roman" w:hAnsi="Times New Roman"/>
        </w:rPr>
      </w:pPr>
      <w:r w:rsidRPr="004431E3">
        <w:rPr>
          <w:rFonts w:ascii="Times New Roman" w:hAnsi="Times New Roman"/>
        </w:rPr>
        <w:t>Объем финансирова</w:t>
      </w:r>
      <w:r w:rsidR="00725D73" w:rsidRPr="004431E3">
        <w:rPr>
          <w:rFonts w:ascii="Times New Roman" w:hAnsi="Times New Roman"/>
        </w:rPr>
        <w:t>н</w:t>
      </w:r>
      <w:r w:rsidR="009C71F5" w:rsidRPr="004431E3">
        <w:rPr>
          <w:rFonts w:ascii="Times New Roman" w:hAnsi="Times New Roman"/>
        </w:rPr>
        <w:t>ия</w:t>
      </w:r>
      <w:r w:rsidR="00D30D15" w:rsidRPr="004431E3">
        <w:rPr>
          <w:rFonts w:ascii="Times New Roman" w:hAnsi="Times New Roman"/>
        </w:rPr>
        <w:t xml:space="preserve"> подпрограммы составит: </w:t>
      </w:r>
      <w:r w:rsidRPr="004431E3">
        <w:rPr>
          <w:rFonts w:ascii="Times New Roman" w:hAnsi="Times New Roman"/>
        </w:rPr>
        <w:t xml:space="preserve"> </w:t>
      </w:r>
      <w:r w:rsidR="004C4CDF">
        <w:rPr>
          <w:rFonts w:ascii="Times New Roman" w:hAnsi="Times New Roman"/>
          <w:b/>
        </w:rPr>
        <w:t>1794,15</w:t>
      </w:r>
      <w:r w:rsidR="002D6577">
        <w:rPr>
          <w:rFonts w:ascii="Times New Roman" w:hAnsi="Times New Roman"/>
        </w:rPr>
        <w:t xml:space="preserve"> </w:t>
      </w:r>
      <w:r w:rsidRPr="004431E3">
        <w:rPr>
          <w:rFonts w:ascii="Times New Roman" w:hAnsi="Times New Roman"/>
        </w:rPr>
        <w:t xml:space="preserve">тыс. руб., </w:t>
      </w:r>
    </w:p>
    <w:p w:rsidR="002D6577" w:rsidRPr="004431E3" w:rsidRDefault="002D6577" w:rsidP="00DC79CF">
      <w:pPr>
        <w:ind w:firstLine="709"/>
        <w:rPr>
          <w:rFonts w:ascii="Times New Roman" w:hAnsi="Times New Roman"/>
        </w:rPr>
      </w:pPr>
      <w:r>
        <w:rPr>
          <w:rFonts w:ascii="Times New Roman" w:hAnsi="Times New Roman"/>
        </w:rPr>
        <w:t>Средства федерального бюджета -00,00 тыс. руб.</w:t>
      </w:r>
    </w:p>
    <w:p w:rsidR="002D6577" w:rsidRPr="004431E3" w:rsidRDefault="002D6577" w:rsidP="002D6577">
      <w:pPr>
        <w:ind w:firstLine="709"/>
        <w:rPr>
          <w:rFonts w:ascii="Times New Roman" w:hAnsi="Times New Roman"/>
        </w:rPr>
      </w:pPr>
      <w:r w:rsidRPr="00FD4798">
        <w:rPr>
          <w:rFonts w:ascii="Times New Roman" w:hAnsi="Times New Roman"/>
          <w:b/>
        </w:rPr>
        <w:t xml:space="preserve">средства областного бюджета </w:t>
      </w:r>
      <w:r w:rsidR="00B31B28">
        <w:rPr>
          <w:rFonts w:ascii="Times New Roman" w:hAnsi="Times New Roman"/>
          <w:b/>
        </w:rPr>
        <w:t>17</w:t>
      </w:r>
      <w:r w:rsidRPr="00FD4798">
        <w:rPr>
          <w:rFonts w:ascii="Times New Roman" w:hAnsi="Times New Roman"/>
          <w:b/>
        </w:rPr>
        <w:t>04,4</w:t>
      </w:r>
      <w:r w:rsidR="004C4CDF">
        <w:rPr>
          <w:rFonts w:ascii="Times New Roman" w:hAnsi="Times New Roman"/>
          <w:b/>
        </w:rPr>
        <w:t>5</w:t>
      </w:r>
      <w:r w:rsidRPr="00FD4798">
        <w:rPr>
          <w:rFonts w:ascii="Times New Roman" w:hAnsi="Times New Roman"/>
          <w:b/>
        </w:rPr>
        <w:t>тыс</w:t>
      </w:r>
      <w:r w:rsidRPr="004431E3">
        <w:rPr>
          <w:rFonts w:ascii="Times New Roman" w:hAnsi="Times New Roman"/>
        </w:rPr>
        <w:t>. руб.</w:t>
      </w:r>
    </w:p>
    <w:p w:rsidR="002D6577" w:rsidRPr="004431E3" w:rsidRDefault="002D6577" w:rsidP="002D6577">
      <w:pPr>
        <w:ind w:firstLine="709"/>
        <w:rPr>
          <w:rFonts w:ascii="Times New Roman" w:hAnsi="Times New Roman"/>
        </w:rPr>
      </w:pPr>
      <w:r w:rsidRPr="004431E3">
        <w:rPr>
          <w:rFonts w:ascii="Times New Roman" w:hAnsi="Times New Roman"/>
        </w:rPr>
        <w:t>2021-1704,4</w:t>
      </w:r>
      <w:r w:rsidR="004C4CDF">
        <w:rPr>
          <w:rFonts w:ascii="Times New Roman" w:hAnsi="Times New Roman"/>
        </w:rPr>
        <w:t>5</w:t>
      </w:r>
      <w:r w:rsidRPr="004431E3">
        <w:rPr>
          <w:rFonts w:ascii="Times New Roman" w:hAnsi="Times New Roman"/>
        </w:rPr>
        <w:t xml:space="preserve"> </w:t>
      </w:r>
      <w:proofErr w:type="spellStart"/>
      <w:r w:rsidRPr="004431E3">
        <w:rPr>
          <w:rFonts w:ascii="Times New Roman" w:hAnsi="Times New Roman"/>
        </w:rPr>
        <w:t>тыс</w:t>
      </w:r>
      <w:proofErr w:type="gramStart"/>
      <w:r w:rsidRPr="004431E3">
        <w:rPr>
          <w:rFonts w:ascii="Times New Roman" w:hAnsi="Times New Roman"/>
        </w:rPr>
        <w:t>.р</w:t>
      </w:r>
      <w:proofErr w:type="gramEnd"/>
      <w:r w:rsidRPr="004431E3">
        <w:rPr>
          <w:rFonts w:ascii="Times New Roman" w:hAnsi="Times New Roman"/>
        </w:rPr>
        <w:t>уб</w:t>
      </w:r>
      <w:proofErr w:type="spellEnd"/>
      <w:r w:rsidRPr="004431E3">
        <w:rPr>
          <w:rFonts w:ascii="Times New Roman" w:hAnsi="Times New Roman"/>
        </w:rPr>
        <w:t>.</w:t>
      </w:r>
    </w:p>
    <w:p w:rsidR="002D6577" w:rsidRPr="004431E3" w:rsidRDefault="002D6577" w:rsidP="002D6577">
      <w:pPr>
        <w:ind w:firstLine="709"/>
        <w:rPr>
          <w:rFonts w:ascii="Times New Roman" w:hAnsi="Times New Roman"/>
        </w:rPr>
      </w:pPr>
      <w:r w:rsidRPr="004431E3">
        <w:rPr>
          <w:rFonts w:ascii="Times New Roman" w:hAnsi="Times New Roman"/>
        </w:rPr>
        <w:t>2022-</w:t>
      </w:r>
      <w:r>
        <w:rPr>
          <w:rFonts w:ascii="Times New Roman" w:hAnsi="Times New Roman"/>
        </w:rPr>
        <w:t>0,00</w:t>
      </w:r>
      <w:r w:rsidRPr="004431E3">
        <w:rPr>
          <w:rFonts w:ascii="Times New Roman" w:hAnsi="Times New Roman"/>
        </w:rPr>
        <w:t xml:space="preserve"> </w:t>
      </w:r>
      <w:proofErr w:type="spellStart"/>
      <w:r w:rsidRPr="004431E3">
        <w:rPr>
          <w:rFonts w:ascii="Times New Roman" w:hAnsi="Times New Roman"/>
        </w:rPr>
        <w:t>тыс</w:t>
      </w:r>
      <w:proofErr w:type="gramStart"/>
      <w:r w:rsidRPr="004431E3">
        <w:rPr>
          <w:rFonts w:ascii="Times New Roman" w:hAnsi="Times New Roman"/>
        </w:rPr>
        <w:t>.р</w:t>
      </w:r>
      <w:proofErr w:type="gramEnd"/>
      <w:r w:rsidRPr="004431E3">
        <w:rPr>
          <w:rFonts w:ascii="Times New Roman" w:hAnsi="Times New Roman"/>
        </w:rPr>
        <w:t>уб</w:t>
      </w:r>
      <w:proofErr w:type="spellEnd"/>
      <w:r w:rsidRPr="004431E3">
        <w:rPr>
          <w:rFonts w:ascii="Times New Roman" w:hAnsi="Times New Roman"/>
        </w:rPr>
        <w:t>.</w:t>
      </w:r>
    </w:p>
    <w:p w:rsidR="002D6577" w:rsidRPr="004431E3" w:rsidRDefault="002D6577" w:rsidP="002D6577">
      <w:pPr>
        <w:ind w:firstLine="709"/>
        <w:rPr>
          <w:rFonts w:ascii="Times New Roman" w:hAnsi="Times New Roman"/>
        </w:rPr>
      </w:pPr>
      <w:r w:rsidRPr="004431E3">
        <w:rPr>
          <w:rFonts w:ascii="Times New Roman" w:hAnsi="Times New Roman"/>
        </w:rPr>
        <w:t>2023-</w:t>
      </w:r>
      <w:r w:rsidR="00B31B28">
        <w:rPr>
          <w:rFonts w:ascii="Times New Roman" w:hAnsi="Times New Roman"/>
        </w:rPr>
        <w:t>0</w:t>
      </w:r>
      <w:r>
        <w:rPr>
          <w:rFonts w:ascii="Times New Roman" w:hAnsi="Times New Roman"/>
        </w:rPr>
        <w:t>,</w:t>
      </w:r>
      <w:r w:rsidRPr="004431E3">
        <w:rPr>
          <w:rFonts w:ascii="Times New Roman" w:hAnsi="Times New Roman"/>
        </w:rPr>
        <w:t>00 тыс. руб.</w:t>
      </w:r>
    </w:p>
    <w:p w:rsidR="002D6577" w:rsidRPr="004431E3" w:rsidRDefault="002D6577" w:rsidP="002D6577">
      <w:pPr>
        <w:ind w:firstLine="709"/>
        <w:rPr>
          <w:rFonts w:ascii="Times New Roman" w:hAnsi="Times New Roman"/>
        </w:rPr>
      </w:pPr>
      <w:r w:rsidRPr="004431E3">
        <w:rPr>
          <w:rFonts w:ascii="Times New Roman" w:hAnsi="Times New Roman"/>
        </w:rPr>
        <w:t>2024-</w:t>
      </w:r>
      <w:r>
        <w:rPr>
          <w:rFonts w:ascii="Times New Roman" w:hAnsi="Times New Roman"/>
        </w:rPr>
        <w:t>0,00</w:t>
      </w:r>
      <w:r w:rsidRPr="004431E3">
        <w:rPr>
          <w:rFonts w:ascii="Times New Roman" w:hAnsi="Times New Roman"/>
        </w:rPr>
        <w:t>тыс. руб.</w:t>
      </w:r>
    </w:p>
    <w:p w:rsidR="002D6577" w:rsidRPr="004431E3" w:rsidRDefault="002D6577" w:rsidP="002D6577">
      <w:pPr>
        <w:ind w:firstLine="709"/>
        <w:rPr>
          <w:rFonts w:ascii="Times New Roman" w:hAnsi="Times New Roman"/>
        </w:rPr>
      </w:pPr>
      <w:r w:rsidRPr="004431E3">
        <w:rPr>
          <w:rFonts w:ascii="Times New Roman" w:hAnsi="Times New Roman"/>
        </w:rPr>
        <w:t>2025-</w:t>
      </w:r>
      <w:r>
        <w:rPr>
          <w:rFonts w:ascii="Times New Roman" w:hAnsi="Times New Roman"/>
        </w:rPr>
        <w:t>0,00</w:t>
      </w:r>
      <w:r w:rsidRPr="004431E3">
        <w:rPr>
          <w:rFonts w:ascii="Times New Roman" w:hAnsi="Times New Roman"/>
        </w:rPr>
        <w:t xml:space="preserve"> тыс. руб.</w:t>
      </w:r>
    </w:p>
    <w:p w:rsidR="00DC79CF" w:rsidRPr="004431E3" w:rsidRDefault="002D6577" w:rsidP="002D6577">
      <w:pPr>
        <w:ind w:firstLine="709"/>
        <w:rPr>
          <w:rFonts w:ascii="Times New Roman" w:hAnsi="Times New Roman"/>
        </w:rPr>
      </w:pPr>
      <w:r w:rsidRPr="004431E3">
        <w:rPr>
          <w:rFonts w:ascii="Times New Roman" w:hAnsi="Times New Roman"/>
        </w:rPr>
        <w:t>2026-</w:t>
      </w:r>
      <w:r>
        <w:rPr>
          <w:rFonts w:ascii="Times New Roman" w:hAnsi="Times New Roman"/>
        </w:rPr>
        <w:t>0,00</w:t>
      </w:r>
      <w:r w:rsidRPr="004431E3">
        <w:rPr>
          <w:rFonts w:ascii="Times New Roman" w:hAnsi="Times New Roman"/>
        </w:rPr>
        <w:t xml:space="preserve">тыс. </w:t>
      </w:r>
      <w:proofErr w:type="spellStart"/>
      <w:r w:rsidRPr="004431E3">
        <w:rPr>
          <w:rFonts w:ascii="Times New Roman" w:hAnsi="Times New Roman"/>
        </w:rPr>
        <w:t>руб</w:t>
      </w:r>
      <w:proofErr w:type="spellEnd"/>
      <w:r w:rsidRPr="004431E3">
        <w:rPr>
          <w:rFonts w:ascii="Times New Roman" w:hAnsi="Times New Roman"/>
        </w:rPr>
        <w:t xml:space="preserve"> </w:t>
      </w:r>
    </w:p>
    <w:p w:rsidR="002D6577" w:rsidRPr="004431E3" w:rsidRDefault="002D6577" w:rsidP="002D6577">
      <w:pPr>
        <w:ind w:firstLine="709"/>
        <w:rPr>
          <w:rFonts w:ascii="Times New Roman" w:hAnsi="Times New Roman"/>
        </w:rPr>
      </w:pPr>
      <w:r w:rsidRPr="00FD4798">
        <w:rPr>
          <w:rFonts w:ascii="Times New Roman" w:hAnsi="Times New Roman"/>
          <w:b/>
        </w:rPr>
        <w:t xml:space="preserve">средства местного бюджета – </w:t>
      </w:r>
      <w:r w:rsidR="00B31B28">
        <w:rPr>
          <w:rFonts w:ascii="Times New Roman" w:hAnsi="Times New Roman"/>
          <w:b/>
        </w:rPr>
        <w:t>89</w:t>
      </w:r>
      <w:r w:rsidRPr="00FD4798">
        <w:rPr>
          <w:rFonts w:ascii="Times New Roman" w:hAnsi="Times New Roman"/>
          <w:b/>
        </w:rPr>
        <w:t>,</w:t>
      </w:r>
      <w:r w:rsidR="00B31B28">
        <w:rPr>
          <w:rFonts w:ascii="Times New Roman" w:hAnsi="Times New Roman"/>
          <w:b/>
        </w:rPr>
        <w:t>7</w:t>
      </w:r>
      <w:r w:rsidR="004C4CDF">
        <w:rPr>
          <w:rFonts w:ascii="Times New Roman" w:hAnsi="Times New Roman"/>
          <w:b/>
        </w:rPr>
        <w:t>1</w:t>
      </w:r>
      <w:r>
        <w:rPr>
          <w:rFonts w:ascii="Times New Roman" w:hAnsi="Times New Roman"/>
        </w:rPr>
        <w:t xml:space="preserve"> </w:t>
      </w:r>
      <w:r w:rsidRPr="004431E3">
        <w:rPr>
          <w:rFonts w:ascii="Times New Roman" w:hAnsi="Times New Roman"/>
        </w:rPr>
        <w:t>тыс. руб.:</w:t>
      </w:r>
    </w:p>
    <w:p w:rsidR="002D6577" w:rsidRDefault="002D6577" w:rsidP="00DC79CF">
      <w:pPr>
        <w:ind w:firstLine="709"/>
        <w:rPr>
          <w:rFonts w:ascii="Times New Roman" w:hAnsi="Times New Roman"/>
        </w:rPr>
      </w:pPr>
      <w:r w:rsidRPr="004431E3">
        <w:rPr>
          <w:rFonts w:ascii="Times New Roman" w:hAnsi="Times New Roman"/>
        </w:rPr>
        <w:t>2021 – 89,7</w:t>
      </w:r>
      <w:r w:rsidR="004C4CDF">
        <w:rPr>
          <w:rFonts w:ascii="Times New Roman" w:hAnsi="Times New Roman"/>
        </w:rPr>
        <w:t>1</w:t>
      </w:r>
      <w:r w:rsidRPr="004431E3">
        <w:rPr>
          <w:rFonts w:ascii="Times New Roman" w:hAnsi="Times New Roman"/>
        </w:rPr>
        <w:t>тыс</w:t>
      </w:r>
      <w:proofErr w:type="gramStart"/>
      <w:r w:rsidRPr="004431E3">
        <w:rPr>
          <w:rFonts w:ascii="Times New Roman" w:hAnsi="Times New Roman"/>
        </w:rPr>
        <w:t>.р</w:t>
      </w:r>
      <w:proofErr w:type="gramEnd"/>
      <w:r w:rsidRPr="004431E3">
        <w:rPr>
          <w:rFonts w:ascii="Times New Roman" w:hAnsi="Times New Roman"/>
        </w:rPr>
        <w:t>уб.</w:t>
      </w:r>
    </w:p>
    <w:p w:rsidR="00DC79CF" w:rsidRPr="004431E3" w:rsidRDefault="006A55C6" w:rsidP="00DC79CF">
      <w:pPr>
        <w:ind w:firstLine="709"/>
        <w:rPr>
          <w:rFonts w:ascii="Times New Roman" w:hAnsi="Times New Roman"/>
        </w:rPr>
      </w:pPr>
      <w:r w:rsidRPr="004431E3">
        <w:rPr>
          <w:rFonts w:ascii="Times New Roman" w:hAnsi="Times New Roman"/>
        </w:rPr>
        <w:t>2022</w:t>
      </w:r>
      <w:r w:rsidR="00DC79CF" w:rsidRPr="004431E3">
        <w:rPr>
          <w:rFonts w:ascii="Times New Roman" w:hAnsi="Times New Roman"/>
        </w:rPr>
        <w:t>-</w:t>
      </w:r>
      <w:r w:rsidR="005A62A3">
        <w:rPr>
          <w:rFonts w:ascii="Times New Roman" w:hAnsi="Times New Roman"/>
        </w:rPr>
        <w:t xml:space="preserve"> </w:t>
      </w:r>
      <w:r w:rsidR="002D6577" w:rsidRPr="004431E3">
        <w:rPr>
          <w:rFonts w:ascii="Times New Roman" w:hAnsi="Times New Roman"/>
        </w:rPr>
        <w:t xml:space="preserve">00.00 </w:t>
      </w:r>
      <w:proofErr w:type="spellStart"/>
      <w:proofErr w:type="gramStart"/>
      <w:r w:rsidR="002D6577" w:rsidRPr="004431E3">
        <w:rPr>
          <w:rFonts w:ascii="Times New Roman" w:hAnsi="Times New Roman"/>
        </w:rPr>
        <w:t>тыс</w:t>
      </w:r>
      <w:proofErr w:type="spellEnd"/>
      <w:proofErr w:type="gramEnd"/>
      <w:r w:rsidR="002D6577" w:rsidRPr="004431E3">
        <w:rPr>
          <w:rFonts w:ascii="Times New Roman" w:hAnsi="Times New Roman"/>
        </w:rPr>
        <w:t xml:space="preserve"> </w:t>
      </w:r>
      <w:r w:rsidR="00DC79CF" w:rsidRPr="004431E3">
        <w:rPr>
          <w:rFonts w:ascii="Times New Roman" w:hAnsi="Times New Roman"/>
        </w:rPr>
        <w:t>руб.</w:t>
      </w:r>
    </w:p>
    <w:p w:rsidR="00DC79CF" w:rsidRPr="004431E3" w:rsidRDefault="006A55C6" w:rsidP="00DC79CF">
      <w:pPr>
        <w:ind w:firstLine="709"/>
        <w:rPr>
          <w:rFonts w:ascii="Times New Roman" w:hAnsi="Times New Roman"/>
        </w:rPr>
      </w:pPr>
      <w:r w:rsidRPr="004431E3">
        <w:rPr>
          <w:rFonts w:ascii="Times New Roman" w:hAnsi="Times New Roman"/>
        </w:rPr>
        <w:t>2023</w:t>
      </w:r>
      <w:r w:rsidR="00DC79CF" w:rsidRPr="004431E3">
        <w:rPr>
          <w:rFonts w:ascii="Times New Roman" w:hAnsi="Times New Roman"/>
        </w:rPr>
        <w:t>-</w:t>
      </w:r>
      <w:r w:rsidR="005A62A3">
        <w:rPr>
          <w:rFonts w:ascii="Times New Roman" w:hAnsi="Times New Roman"/>
        </w:rPr>
        <w:t xml:space="preserve"> </w:t>
      </w:r>
      <w:r w:rsidR="00B31B28">
        <w:rPr>
          <w:rFonts w:ascii="Times New Roman" w:hAnsi="Times New Roman"/>
        </w:rPr>
        <w:t>0,0</w:t>
      </w:r>
      <w:r w:rsidR="005A62A3">
        <w:rPr>
          <w:rFonts w:ascii="Times New Roman" w:hAnsi="Times New Roman"/>
        </w:rPr>
        <w:t xml:space="preserve">0  </w:t>
      </w:r>
      <w:r w:rsidR="002D6577" w:rsidRPr="004431E3">
        <w:rPr>
          <w:rFonts w:ascii="Times New Roman" w:hAnsi="Times New Roman"/>
        </w:rPr>
        <w:t>тыс</w:t>
      </w:r>
      <w:r w:rsidR="00DC79CF" w:rsidRPr="004431E3">
        <w:rPr>
          <w:rFonts w:ascii="Times New Roman" w:hAnsi="Times New Roman"/>
        </w:rPr>
        <w:t>. руб.</w:t>
      </w:r>
    </w:p>
    <w:p w:rsidR="00DC79CF" w:rsidRPr="004431E3" w:rsidRDefault="006A55C6" w:rsidP="00DC79CF">
      <w:pPr>
        <w:ind w:firstLine="709"/>
        <w:rPr>
          <w:rFonts w:ascii="Times New Roman" w:hAnsi="Times New Roman"/>
        </w:rPr>
      </w:pPr>
      <w:r w:rsidRPr="004431E3">
        <w:rPr>
          <w:rFonts w:ascii="Times New Roman" w:hAnsi="Times New Roman"/>
        </w:rPr>
        <w:t>2024</w:t>
      </w:r>
      <w:r w:rsidR="00DC79CF" w:rsidRPr="004431E3">
        <w:rPr>
          <w:rFonts w:ascii="Times New Roman" w:hAnsi="Times New Roman"/>
        </w:rPr>
        <w:t>- 00.00 тыс. руб.</w:t>
      </w:r>
    </w:p>
    <w:p w:rsidR="00DC79CF" w:rsidRPr="004431E3" w:rsidRDefault="006A55C6" w:rsidP="00DC79CF">
      <w:pPr>
        <w:ind w:firstLine="709"/>
        <w:rPr>
          <w:rFonts w:ascii="Times New Roman" w:hAnsi="Times New Roman"/>
        </w:rPr>
      </w:pPr>
      <w:r w:rsidRPr="004431E3">
        <w:rPr>
          <w:rFonts w:ascii="Times New Roman" w:hAnsi="Times New Roman"/>
        </w:rPr>
        <w:t>2025</w:t>
      </w:r>
      <w:r w:rsidR="00725D73" w:rsidRPr="004431E3">
        <w:rPr>
          <w:rFonts w:ascii="Times New Roman" w:hAnsi="Times New Roman"/>
        </w:rPr>
        <w:t>-</w:t>
      </w:r>
      <w:r w:rsidR="005A62A3">
        <w:rPr>
          <w:rFonts w:ascii="Times New Roman" w:hAnsi="Times New Roman"/>
        </w:rPr>
        <w:t xml:space="preserve"> </w:t>
      </w:r>
      <w:r w:rsidR="00725D73" w:rsidRPr="004431E3">
        <w:rPr>
          <w:rFonts w:ascii="Times New Roman" w:hAnsi="Times New Roman"/>
        </w:rPr>
        <w:t>0,</w:t>
      </w:r>
      <w:r w:rsidR="002D6577">
        <w:rPr>
          <w:rFonts w:ascii="Times New Roman" w:hAnsi="Times New Roman"/>
        </w:rPr>
        <w:t>00</w:t>
      </w:r>
      <w:r w:rsidR="00DC79CF" w:rsidRPr="004431E3">
        <w:rPr>
          <w:rFonts w:ascii="Times New Roman" w:hAnsi="Times New Roman"/>
        </w:rPr>
        <w:t xml:space="preserve"> тыс. руб.</w:t>
      </w:r>
    </w:p>
    <w:p w:rsidR="00DC79CF" w:rsidRDefault="006A55C6" w:rsidP="00DC79CF">
      <w:pPr>
        <w:ind w:firstLine="709"/>
        <w:rPr>
          <w:rFonts w:ascii="Times New Roman" w:hAnsi="Times New Roman"/>
        </w:rPr>
      </w:pPr>
      <w:r w:rsidRPr="004431E3">
        <w:rPr>
          <w:rFonts w:ascii="Times New Roman" w:hAnsi="Times New Roman"/>
        </w:rPr>
        <w:t>2026</w:t>
      </w:r>
      <w:r w:rsidR="00725D73" w:rsidRPr="004431E3">
        <w:rPr>
          <w:rFonts w:ascii="Times New Roman" w:hAnsi="Times New Roman"/>
        </w:rPr>
        <w:t>-</w:t>
      </w:r>
      <w:r w:rsidR="005A62A3">
        <w:rPr>
          <w:rFonts w:ascii="Times New Roman" w:hAnsi="Times New Roman"/>
        </w:rPr>
        <w:t xml:space="preserve"> </w:t>
      </w:r>
      <w:r w:rsidR="00725D73" w:rsidRPr="004431E3">
        <w:rPr>
          <w:rFonts w:ascii="Times New Roman" w:hAnsi="Times New Roman"/>
        </w:rPr>
        <w:t>0,</w:t>
      </w:r>
      <w:r w:rsidR="002D6577">
        <w:rPr>
          <w:rFonts w:ascii="Times New Roman" w:hAnsi="Times New Roman"/>
        </w:rPr>
        <w:t>00</w:t>
      </w:r>
      <w:r w:rsidR="00DC79CF" w:rsidRPr="004431E3">
        <w:rPr>
          <w:rFonts w:ascii="Times New Roman" w:hAnsi="Times New Roman"/>
        </w:rPr>
        <w:t xml:space="preserve"> тыс. руб.</w:t>
      </w:r>
    </w:p>
    <w:p w:rsidR="002D6577" w:rsidRPr="004431E3" w:rsidRDefault="002D6577" w:rsidP="00DC79CF">
      <w:pPr>
        <w:ind w:firstLine="709"/>
        <w:rPr>
          <w:rFonts w:ascii="Times New Roman" w:hAnsi="Times New Roman"/>
        </w:rPr>
      </w:pPr>
    </w:p>
    <w:p w:rsidR="00DC79CF" w:rsidRPr="00BC6B71" w:rsidRDefault="00DC79CF" w:rsidP="00DC79CF">
      <w:pPr>
        <w:autoSpaceDE w:val="0"/>
        <w:autoSpaceDN w:val="0"/>
        <w:adjustRightInd w:val="0"/>
        <w:ind w:firstLine="709"/>
        <w:rPr>
          <w:rFonts w:ascii="Times New Roman" w:hAnsi="Times New Roman"/>
          <w:bCs/>
          <w:caps/>
        </w:rPr>
      </w:pPr>
      <w:r w:rsidRPr="00BC6B71">
        <w:rPr>
          <w:rFonts w:ascii="Times New Roman" w:hAnsi="Times New Roman"/>
          <w:bCs/>
        </w:rPr>
        <w:t>4. ОЦЕНКА ЭФФЕКТИВНОСТИ ПОДПРОГРАММЫ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Реализация мероприятий Подпрограммы будет способствовать обеспечению устойчивого развития градостроительной деятельности на территории Терновского муниципального района Воронежской области и позволит:</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1. Повысить инвестиционную привлекательность поселений, благодаря наличию актуализированных и соответствующих действующему законодательству документов территориального планирования и градостроительного зонирования муниципальных образований.</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2. Обеспечить проектами планировки территорий перспективные поселения с учетом требований действующего законодательства.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3. Установить границы населенных пунктов Терновского муниципального района Воронежской области.</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4. Обеспечить первоочередное предоставление земельных участков для их комплексного освоения в целях жилищного строительства.</w:t>
      </w: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t>5. Увеличить объемы налоговых поступлений в бюджеты всех уровней.</w:t>
      </w:r>
    </w:p>
    <w:p w:rsidR="00DC79CF" w:rsidRPr="00BC6B71" w:rsidRDefault="00DC79CF" w:rsidP="00DC79CF">
      <w:pPr>
        <w:autoSpaceDE w:val="0"/>
        <w:autoSpaceDN w:val="0"/>
        <w:adjustRightInd w:val="0"/>
        <w:ind w:firstLine="709"/>
        <w:rPr>
          <w:rFonts w:ascii="Times New Roman" w:hAnsi="Times New Roman"/>
        </w:rPr>
      </w:pPr>
      <w:proofErr w:type="gramStart"/>
      <w:r w:rsidRPr="00BC6B71">
        <w:rPr>
          <w:rFonts w:ascii="Times New Roman" w:hAnsi="Times New Roman"/>
        </w:rPr>
        <w:t>Наличие современной актуальной градостроительной документации (документов территориального планирования, градостроительного зонирования, проектов планировки) позволит повысить оперативность и качество принятия управленческих решений, более рационально и эффективно использовать территории, в том числе при проведении финансовых, правовых, организационно-штатных и иных мероприятий по объединению сельских поселений, лиц при оформлении земельных участков и объектов недвижимости, обеспечить планирование и проведение мероприятий по охране окружающей среды, сохранению историко-культурного</w:t>
      </w:r>
      <w:proofErr w:type="gramEnd"/>
      <w:r w:rsidRPr="00BC6B71">
        <w:rPr>
          <w:rFonts w:ascii="Times New Roman" w:hAnsi="Times New Roman"/>
        </w:rPr>
        <w:t xml:space="preserve"> наследия.</w:t>
      </w:r>
    </w:p>
    <w:p w:rsidR="00DC79CF" w:rsidRPr="00BC6B71" w:rsidRDefault="00DC79CF" w:rsidP="00DC79CF">
      <w:pPr>
        <w:ind w:firstLine="709"/>
        <w:rPr>
          <w:rFonts w:ascii="Times New Roman" w:hAnsi="Times New Roman"/>
        </w:rPr>
      </w:pPr>
      <w:proofErr w:type="gramStart"/>
      <w:r w:rsidRPr="00BC6B71">
        <w:rPr>
          <w:rFonts w:ascii="Times New Roman" w:hAnsi="Times New Roman"/>
        </w:rPr>
        <w:t>Установление границ населенных пунктов даст возможность создать полную и достоверную региональную базу данных по объектам кадастрового учета, что, в свою очередь, будет способствовать совершенствованию системы налогового администрирования и увеличению сбора налогов и платежей в областной и местные бюджеты, а также поступлений от аренды и продажи земельных участков, межевания земель, то есть расширения площади земель, являющихся объектами налогообложения.</w:t>
      </w:r>
      <w:proofErr w:type="gramEnd"/>
    </w:p>
    <w:p w:rsidR="00DC79CF" w:rsidRPr="00BC6B71" w:rsidRDefault="00DC79CF" w:rsidP="00DC79CF">
      <w:pPr>
        <w:ind w:firstLine="709"/>
        <w:rPr>
          <w:rFonts w:ascii="Times New Roman" w:hAnsi="Times New Roman"/>
        </w:rPr>
      </w:pPr>
    </w:p>
    <w:p w:rsidR="00DC79CF" w:rsidRPr="00BC6B71" w:rsidRDefault="00DC79CF" w:rsidP="00DC79CF">
      <w:pPr>
        <w:autoSpaceDE w:val="0"/>
        <w:autoSpaceDN w:val="0"/>
        <w:adjustRightInd w:val="0"/>
        <w:ind w:firstLine="709"/>
        <w:rPr>
          <w:rFonts w:ascii="Times New Roman" w:hAnsi="Times New Roman"/>
        </w:rPr>
      </w:pPr>
      <w:r w:rsidRPr="00BC6B71">
        <w:rPr>
          <w:rFonts w:ascii="Times New Roman" w:hAnsi="Times New Roman"/>
        </w:rPr>
        <w:lastRenderedPageBreak/>
        <w:br w:type="page"/>
      </w:r>
    </w:p>
    <w:tbl>
      <w:tblPr>
        <w:tblW w:w="9654" w:type="dxa"/>
        <w:jc w:val="center"/>
        <w:tblLook w:val="04A0" w:firstRow="1" w:lastRow="0" w:firstColumn="1" w:lastColumn="0" w:noHBand="0" w:noVBand="1"/>
      </w:tblPr>
      <w:tblGrid>
        <w:gridCol w:w="3276"/>
        <w:gridCol w:w="6378"/>
      </w:tblGrid>
      <w:tr w:rsidR="00DC79CF" w:rsidRPr="00BC6B71" w:rsidTr="00874CC5">
        <w:trPr>
          <w:trHeight w:val="1500"/>
          <w:jc w:val="center"/>
        </w:trPr>
        <w:tc>
          <w:tcPr>
            <w:tcW w:w="9654" w:type="dxa"/>
            <w:gridSpan w:val="2"/>
            <w:vAlign w:val="center"/>
          </w:tcPr>
          <w:p w:rsidR="00DC79CF" w:rsidRPr="000A15A9" w:rsidRDefault="00DC79CF" w:rsidP="00874CC5">
            <w:pPr>
              <w:ind w:firstLine="0"/>
              <w:jc w:val="center"/>
              <w:rPr>
                <w:rFonts w:ascii="Times New Roman" w:hAnsi="Times New Roman"/>
                <w:b/>
                <w:bCs/>
                <w:caps/>
              </w:rPr>
            </w:pPr>
            <w:r w:rsidRPr="000A15A9">
              <w:rPr>
                <w:rFonts w:ascii="Times New Roman" w:hAnsi="Times New Roman"/>
              </w:rPr>
              <w:lastRenderedPageBreak/>
              <w:br w:type="page"/>
            </w:r>
            <w:r w:rsidRPr="00DD70BB">
              <w:rPr>
                <w:rFonts w:ascii="Times New Roman" w:hAnsi="Times New Roman"/>
                <w:b/>
                <w:caps/>
              </w:rPr>
              <w:t>Подпрограмма 3.</w:t>
            </w:r>
            <w:r w:rsidRPr="000A15A9">
              <w:rPr>
                <w:rFonts w:ascii="Times New Roman" w:hAnsi="Times New Roman"/>
                <w:b/>
                <w:caps/>
              </w:rPr>
              <w:t xml:space="preserve"> Создание условий для обеспечения качественными услугами ЖКХ населения</w:t>
            </w:r>
            <w:r w:rsidRPr="000A15A9">
              <w:rPr>
                <w:rFonts w:ascii="Times New Roman" w:hAnsi="Times New Roman"/>
                <w:b/>
                <w:bCs/>
                <w:caps/>
              </w:rPr>
              <w:t xml:space="preserve"> ТЕРНОВСКОГО МУНИЦИПАЛЬНОГО РАЙОНА ВОРОНЕЖСКОЙ ОБЛАСТИ</w:t>
            </w:r>
          </w:p>
          <w:p w:rsidR="00DC79CF" w:rsidRPr="000A15A9" w:rsidRDefault="00DC79CF" w:rsidP="00874CC5">
            <w:pPr>
              <w:widowControl w:val="0"/>
              <w:ind w:firstLine="0"/>
              <w:jc w:val="center"/>
              <w:rPr>
                <w:rFonts w:ascii="Times New Roman" w:hAnsi="Times New Roman"/>
                <w:caps/>
              </w:rPr>
            </w:pPr>
          </w:p>
          <w:p w:rsidR="00DC79CF" w:rsidRPr="000A15A9" w:rsidRDefault="00DC79CF" w:rsidP="00874CC5">
            <w:pPr>
              <w:widowControl w:val="0"/>
              <w:ind w:firstLine="0"/>
              <w:jc w:val="center"/>
              <w:rPr>
                <w:rFonts w:ascii="Times New Roman" w:hAnsi="Times New Roman"/>
                <w:caps/>
              </w:rPr>
            </w:pPr>
            <w:r w:rsidRPr="000A15A9">
              <w:rPr>
                <w:rFonts w:ascii="Times New Roman" w:hAnsi="Times New Roman"/>
                <w:caps/>
              </w:rPr>
              <w:t>Паспорт подпрограммы</w:t>
            </w:r>
          </w:p>
        </w:tc>
      </w:tr>
      <w:tr w:rsidR="00DC79CF" w:rsidRPr="00BC6B71" w:rsidTr="00874CC5">
        <w:trPr>
          <w:trHeight w:val="385"/>
          <w:jc w:val="center"/>
        </w:trPr>
        <w:tc>
          <w:tcPr>
            <w:tcW w:w="3276" w:type="dxa"/>
            <w:tcBorders>
              <w:top w:val="single" w:sz="4" w:space="0" w:color="auto"/>
              <w:left w:val="single" w:sz="4" w:space="0" w:color="auto"/>
              <w:bottom w:val="single" w:sz="4" w:space="0" w:color="auto"/>
              <w:right w:val="single" w:sz="4" w:space="0" w:color="auto"/>
            </w:tcBorders>
            <w:hideMark/>
          </w:tcPr>
          <w:p w:rsidR="00DC79CF" w:rsidRPr="000A15A9" w:rsidRDefault="00DC79CF" w:rsidP="00874CC5">
            <w:pPr>
              <w:widowControl w:val="0"/>
              <w:ind w:firstLine="0"/>
              <w:rPr>
                <w:rFonts w:ascii="Times New Roman" w:hAnsi="Times New Roman"/>
              </w:rPr>
            </w:pPr>
            <w:r w:rsidRPr="000A15A9">
              <w:rPr>
                <w:rFonts w:ascii="Times New Roman" w:hAnsi="Times New Roman"/>
              </w:rPr>
              <w:t xml:space="preserve">Исполнители подпрограммы </w:t>
            </w:r>
          </w:p>
        </w:tc>
        <w:tc>
          <w:tcPr>
            <w:tcW w:w="6378" w:type="dxa"/>
            <w:tcBorders>
              <w:top w:val="single" w:sz="4" w:space="0" w:color="auto"/>
              <w:left w:val="nil"/>
              <w:bottom w:val="single" w:sz="4" w:space="0" w:color="auto"/>
              <w:right w:val="single" w:sz="4" w:space="0" w:color="auto"/>
            </w:tcBorders>
            <w:noWrap/>
            <w:hideMark/>
          </w:tcPr>
          <w:p w:rsidR="00DC79CF" w:rsidRPr="000A15A9" w:rsidRDefault="00DC79CF" w:rsidP="00874CC5">
            <w:pPr>
              <w:widowControl w:val="0"/>
              <w:ind w:firstLine="0"/>
              <w:rPr>
                <w:rFonts w:ascii="Times New Roman" w:hAnsi="Times New Roman"/>
              </w:rPr>
            </w:pPr>
            <w:r w:rsidRPr="000A15A9">
              <w:rPr>
                <w:rFonts w:ascii="Times New Roman" w:hAnsi="Times New Roman"/>
              </w:rPr>
              <w:t>Отдел архитектуры, градостроительства, ЖКХ и газификации администрации Терновского муниципального района Воронежской области; Отдел финансов администрации Терновского муниципального района</w:t>
            </w:r>
          </w:p>
        </w:tc>
      </w:tr>
      <w:tr w:rsidR="00DC79CF" w:rsidRPr="00BC6B71" w:rsidTr="00874CC5">
        <w:trPr>
          <w:trHeight w:val="1125"/>
          <w:jc w:val="center"/>
        </w:trPr>
        <w:tc>
          <w:tcPr>
            <w:tcW w:w="3276" w:type="dxa"/>
            <w:tcBorders>
              <w:top w:val="nil"/>
              <w:left w:val="single" w:sz="4" w:space="0" w:color="auto"/>
              <w:bottom w:val="single" w:sz="4" w:space="0" w:color="auto"/>
              <w:right w:val="single" w:sz="4" w:space="0" w:color="auto"/>
            </w:tcBorders>
            <w:hideMark/>
          </w:tcPr>
          <w:p w:rsidR="00DC79CF" w:rsidRPr="000A15A9" w:rsidRDefault="00DC79CF" w:rsidP="00874CC5">
            <w:pPr>
              <w:widowControl w:val="0"/>
              <w:ind w:firstLine="0"/>
              <w:rPr>
                <w:rFonts w:ascii="Times New Roman" w:hAnsi="Times New Roman"/>
              </w:rPr>
            </w:pPr>
            <w:r w:rsidRPr="000A15A9">
              <w:rPr>
                <w:rFonts w:ascii="Times New Roman" w:hAnsi="Times New Roman"/>
              </w:rPr>
              <w:t xml:space="preserve">Основные мероприятия, входящие в состав подпрограммы </w:t>
            </w:r>
          </w:p>
        </w:tc>
        <w:tc>
          <w:tcPr>
            <w:tcW w:w="6378" w:type="dxa"/>
            <w:tcBorders>
              <w:top w:val="nil"/>
              <w:left w:val="nil"/>
              <w:bottom w:val="single" w:sz="4" w:space="0" w:color="auto"/>
              <w:right w:val="single" w:sz="4" w:space="0" w:color="auto"/>
            </w:tcBorders>
          </w:tcPr>
          <w:p w:rsidR="00C561F1" w:rsidRPr="000A15A9" w:rsidRDefault="003B5688" w:rsidP="00C561F1">
            <w:pPr>
              <w:ind w:firstLine="0"/>
              <w:rPr>
                <w:rFonts w:ascii="Times New Roman" w:hAnsi="Times New Roman"/>
              </w:rPr>
            </w:pPr>
            <w:r w:rsidRPr="000A15A9">
              <w:rPr>
                <w:rFonts w:ascii="Times New Roman" w:hAnsi="Times New Roman"/>
              </w:rPr>
              <w:t>3.3.1</w:t>
            </w:r>
            <w:r w:rsidR="00FF0F9E" w:rsidRPr="000A15A9">
              <w:rPr>
                <w:rFonts w:ascii="Times New Roman" w:hAnsi="Times New Roman"/>
              </w:rPr>
              <w:t>Основное мероприятие "Переселение</w:t>
            </w:r>
            <w:r w:rsidR="007672B1" w:rsidRPr="000A15A9">
              <w:rPr>
                <w:rFonts w:ascii="Times New Roman" w:hAnsi="Times New Roman"/>
              </w:rPr>
              <w:t xml:space="preserve"> граждан </w:t>
            </w:r>
            <w:r w:rsidR="00FF0F9E" w:rsidRPr="000A15A9">
              <w:rPr>
                <w:rFonts w:ascii="Times New Roman" w:hAnsi="Times New Roman"/>
              </w:rPr>
              <w:t xml:space="preserve"> из аварийного жил</w:t>
            </w:r>
            <w:r w:rsidR="007672B1" w:rsidRPr="000A15A9">
              <w:rPr>
                <w:rFonts w:ascii="Times New Roman" w:hAnsi="Times New Roman"/>
              </w:rPr>
              <w:t>ого фонда</w:t>
            </w:r>
            <w:r w:rsidR="00C561F1" w:rsidRPr="000A15A9">
              <w:rPr>
                <w:rFonts w:ascii="Times New Roman" w:hAnsi="Times New Roman"/>
              </w:rPr>
              <w:t xml:space="preserve"> в рамках 185-ФЗ"</w:t>
            </w:r>
          </w:p>
          <w:p w:rsidR="00C561F1" w:rsidRPr="000A15A9" w:rsidRDefault="00C561F1" w:rsidP="00C561F1">
            <w:pPr>
              <w:widowControl w:val="0"/>
              <w:ind w:firstLine="0"/>
              <w:rPr>
                <w:rFonts w:ascii="Times New Roman" w:hAnsi="Times New Roman"/>
              </w:rPr>
            </w:pPr>
            <w:r w:rsidRPr="000A15A9">
              <w:rPr>
                <w:rFonts w:ascii="Times New Roman" w:hAnsi="Times New Roman"/>
              </w:rPr>
              <w:t xml:space="preserve">3.3.2 Основное мероприятие "Приобретение коммунальной </w:t>
            </w:r>
            <w:r w:rsidR="00075B03" w:rsidRPr="000A15A9">
              <w:rPr>
                <w:rFonts w:ascii="Times New Roman" w:hAnsi="Times New Roman"/>
              </w:rPr>
              <w:t xml:space="preserve">специализированной </w:t>
            </w:r>
            <w:r w:rsidRPr="000A15A9">
              <w:rPr>
                <w:rFonts w:ascii="Times New Roman" w:hAnsi="Times New Roman"/>
              </w:rPr>
              <w:t>техники"</w:t>
            </w:r>
          </w:p>
          <w:p w:rsidR="00DC79CF" w:rsidRPr="000A15A9" w:rsidRDefault="003B5688" w:rsidP="003B5688">
            <w:pPr>
              <w:widowControl w:val="0"/>
              <w:ind w:firstLine="0"/>
              <w:rPr>
                <w:rFonts w:ascii="Times New Roman" w:hAnsi="Times New Roman"/>
                <w:b/>
              </w:rPr>
            </w:pPr>
            <w:r w:rsidRPr="000A15A9">
              <w:rPr>
                <w:rFonts w:ascii="Times New Roman" w:hAnsi="Times New Roman"/>
                <w:b/>
              </w:rPr>
              <w:t>3.3.3</w:t>
            </w:r>
            <w:r w:rsidR="00E150EB" w:rsidRPr="000A15A9">
              <w:rPr>
                <w:rFonts w:ascii="Times New Roman" w:hAnsi="Times New Roman"/>
                <w:b/>
              </w:rPr>
              <w:t xml:space="preserve"> </w:t>
            </w:r>
            <w:r w:rsidR="00C561F1" w:rsidRPr="000A15A9">
              <w:rPr>
                <w:rFonts w:ascii="Times New Roman" w:hAnsi="Times New Roman"/>
                <w:b/>
              </w:rPr>
              <w:t>Основное мероприятие "Строительство и реконструкция водоснабжения и водоотведения "</w:t>
            </w:r>
          </w:p>
          <w:p w:rsidR="003B5688" w:rsidRPr="000A15A9" w:rsidRDefault="003B5688" w:rsidP="003B5688">
            <w:pPr>
              <w:widowControl w:val="0"/>
              <w:ind w:firstLine="0"/>
              <w:rPr>
                <w:rFonts w:ascii="Times New Roman" w:hAnsi="Times New Roman"/>
                <w:b/>
              </w:rPr>
            </w:pPr>
            <w:r w:rsidRPr="000A15A9">
              <w:rPr>
                <w:rFonts w:ascii="Times New Roman" w:hAnsi="Times New Roman"/>
                <w:b/>
              </w:rPr>
              <w:t>3.3.4</w:t>
            </w:r>
            <w:r w:rsidR="00AF5EA1" w:rsidRPr="000A15A9">
              <w:rPr>
                <w:rFonts w:ascii="Times New Roman" w:hAnsi="Times New Roman"/>
                <w:b/>
              </w:rPr>
              <w:t xml:space="preserve"> </w:t>
            </w:r>
            <w:r w:rsidRPr="000A15A9">
              <w:rPr>
                <w:rFonts w:ascii="Times New Roman" w:hAnsi="Times New Roman"/>
                <w:b/>
              </w:rPr>
              <w:t>Строительство</w:t>
            </w:r>
            <w:r w:rsidR="00724416" w:rsidRPr="000A15A9">
              <w:rPr>
                <w:rFonts w:ascii="Times New Roman" w:hAnsi="Times New Roman"/>
                <w:b/>
              </w:rPr>
              <w:t>, ремонт</w:t>
            </w:r>
            <w:r w:rsidRPr="000A15A9">
              <w:rPr>
                <w:rFonts w:ascii="Times New Roman" w:hAnsi="Times New Roman"/>
                <w:b/>
              </w:rPr>
              <w:t xml:space="preserve"> и реконструкция систем теплоснабжения</w:t>
            </w:r>
          </w:p>
          <w:p w:rsidR="003B5688" w:rsidRPr="000A15A9" w:rsidRDefault="003B5688" w:rsidP="003B5688">
            <w:pPr>
              <w:widowControl w:val="0"/>
              <w:ind w:firstLine="0"/>
              <w:rPr>
                <w:rFonts w:ascii="Times New Roman" w:hAnsi="Times New Roman"/>
              </w:rPr>
            </w:pPr>
            <w:r w:rsidRPr="000A15A9">
              <w:rPr>
                <w:rFonts w:ascii="Times New Roman" w:hAnsi="Times New Roman"/>
              </w:rPr>
              <w:t>3.3.5 Организация  системы раздельного накопления твердых коммунальных отходов на территории Терновского муниципального района Воронежской области на 2022 год и плановый период 2023 и 2024 годов</w:t>
            </w:r>
          </w:p>
        </w:tc>
      </w:tr>
      <w:tr w:rsidR="00DC79CF" w:rsidRPr="00BC6B71" w:rsidTr="00874CC5">
        <w:trPr>
          <w:trHeight w:val="750"/>
          <w:jc w:val="center"/>
        </w:trPr>
        <w:tc>
          <w:tcPr>
            <w:tcW w:w="3276" w:type="dxa"/>
            <w:tcBorders>
              <w:top w:val="nil"/>
              <w:left w:val="single" w:sz="4" w:space="0" w:color="auto"/>
              <w:bottom w:val="single" w:sz="4" w:space="0" w:color="auto"/>
              <w:right w:val="single" w:sz="4" w:space="0" w:color="auto"/>
            </w:tcBorders>
            <w:hideMark/>
          </w:tcPr>
          <w:p w:rsidR="00DC79CF" w:rsidRPr="000D1EA5" w:rsidRDefault="00DC79CF" w:rsidP="00874CC5">
            <w:pPr>
              <w:widowControl w:val="0"/>
              <w:ind w:firstLine="0"/>
              <w:rPr>
                <w:rFonts w:ascii="Times New Roman" w:hAnsi="Times New Roman"/>
              </w:rPr>
            </w:pPr>
            <w:r w:rsidRPr="000D1EA5">
              <w:rPr>
                <w:rFonts w:ascii="Times New Roman" w:hAnsi="Times New Roman"/>
              </w:rPr>
              <w:t xml:space="preserve">Цель подпрограммы </w:t>
            </w:r>
          </w:p>
        </w:tc>
        <w:tc>
          <w:tcPr>
            <w:tcW w:w="6378" w:type="dxa"/>
            <w:tcBorders>
              <w:top w:val="nil"/>
              <w:left w:val="nil"/>
              <w:bottom w:val="single" w:sz="4" w:space="0" w:color="auto"/>
              <w:right w:val="single" w:sz="4" w:space="0" w:color="auto"/>
            </w:tcBorders>
            <w:shd w:val="clear" w:color="auto" w:fill="FFFFFF"/>
            <w:hideMark/>
          </w:tcPr>
          <w:p w:rsidR="00DC79CF" w:rsidRPr="000D1EA5" w:rsidRDefault="00DC79CF" w:rsidP="00DC79CF">
            <w:pPr>
              <w:numPr>
                <w:ilvl w:val="0"/>
                <w:numId w:val="2"/>
              </w:numPr>
              <w:autoSpaceDE w:val="0"/>
              <w:autoSpaceDN w:val="0"/>
              <w:adjustRightInd w:val="0"/>
              <w:ind w:left="0" w:firstLine="0"/>
              <w:contextualSpacing/>
              <w:rPr>
                <w:rFonts w:ascii="Times New Roman" w:hAnsi="Times New Roman"/>
              </w:rPr>
            </w:pPr>
            <w:r w:rsidRPr="000D1EA5">
              <w:rPr>
                <w:rFonts w:ascii="Times New Roman" w:hAnsi="Times New Roman"/>
              </w:rPr>
              <w:t>Создание безопасных и благоприятных условий проживания граждан на территории Терновского муниципального района Воронежской области;</w:t>
            </w:r>
          </w:p>
          <w:p w:rsidR="00DC79CF" w:rsidRPr="000D1EA5" w:rsidRDefault="00DC79CF" w:rsidP="00F82C4A">
            <w:pPr>
              <w:numPr>
                <w:ilvl w:val="0"/>
                <w:numId w:val="2"/>
              </w:numPr>
              <w:autoSpaceDE w:val="0"/>
              <w:autoSpaceDN w:val="0"/>
              <w:adjustRightInd w:val="0"/>
              <w:ind w:left="0" w:firstLine="0"/>
              <w:jc w:val="left"/>
              <w:rPr>
                <w:rFonts w:ascii="Times New Roman" w:hAnsi="Times New Roman"/>
              </w:rPr>
            </w:pPr>
            <w:r w:rsidRPr="000D1EA5">
              <w:rPr>
                <w:rFonts w:ascii="Times New Roman" w:hAnsi="Times New Roman"/>
              </w:rPr>
              <w:t xml:space="preserve">Создание условий для обеспечения качественными </w:t>
            </w:r>
            <w:r w:rsidR="00F82C4A" w:rsidRPr="000D1EA5">
              <w:rPr>
                <w:rFonts w:ascii="Times New Roman" w:hAnsi="Times New Roman"/>
              </w:rPr>
              <w:t xml:space="preserve">жилищно-коммунальными </w:t>
            </w:r>
            <w:r w:rsidRPr="000D1EA5">
              <w:rPr>
                <w:rFonts w:ascii="Times New Roman" w:hAnsi="Times New Roman"/>
              </w:rPr>
              <w:t>услугами населения Терновского муниципального района Воронежской области.</w:t>
            </w:r>
          </w:p>
        </w:tc>
      </w:tr>
      <w:tr w:rsidR="00DC79CF" w:rsidRPr="00BC6B71" w:rsidTr="00874CC5">
        <w:trPr>
          <w:trHeight w:val="416"/>
          <w:jc w:val="center"/>
        </w:trPr>
        <w:tc>
          <w:tcPr>
            <w:tcW w:w="3276" w:type="dxa"/>
            <w:tcBorders>
              <w:top w:val="nil"/>
              <w:left w:val="single" w:sz="4" w:space="0" w:color="auto"/>
              <w:bottom w:val="single" w:sz="4" w:space="0" w:color="auto"/>
              <w:right w:val="single" w:sz="4" w:space="0" w:color="auto"/>
            </w:tcBorders>
            <w:hideMark/>
          </w:tcPr>
          <w:p w:rsidR="00DC79CF" w:rsidRPr="002053C2" w:rsidRDefault="00DC79CF" w:rsidP="00874CC5">
            <w:pPr>
              <w:widowControl w:val="0"/>
              <w:ind w:firstLine="0"/>
              <w:rPr>
                <w:rFonts w:ascii="Times New Roman" w:hAnsi="Times New Roman"/>
              </w:rPr>
            </w:pPr>
            <w:r w:rsidRPr="002053C2">
              <w:rPr>
                <w:rFonts w:ascii="Times New Roman" w:hAnsi="Times New Roman"/>
              </w:rPr>
              <w:t xml:space="preserve">Задачи подпрограммы </w:t>
            </w:r>
          </w:p>
        </w:tc>
        <w:tc>
          <w:tcPr>
            <w:tcW w:w="6378" w:type="dxa"/>
            <w:tcBorders>
              <w:top w:val="nil"/>
              <w:left w:val="nil"/>
              <w:bottom w:val="single" w:sz="4" w:space="0" w:color="auto"/>
              <w:right w:val="single" w:sz="4" w:space="0" w:color="auto"/>
            </w:tcBorders>
            <w:shd w:val="clear" w:color="auto" w:fill="FFFFFF"/>
            <w:hideMark/>
          </w:tcPr>
          <w:p w:rsidR="00DC79CF" w:rsidRPr="000D1EA5" w:rsidRDefault="00DC79CF" w:rsidP="00874CC5">
            <w:pPr>
              <w:widowControl w:val="0"/>
              <w:autoSpaceDE w:val="0"/>
              <w:autoSpaceDN w:val="0"/>
              <w:adjustRightInd w:val="0"/>
              <w:ind w:firstLine="0"/>
              <w:rPr>
                <w:rFonts w:ascii="Times New Roman" w:hAnsi="Times New Roman"/>
              </w:rPr>
            </w:pPr>
            <w:r w:rsidRPr="000D1EA5">
              <w:rPr>
                <w:rFonts w:ascii="Times New Roman" w:hAnsi="Times New Roman"/>
              </w:rPr>
              <w:t>- переселение граждан из аварийных домов, признанных в установленном порядке аварийными и подлежащими сносу или реконструкции в связи с физическим износом в процессе их эксплуатации;</w:t>
            </w:r>
          </w:p>
          <w:p w:rsidR="00F82C4A" w:rsidRPr="002053C2" w:rsidRDefault="00F82C4A" w:rsidP="00874CC5">
            <w:pPr>
              <w:widowControl w:val="0"/>
              <w:autoSpaceDE w:val="0"/>
              <w:autoSpaceDN w:val="0"/>
              <w:adjustRightInd w:val="0"/>
              <w:ind w:firstLine="0"/>
              <w:rPr>
                <w:rFonts w:ascii="Times New Roman" w:hAnsi="Times New Roman"/>
              </w:rPr>
            </w:pPr>
            <w:r w:rsidRPr="002053C2">
              <w:rPr>
                <w:rFonts w:ascii="Times New Roman" w:hAnsi="Times New Roman"/>
              </w:rPr>
              <w:t xml:space="preserve">- обеспечение качественными коммунальными услугами </w:t>
            </w:r>
            <w:r w:rsidR="00E150EB" w:rsidRPr="002053C2">
              <w:rPr>
                <w:rFonts w:ascii="Times New Roman" w:hAnsi="Times New Roman"/>
              </w:rPr>
              <w:t>населения муниципального района путем нового строительства, ремонта и реконструкции систем теплоснабжения.</w:t>
            </w:r>
          </w:p>
          <w:p w:rsidR="00DC79CF" w:rsidRPr="000D1EA5" w:rsidRDefault="00DC79CF" w:rsidP="00874CC5">
            <w:pPr>
              <w:widowControl w:val="0"/>
              <w:autoSpaceDE w:val="0"/>
              <w:autoSpaceDN w:val="0"/>
              <w:adjustRightInd w:val="0"/>
              <w:ind w:firstLine="0"/>
              <w:rPr>
                <w:rFonts w:ascii="Times New Roman" w:hAnsi="Times New Roman"/>
              </w:rPr>
            </w:pPr>
            <w:r w:rsidRPr="000D1EA5">
              <w:rPr>
                <w:rFonts w:ascii="Times New Roman" w:hAnsi="Times New Roman"/>
              </w:rPr>
              <w:t xml:space="preserve"> </w:t>
            </w:r>
          </w:p>
        </w:tc>
      </w:tr>
      <w:tr w:rsidR="00DC79CF" w:rsidRPr="00BC6B71" w:rsidTr="00874CC5">
        <w:trPr>
          <w:trHeight w:val="1125"/>
          <w:jc w:val="center"/>
        </w:trPr>
        <w:tc>
          <w:tcPr>
            <w:tcW w:w="3276" w:type="dxa"/>
            <w:tcBorders>
              <w:top w:val="nil"/>
              <w:left w:val="single" w:sz="4" w:space="0" w:color="auto"/>
              <w:bottom w:val="single" w:sz="4" w:space="0" w:color="auto"/>
              <w:right w:val="single" w:sz="4" w:space="0" w:color="auto"/>
            </w:tcBorders>
            <w:hideMark/>
          </w:tcPr>
          <w:p w:rsidR="00DC79CF" w:rsidRPr="000D1EA5" w:rsidRDefault="00DC79CF" w:rsidP="00874CC5">
            <w:pPr>
              <w:widowControl w:val="0"/>
              <w:ind w:firstLine="0"/>
              <w:rPr>
                <w:rFonts w:ascii="Times New Roman" w:hAnsi="Times New Roman"/>
              </w:rPr>
            </w:pPr>
            <w:r w:rsidRPr="000D1EA5">
              <w:rPr>
                <w:rFonts w:ascii="Times New Roman" w:hAnsi="Times New Roman"/>
              </w:rPr>
              <w:t xml:space="preserve">Основные целевые показатели и индикаторы подпрограммы </w:t>
            </w:r>
          </w:p>
        </w:tc>
        <w:tc>
          <w:tcPr>
            <w:tcW w:w="6378" w:type="dxa"/>
            <w:tcBorders>
              <w:top w:val="nil"/>
              <w:left w:val="nil"/>
              <w:bottom w:val="single" w:sz="4" w:space="0" w:color="auto"/>
              <w:right w:val="single" w:sz="4" w:space="0" w:color="auto"/>
            </w:tcBorders>
            <w:shd w:val="clear" w:color="auto" w:fill="FFFFFF"/>
          </w:tcPr>
          <w:p w:rsidR="00DC79CF" w:rsidRPr="000D1EA5" w:rsidRDefault="00DC79CF" w:rsidP="00874CC5">
            <w:pPr>
              <w:widowControl w:val="0"/>
              <w:autoSpaceDE w:val="0"/>
              <w:autoSpaceDN w:val="0"/>
              <w:adjustRightInd w:val="0"/>
              <w:ind w:firstLine="0"/>
              <w:rPr>
                <w:rFonts w:ascii="Times New Roman" w:hAnsi="Times New Roman"/>
              </w:rPr>
            </w:pPr>
            <w:r w:rsidRPr="000D1EA5">
              <w:rPr>
                <w:rFonts w:ascii="Times New Roman" w:hAnsi="Times New Roman"/>
              </w:rPr>
              <w:t>Основными целевыми показателями являются:</w:t>
            </w:r>
          </w:p>
          <w:p w:rsidR="00DC79CF" w:rsidRPr="000D1EA5" w:rsidRDefault="00DC79CF" w:rsidP="00874CC5">
            <w:pPr>
              <w:widowControl w:val="0"/>
              <w:autoSpaceDE w:val="0"/>
              <w:autoSpaceDN w:val="0"/>
              <w:adjustRightInd w:val="0"/>
              <w:ind w:firstLine="0"/>
              <w:rPr>
                <w:rFonts w:ascii="Times New Roman" w:hAnsi="Times New Roman"/>
              </w:rPr>
            </w:pPr>
            <w:r w:rsidRPr="000D1EA5">
              <w:rPr>
                <w:rFonts w:ascii="Times New Roman" w:hAnsi="Times New Roman"/>
              </w:rPr>
              <w:t xml:space="preserve"> Доля граждан улучшивших свои жилищные условия.</w:t>
            </w:r>
          </w:p>
          <w:p w:rsidR="00DC79CF" w:rsidRPr="000D1EA5" w:rsidRDefault="00DC79CF" w:rsidP="00874CC5">
            <w:pPr>
              <w:widowControl w:val="0"/>
              <w:autoSpaceDE w:val="0"/>
              <w:autoSpaceDN w:val="0"/>
              <w:adjustRightInd w:val="0"/>
              <w:ind w:firstLine="0"/>
              <w:rPr>
                <w:rFonts w:ascii="Times New Roman" w:hAnsi="Times New Roman"/>
              </w:rPr>
            </w:pPr>
            <w:r w:rsidRPr="000D1EA5">
              <w:rPr>
                <w:rFonts w:ascii="Times New Roman" w:hAnsi="Times New Roman"/>
              </w:rPr>
              <w:t>По основным мероприятиям Подпрограммы будет осуществлен мониторинг следующих индикаторов:</w:t>
            </w:r>
          </w:p>
          <w:p w:rsidR="00DC79CF" w:rsidRPr="000D1EA5" w:rsidRDefault="00DC79CF" w:rsidP="00874CC5">
            <w:pPr>
              <w:widowControl w:val="0"/>
              <w:autoSpaceDE w:val="0"/>
              <w:autoSpaceDN w:val="0"/>
              <w:adjustRightInd w:val="0"/>
              <w:ind w:firstLine="0"/>
              <w:rPr>
                <w:rFonts w:ascii="Times New Roman" w:hAnsi="Times New Roman"/>
              </w:rPr>
            </w:pPr>
            <w:r w:rsidRPr="000D1EA5">
              <w:rPr>
                <w:rFonts w:ascii="Times New Roman" w:hAnsi="Times New Roman"/>
              </w:rPr>
              <w:t>- количество отремонтированных многоквартирных домов;</w:t>
            </w:r>
          </w:p>
          <w:p w:rsidR="00DC79CF" w:rsidRPr="000D1EA5" w:rsidRDefault="00DC79CF" w:rsidP="00874CC5">
            <w:pPr>
              <w:widowControl w:val="0"/>
              <w:autoSpaceDE w:val="0"/>
              <w:autoSpaceDN w:val="0"/>
              <w:adjustRightInd w:val="0"/>
              <w:ind w:firstLine="0"/>
              <w:rPr>
                <w:rFonts w:ascii="Times New Roman" w:hAnsi="Times New Roman"/>
              </w:rPr>
            </w:pPr>
            <w:r w:rsidRPr="000D1EA5">
              <w:rPr>
                <w:rFonts w:ascii="Times New Roman" w:hAnsi="Times New Roman"/>
              </w:rPr>
              <w:t>- площадь отремонтированных многоквартирных домов;</w:t>
            </w:r>
          </w:p>
          <w:p w:rsidR="00DC79CF" w:rsidRPr="000D1EA5" w:rsidRDefault="00DC79CF" w:rsidP="00874CC5">
            <w:pPr>
              <w:widowControl w:val="0"/>
              <w:autoSpaceDE w:val="0"/>
              <w:autoSpaceDN w:val="0"/>
              <w:adjustRightInd w:val="0"/>
              <w:ind w:firstLine="0"/>
              <w:rPr>
                <w:rFonts w:ascii="Times New Roman" w:hAnsi="Times New Roman"/>
              </w:rPr>
            </w:pPr>
            <w:r w:rsidRPr="000D1EA5">
              <w:rPr>
                <w:rFonts w:ascii="Times New Roman" w:hAnsi="Times New Roman"/>
              </w:rPr>
              <w:t>- площадь расселённого аварийного жилья;</w:t>
            </w:r>
          </w:p>
          <w:p w:rsidR="00DC79CF" w:rsidRDefault="00DC79CF" w:rsidP="00874CC5">
            <w:pPr>
              <w:widowControl w:val="0"/>
              <w:autoSpaceDE w:val="0"/>
              <w:autoSpaceDN w:val="0"/>
              <w:adjustRightInd w:val="0"/>
              <w:ind w:firstLine="0"/>
              <w:rPr>
                <w:rFonts w:ascii="Times New Roman" w:hAnsi="Times New Roman"/>
              </w:rPr>
            </w:pPr>
            <w:r w:rsidRPr="000D1EA5">
              <w:rPr>
                <w:rFonts w:ascii="Times New Roman" w:hAnsi="Times New Roman"/>
              </w:rPr>
              <w:t>- количество переселенных граждан;</w:t>
            </w:r>
          </w:p>
          <w:p w:rsidR="00E150EB" w:rsidRDefault="00E150EB" w:rsidP="00E150EB">
            <w:pPr>
              <w:widowControl w:val="0"/>
              <w:autoSpaceDE w:val="0"/>
              <w:autoSpaceDN w:val="0"/>
              <w:adjustRightInd w:val="0"/>
              <w:ind w:firstLine="0"/>
              <w:jc w:val="left"/>
              <w:rPr>
                <w:rFonts w:ascii="Times New Roman" w:hAnsi="Times New Roman"/>
              </w:rPr>
            </w:pPr>
            <w:r>
              <w:rPr>
                <w:rFonts w:ascii="Times New Roman" w:hAnsi="Times New Roman"/>
              </w:rPr>
              <w:t>- протяженность  построенных новых сетей теплоснабжения</w:t>
            </w:r>
            <w:r w:rsidR="00AA5A5B">
              <w:rPr>
                <w:rFonts w:ascii="Times New Roman" w:hAnsi="Times New Roman"/>
              </w:rPr>
              <w:t>;</w:t>
            </w:r>
          </w:p>
          <w:p w:rsidR="00AA5A5B" w:rsidRPr="000D1EA5" w:rsidRDefault="00AA5A5B" w:rsidP="00E150EB">
            <w:pPr>
              <w:widowControl w:val="0"/>
              <w:autoSpaceDE w:val="0"/>
              <w:autoSpaceDN w:val="0"/>
              <w:adjustRightInd w:val="0"/>
              <w:ind w:firstLine="0"/>
              <w:jc w:val="left"/>
              <w:rPr>
                <w:rFonts w:ascii="Times New Roman" w:hAnsi="Times New Roman"/>
              </w:rPr>
            </w:pPr>
            <w:r>
              <w:rPr>
                <w:rFonts w:ascii="Times New Roman" w:hAnsi="Times New Roman"/>
              </w:rPr>
              <w:t>- протяженность отремонтированных или реконструируемых сетей теплоснабжения.</w:t>
            </w:r>
          </w:p>
          <w:p w:rsidR="00DC79CF" w:rsidRPr="000D1EA5" w:rsidRDefault="00DC79CF" w:rsidP="00874CC5">
            <w:pPr>
              <w:widowControl w:val="0"/>
              <w:autoSpaceDE w:val="0"/>
              <w:autoSpaceDN w:val="0"/>
              <w:adjustRightInd w:val="0"/>
              <w:ind w:firstLine="0"/>
              <w:rPr>
                <w:rFonts w:ascii="Times New Roman" w:hAnsi="Times New Roman"/>
              </w:rPr>
            </w:pPr>
          </w:p>
        </w:tc>
      </w:tr>
      <w:tr w:rsidR="00DC79CF" w:rsidRPr="00BC6B71" w:rsidTr="00874CC5">
        <w:trPr>
          <w:trHeight w:val="750"/>
          <w:jc w:val="center"/>
        </w:trPr>
        <w:tc>
          <w:tcPr>
            <w:tcW w:w="3276" w:type="dxa"/>
            <w:tcBorders>
              <w:top w:val="nil"/>
              <w:left w:val="single" w:sz="4" w:space="0" w:color="auto"/>
              <w:bottom w:val="single" w:sz="4" w:space="0" w:color="auto"/>
              <w:right w:val="single" w:sz="4" w:space="0" w:color="auto"/>
            </w:tcBorders>
            <w:hideMark/>
          </w:tcPr>
          <w:p w:rsidR="00DC79CF" w:rsidRPr="000D1EA5" w:rsidRDefault="00DC79CF" w:rsidP="00874CC5">
            <w:pPr>
              <w:ind w:firstLine="0"/>
              <w:rPr>
                <w:rFonts w:ascii="Times New Roman" w:hAnsi="Times New Roman"/>
              </w:rPr>
            </w:pPr>
            <w:r w:rsidRPr="000D1EA5">
              <w:rPr>
                <w:rFonts w:ascii="Times New Roman" w:hAnsi="Times New Roman"/>
              </w:rPr>
              <w:t xml:space="preserve">Сроки реализации подпрограммы </w:t>
            </w:r>
          </w:p>
        </w:tc>
        <w:tc>
          <w:tcPr>
            <w:tcW w:w="6378" w:type="dxa"/>
            <w:tcBorders>
              <w:top w:val="nil"/>
              <w:left w:val="nil"/>
              <w:bottom w:val="single" w:sz="4" w:space="0" w:color="auto"/>
              <w:right w:val="single" w:sz="4" w:space="0" w:color="auto"/>
            </w:tcBorders>
            <w:hideMark/>
          </w:tcPr>
          <w:p w:rsidR="00DC79CF" w:rsidRPr="000D1EA5" w:rsidRDefault="003B5688" w:rsidP="00874CC5">
            <w:pPr>
              <w:ind w:firstLine="0"/>
              <w:rPr>
                <w:rFonts w:ascii="Times New Roman" w:hAnsi="Times New Roman"/>
              </w:rPr>
            </w:pPr>
            <w:r w:rsidRPr="000D1EA5">
              <w:rPr>
                <w:rFonts w:ascii="Times New Roman" w:hAnsi="Times New Roman"/>
              </w:rPr>
              <w:t>2022-2026</w:t>
            </w:r>
            <w:r w:rsidR="00DC79CF" w:rsidRPr="000D1EA5">
              <w:rPr>
                <w:rFonts w:ascii="Times New Roman" w:hAnsi="Times New Roman"/>
              </w:rPr>
              <w:t xml:space="preserve"> годы</w:t>
            </w:r>
          </w:p>
        </w:tc>
      </w:tr>
      <w:tr w:rsidR="00DC79CF" w:rsidRPr="000D1EA5" w:rsidTr="00874CC5">
        <w:trPr>
          <w:trHeight w:val="3947"/>
          <w:jc w:val="center"/>
        </w:trPr>
        <w:tc>
          <w:tcPr>
            <w:tcW w:w="3276" w:type="dxa"/>
            <w:tcBorders>
              <w:top w:val="nil"/>
              <w:left w:val="single" w:sz="4" w:space="0" w:color="auto"/>
              <w:bottom w:val="single" w:sz="4" w:space="0" w:color="auto"/>
              <w:right w:val="single" w:sz="4" w:space="0" w:color="auto"/>
            </w:tcBorders>
            <w:hideMark/>
          </w:tcPr>
          <w:p w:rsidR="00DC79CF" w:rsidRPr="000D1EA5" w:rsidRDefault="00DC79CF" w:rsidP="00874CC5">
            <w:pPr>
              <w:ind w:firstLine="0"/>
              <w:rPr>
                <w:rFonts w:ascii="Times New Roman" w:hAnsi="Times New Roman"/>
              </w:rPr>
            </w:pPr>
            <w:r w:rsidRPr="000D1EA5">
              <w:rPr>
                <w:rFonts w:ascii="Times New Roman" w:hAnsi="Times New Roman"/>
              </w:rPr>
              <w:lastRenderedPageBreak/>
              <w:t>Объемы и источники финансирования подпрограммы (в действующих ценах каждого года реализации подпрограммы</w:t>
            </w:r>
            <w:proofErr w:type="gramStart"/>
            <w:r w:rsidRPr="000D1EA5">
              <w:rPr>
                <w:rFonts w:ascii="Times New Roman" w:hAnsi="Times New Roman"/>
              </w:rPr>
              <w:t xml:space="preserve"> )</w:t>
            </w:r>
            <w:proofErr w:type="gramEnd"/>
          </w:p>
        </w:tc>
        <w:tc>
          <w:tcPr>
            <w:tcW w:w="6378" w:type="dxa"/>
            <w:tcBorders>
              <w:top w:val="nil"/>
              <w:left w:val="nil"/>
              <w:bottom w:val="single" w:sz="4" w:space="0" w:color="auto"/>
              <w:right w:val="single" w:sz="4" w:space="0" w:color="auto"/>
            </w:tcBorders>
            <w:hideMark/>
          </w:tcPr>
          <w:p w:rsidR="00DC79CF" w:rsidRPr="00DD70BB" w:rsidRDefault="00DC79CF" w:rsidP="00874CC5">
            <w:pPr>
              <w:ind w:firstLine="0"/>
              <w:rPr>
                <w:rFonts w:ascii="Times New Roman" w:hAnsi="Times New Roman"/>
              </w:rPr>
            </w:pPr>
            <w:r w:rsidRPr="00BB7EAE">
              <w:rPr>
                <w:rFonts w:ascii="Times New Roman" w:hAnsi="Times New Roman"/>
                <w:b/>
              </w:rPr>
              <w:t xml:space="preserve">Общий </w:t>
            </w:r>
            <w:r w:rsidRPr="00DD70BB">
              <w:rPr>
                <w:rFonts w:ascii="Times New Roman" w:hAnsi="Times New Roman"/>
                <w:b/>
              </w:rPr>
              <w:t>объем финансирования</w:t>
            </w:r>
            <w:r w:rsidRPr="00DD70BB">
              <w:rPr>
                <w:rFonts w:ascii="Times New Roman" w:hAnsi="Times New Roman"/>
              </w:rPr>
              <w:t xml:space="preserve"> подпрограммы:</w:t>
            </w:r>
          </w:p>
          <w:p w:rsidR="00823B8B" w:rsidRPr="00DD70BB" w:rsidRDefault="00DC79CF" w:rsidP="00874CC5">
            <w:pPr>
              <w:ind w:firstLine="0"/>
              <w:rPr>
                <w:color w:val="000000"/>
                <w:sz w:val="22"/>
                <w:szCs w:val="22"/>
              </w:rPr>
            </w:pPr>
            <w:r w:rsidRPr="00DD70BB">
              <w:rPr>
                <w:rFonts w:ascii="Times New Roman" w:hAnsi="Times New Roman"/>
              </w:rPr>
              <w:t xml:space="preserve">рублей </w:t>
            </w:r>
            <w:r w:rsidR="00823B8B" w:rsidRPr="00DD70BB">
              <w:rPr>
                <w:rFonts w:ascii="Times New Roman" w:hAnsi="Times New Roman"/>
              </w:rPr>
              <w:t>–</w:t>
            </w:r>
            <w:r w:rsidRPr="00DD70BB">
              <w:rPr>
                <w:rFonts w:ascii="Times New Roman" w:hAnsi="Times New Roman"/>
              </w:rPr>
              <w:t xml:space="preserve"> </w:t>
            </w:r>
            <w:r w:rsidR="00EB036D" w:rsidRPr="00DD70BB">
              <w:rPr>
                <w:rFonts w:ascii="Times New Roman" w:hAnsi="Times New Roman"/>
              </w:rPr>
              <w:t xml:space="preserve"> </w:t>
            </w:r>
            <w:r w:rsidR="009D3BE3" w:rsidRPr="00DD70BB">
              <w:rPr>
                <w:rFonts w:ascii="Times New Roman" w:hAnsi="Times New Roman"/>
              </w:rPr>
              <w:t>308759,68</w:t>
            </w:r>
            <w:r w:rsidR="004669ED" w:rsidRPr="00DD70BB">
              <w:rPr>
                <w:rFonts w:ascii="Times New Roman" w:hAnsi="Times New Roman"/>
              </w:rPr>
              <w:t xml:space="preserve"> </w:t>
            </w:r>
            <w:proofErr w:type="spellStart"/>
            <w:r w:rsidR="0051288B" w:rsidRPr="00DD70BB">
              <w:rPr>
                <w:color w:val="000000"/>
                <w:sz w:val="22"/>
                <w:szCs w:val="22"/>
              </w:rPr>
              <w:t>тыс</w:t>
            </w:r>
            <w:proofErr w:type="gramStart"/>
            <w:r w:rsidR="0051288B" w:rsidRPr="00DD70BB">
              <w:rPr>
                <w:color w:val="000000"/>
                <w:sz w:val="22"/>
                <w:szCs w:val="22"/>
              </w:rPr>
              <w:t>.</w:t>
            </w:r>
            <w:r w:rsidR="00EB036D" w:rsidRPr="00DD70BB">
              <w:rPr>
                <w:color w:val="000000"/>
                <w:sz w:val="22"/>
                <w:szCs w:val="22"/>
              </w:rPr>
              <w:t>р</w:t>
            </w:r>
            <w:proofErr w:type="gramEnd"/>
            <w:r w:rsidR="00EB036D" w:rsidRPr="00DD70BB">
              <w:rPr>
                <w:color w:val="000000"/>
                <w:sz w:val="22"/>
                <w:szCs w:val="22"/>
              </w:rPr>
              <w:t>уб</w:t>
            </w:r>
            <w:proofErr w:type="spellEnd"/>
            <w:r w:rsidR="00EB036D" w:rsidRPr="00DD70BB">
              <w:rPr>
                <w:color w:val="000000"/>
                <w:sz w:val="22"/>
                <w:szCs w:val="22"/>
              </w:rPr>
              <w:t>.</w:t>
            </w:r>
          </w:p>
          <w:p w:rsidR="00632D8B" w:rsidRPr="00DD70BB" w:rsidRDefault="00632D8B" w:rsidP="00632D8B">
            <w:pPr>
              <w:tabs>
                <w:tab w:val="left" w:pos="2625"/>
              </w:tabs>
              <w:ind w:firstLine="0"/>
              <w:rPr>
                <w:rFonts w:ascii="Times New Roman" w:hAnsi="Times New Roman"/>
              </w:rPr>
            </w:pPr>
            <w:r w:rsidRPr="00DD70BB">
              <w:rPr>
                <w:rFonts w:ascii="Times New Roman" w:hAnsi="Times New Roman"/>
              </w:rPr>
              <w:t>2021г.- 98382,99 тыс. руб.;</w:t>
            </w:r>
          </w:p>
          <w:p w:rsidR="00632D8B" w:rsidRPr="00DD70BB" w:rsidRDefault="00632D8B" w:rsidP="00632D8B">
            <w:pPr>
              <w:tabs>
                <w:tab w:val="left" w:pos="2625"/>
              </w:tabs>
              <w:ind w:firstLine="0"/>
              <w:rPr>
                <w:rFonts w:ascii="Times New Roman" w:hAnsi="Times New Roman"/>
              </w:rPr>
            </w:pPr>
            <w:r w:rsidRPr="00DD70BB">
              <w:rPr>
                <w:rFonts w:ascii="Times New Roman" w:hAnsi="Times New Roman"/>
              </w:rPr>
              <w:t xml:space="preserve">2022 -26606,63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r w:rsidRPr="00DD70BB">
              <w:rPr>
                <w:rFonts w:ascii="Times New Roman" w:hAnsi="Times New Roman"/>
              </w:rPr>
              <w:tab/>
            </w:r>
          </w:p>
          <w:p w:rsidR="00632D8B" w:rsidRPr="00DD70BB" w:rsidRDefault="00632D8B" w:rsidP="00632D8B">
            <w:pPr>
              <w:ind w:firstLine="0"/>
              <w:rPr>
                <w:rFonts w:ascii="Times New Roman" w:hAnsi="Times New Roman"/>
                <w:b/>
              </w:rPr>
            </w:pPr>
            <w:r w:rsidRPr="00DD70BB">
              <w:rPr>
                <w:rFonts w:ascii="Times New Roman" w:hAnsi="Times New Roman"/>
                <w:b/>
              </w:rPr>
              <w:t xml:space="preserve">2023- </w:t>
            </w:r>
            <w:r w:rsidR="009D3BE3" w:rsidRPr="00DD70BB">
              <w:rPr>
                <w:rFonts w:ascii="Times New Roman" w:hAnsi="Times New Roman"/>
                <w:b/>
              </w:rPr>
              <w:t>14639,46</w:t>
            </w:r>
            <w:r w:rsidRPr="00DD70BB">
              <w:rPr>
                <w:rFonts w:ascii="Times New Roman" w:hAnsi="Times New Roman"/>
                <w:b/>
              </w:rPr>
              <w:t>. руб.;</w:t>
            </w:r>
          </w:p>
          <w:p w:rsidR="00632D8B" w:rsidRPr="00DD70BB" w:rsidRDefault="00632D8B" w:rsidP="00632D8B">
            <w:pPr>
              <w:ind w:firstLine="0"/>
              <w:rPr>
                <w:rFonts w:ascii="Times New Roman" w:hAnsi="Times New Roman"/>
              </w:rPr>
            </w:pPr>
            <w:r w:rsidRPr="00DD70BB">
              <w:rPr>
                <w:rFonts w:ascii="Times New Roman" w:hAnsi="Times New Roman"/>
              </w:rPr>
              <w:t>2024-</w:t>
            </w:r>
            <w:r w:rsidR="009D3BE3" w:rsidRPr="00DD70BB">
              <w:rPr>
                <w:rFonts w:ascii="Times New Roman" w:hAnsi="Times New Roman"/>
              </w:rPr>
              <w:t>76375,60</w:t>
            </w:r>
            <w:r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632D8B" w:rsidRPr="00DD70BB" w:rsidRDefault="00632D8B" w:rsidP="00632D8B">
            <w:pPr>
              <w:ind w:firstLine="0"/>
              <w:rPr>
                <w:rFonts w:ascii="Times New Roman" w:hAnsi="Times New Roman"/>
              </w:rPr>
            </w:pPr>
            <w:r w:rsidRPr="00DD70BB">
              <w:rPr>
                <w:rFonts w:ascii="Times New Roman" w:hAnsi="Times New Roman"/>
              </w:rPr>
              <w:t xml:space="preserve">2025- 45005,0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632D8B" w:rsidRPr="00DD70BB" w:rsidRDefault="00632D8B" w:rsidP="00632D8B">
            <w:pPr>
              <w:ind w:firstLine="0"/>
              <w:rPr>
                <w:rFonts w:ascii="Times New Roman" w:hAnsi="Times New Roman"/>
              </w:rPr>
            </w:pPr>
            <w:r w:rsidRPr="00DD70BB">
              <w:rPr>
                <w:rFonts w:ascii="Times New Roman" w:hAnsi="Times New Roman"/>
              </w:rPr>
              <w:t xml:space="preserve">2026- 47750,0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p>
          <w:p w:rsidR="00DC79CF" w:rsidRPr="00DD70BB" w:rsidRDefault="00DC79CF" w:rsidP="00874CC5">
            <w:pPr>
              <w:ind w:firstLine="0"/>
              <w:rPr>
                <w:rFonts w:ascii="Times New Roman" w:hAnsi="Times New Roman"/>
              </w:rPr>
            </w:pPr>
            <w:r w:rsidRPr="00DD70BB">
              <w:rPr>
                <w:rFonts w:ascii="Times New Roman" w:hAnsi="Times New Roman"/>
                <w:b/>
              </w:rPr>
              <w:t>Сред</w:t>
            </w:r>
            <w:r w:rsidR="00C50BF5" w:rsidRPr="00DD70BB">
              <w:rPr>
                <w:rFonts w:ascii="Times New Roman" w:hAnsi="Times New Roman"/>
                <w:b/>
              </w:rPr>
              <w:t>ства областного бюджета</w:t>
            </w:r>
            <w:r w:rsidR="00C50BF5" w:rsidRPr="00DD70BB">
              <w:rPr>
                <w:rFonts w:ascii="Times New Roman" w:hAnsi="Times New Roman"/>
              </w:rPr>
              <w:t>-</w:t>
            </w:r>
            <w:r w:rsidR="00A70FDA" w:rsidRPr="00DD70BB">
              <w:rPr>
                <w:rFonts w:ascii="Times New Roman" w:hAnsi="Times New Roman"/>
              </w:rPr>
              <w:t xml:space="preserve"> </w:t>
            </w:r>
            <w:r w:rsidR="009D3BE3" w:rsidRPr="00DD70BB">
              <w:rPr>
                <w:rFonts w:ascii="Times New Roman" w:hAnsi="Times New Roman"/>
              </w:rPr>
              <w:t>302399,03</w:t>
            </w:r>
            <w:r w:rsidR="00EB036D" w:rsidRPr="00DD70BB">
              <w:rPr>
                <w:rFonts w:ascii="Times New Roman" w:hAnsi="Times New Roman"/>
              </w:rPr>
              <w:t xml:space="preserve"> </w:t>
            </w:r>
            <w:r w:rsidRPr="00DD70BB">
              <w:rPr>
                <w:rFonts w:ascii="Times New Roman" w:hAnsi="Times New Roman"/>
              </w:rPr>
              <w:t>тыс.</w:t>
            </w:r>
            <w:r w:rsidR="00625A71" w:rsidRPr="00DD70BB">
              <w:rPr>
                <w:rFonts w:ascii="Times New Roman" w:hAnsi="Times New Roman"/>
              </w:rPr>
              <w:t xml:space="preserve"> </w:t>
            </w:r>
            <w:r w:rsidRPr="00DD70BB">
              <w:rPr>
                <w:rFonts w:ascii="Times New Roman" w:hAnsi="Times New Roman"/>
              </w:rPr>
              <w:t>рублей;</w:t>
            </w:r>
          </w:p>
          <w:p w:rsidR="00632D8B" w:rsidRPr="00DD70BB" w:rsidRDefault="00632D8B" w:rsidP="006819F1">
            <w:pPr>
              <w:tabs>
                <w:tab w:val="left" w:pos="2625"/>
              </w:tabs>
              <w:ind w:firstLine="0"/>
              <w:rPr>
                <w:rFonts w:ascii="Times New Roman" w:hAnsi="Times New Roman"/>
              </w:rPr>
            </w:pPr>
            <w:r w:rsidRPr="00DD70BB">
              <w:rPr>
                <w:rFonts w:ascii="Times New Roman" w:hAnsi="Times New Roman"/>
              </w:rPr>
              <w:t>2021г.- 98348,22 тыс. руб.;</w:t>
            </w:r>
          </w:p>
          <w:p w:rsidR="00C50BF5" w:rsidRPr="00DD70BB" w:rsidRDefault="00C50BF5" w:rsidP="006819F1">
            <w:pPr>
              <w:tabs>
                <w:tab w:val="left" w:pos="2625"/>
              </w:tabs>
              <w:ind w:firstLine="0"/>
              <w:rPr>
                <w:rFonts w:ascii="Times New Roman" w:hAnsi="Times New Roman"/>
              </w:rPr>
            </w:pPr>
            <w:r w:rsidRPr="00DD70BB">
              <w:rPr>
                <w:rFonts w:ascii="Times New Roman" w:hAnsi="Times New Roman"/>
              </w:rPr>
              <w:t>2022</w:t>
            </w:r>
            <w:r w:rsidR="00103B0C" w:rsidRPr="00DD70BB">
              <w:rPr>
                <w:rFonts w:ascii="Times New Roman" w:hAnsi="Times New Roman"/>
              </w:rPr>
              <w:t xml:space="preserve"> </w:t>
            </w:r>
            <w:r w:rsidR="001E7AE7" w:rsidRPr="00DD70BB">
              <w:rPr>
                <w:rFonts w:ascii="Times New Roman" w:hAnsi="Times New Roman"/>
              </w:rPr>
              <w:t>-</w:t>
            </w:r>
            <w:r w:rsidR="001B1EE7" w:rsidRPr="00DD70BB">
              <w:rPr>
                <w:rFonts w:ascii="Times New Roman" w:hAnsi="Times New Roman"/>
              </w:rPr>
              <w:t>25820,8</w:t>
            </w:r>
            <w:r w:rsidR="000112FD" w:rsidRPr="00DD70BB">
              <w:rPr>
                <w:rFonts w:ascii="Times New Roman" w:hAnsi="Times New Roman"/>
              </w:rPr>
              <w:t>9</w:t>
            </w:r>
            <w:r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r w:rsidR="006819F1" w:rsidRPr="00DD70BB">
              <w:rPr>
                <w:rFonts w:ascii="Times New Roman" w:hAnsi="Times New Roman"/>
              </w:rPr>
              <w:tab/>
            </w:r>
          </w:p>
          <w:p w:rsidR="00C50BF5" w:rsidRPr="00DD70BB" w:rsidRDefault="00C50BF5" w:rsidP="00C50BF5">
            <w:pPr>
              <w:ind w:firstLine="0"/>
              <w:rPr>
                <w:rFonts w:ascii="Times New Roman" w:hAnsi="Times New Roman"/>
                <w:b/>
              </w:rPr>
            </w:pPr>
            <w:r w:rsidRPr="00DD70BB">
              <w:rPr>
                <w:rFonts w:ascii="Times New Roman" w:hAnsi="Times New Roman"/>
                <w:b/>
              </w:rPr>
              <w:t>2023</w:t>
            </w:r>
            <w:r w:rsidR="00EC73DD" w:rsidRPr="00DD70BB">
              <w:rPr>
                <w:rFonts w:ascii="Times New Roman" w:hAnsi="Times New Roman"/>
                <w:b/>
              </w:rPr>
              <w:t>-</w:t>
            </w:r>
            <w:r w:rsidRPr="00DD70BB">
              <w:rPr>
                <w:rFonts w:ascii="Times New Roman" w:hAnsi="Times New Roman"/>
                <w:b/>
              </w:rPr>
              <w:t xml:space="preserve"> </w:t>
            </w:r>
            <w:r w:rsidR="009D3BE3" w:rsidRPr="00DD70BB">
              <w:rPr>
                <w:rFonts w:ascii="Times New Roman" w:hAnsi="Times New Roman"/>
                <w:b/>
              </w:rPr>
              <w:t>13765,33</w:t>
            </w:r>
            <w:r w:rsidR="00D351FE" w:rsidRPr="00DD70BB">
              <w:rPr>
                <w:rFonts w:ascii="Times New Roman" w:hAnsi="Times New Roman"/>
                <w:b/>
              </w:rPr>
              <w:t xml:space="preserve"> </w:t>
            </w:r>
            <w:r w:rsidR="00632D8B" w:rsidRPr="00DD70BB">
              <w:rPr>
                <w:rFonts w:ascii="Times New Roman" w:hAnsi="Times New Roman"/>
                <w:b/>
              </w:rPr>
              <w:t>тыс. руб.</w:t>
            </w:r>
            <w:r w:rsidRPr="00DD70BB">
              <w:rPr>
                <w:rFonts w:ascii="Times New Roman" w:hAnsi="Times New Roman"/>
                <w:b/>
              </w:rPr>
              <w:t>;</w:t>
            </w:r>
            <w:r w:rsidR="00BB7EAE" w:rsidRPr="00DD70BB">
              <w:rPr>
                <w:rFonts w:ascii="Times New Roman" w:hAnsi="Times New Roman"/>
                <w:b/>
              </w:rPr>
              <w:t xml:space="preserve">   </w:t>
            </w:r>
          </w:p>
          <w:p w:rsidR="00C50BF5" w:rsidRPr="00DD70BB" w:rsidRDefault="00C50BF5" w:rsidP="00C50BF5">
            <w:pPr>
              <w:ind w:firstLine="0"/>
              <w:rPr>
                <w:rFonts w:ascii="Times New Roman" w:hAnsi="Times New Roman"/>
              </w:rPr>
            </w:pPr>
            <w:r w:rsidRPr="00DD70BB">
              <w:rPr>
                <w:rFonts w:ascii="Times New Roman" w:hAnsi="Times New Roman"/>
              </w:rPr>
              <w:t>2024-</w:t>
            </w:r>
            <w:r w:rsidR="009D3BE3" w:rsidRPr="00DD70BB">
              <w:rPr>
                <w:rFonts w:ascii="Times New Roman" w:hAnsi="Times New Roman"/>
              </w:rPr>
              <w:t>74964,60</w:t>
            </w:r>
            <w:r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C50BF5" w:rsidRPr="00DD70BB" w:rsidRDefault="00C50BF5" w:rsidP="00C50BF5">
            <w:pPr>
              <w:ind w:firstLine="0"/>
              <w:rPr>
                <w:rFonts w:ascii="Times New Roman" w:hAnsi="Times New Roman"/>
              </w:rPr>
            </w:pPr>
            <w:r w:rsidRPr="00DD70BB">
              <w:rPr>
                <w:rFonts w:ascii="Times New Roman" w:hAnsi="Times New Roman"/>
              </w:rPr>
              <w:t>2025-</w:t>
            </w:r>
            <w:r w:rsidR="004C5259" w:rsidRPr="00DD70BB">
              <w:rPr>
                <w:rFonts w:ascii="Times New Roman" w:hAnsi="Times New Roman"/>
              </w:rPr>
              <w:t xml:space="preserve"> 42500,0</w:t>
            </w:r>
            <w:r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C50BF5" w:rsidRPr="00DD70BB" w:rsidRDefault="00C50BF5" w:rsidP="00C50BF5">
            <w:pPr>
              <w:ind w:firstLine="0"/>
              <w:rPr>
                <w:rFonts w:ascii="Times New Roman" w:hAnsi="Times New Roman"/>
              </w:rPr>
            </w:pPr>
            <w:r w:rsidRPr="00DD70BB">
              <w:rPr>
                <w:rFonts w:ascii="Times New Roman" w:hAnsi="Times New Roman"/>
              </w:rPr>
              <w:t>2026-</w:t>
            </w:r>
            <w:r w:rsidR="004C5259" w:rsidRPr="00DD70BB">
              <w:rPr>
                <w:rFonts w:ascii="Times New Roman" w:hAnsi="Times New Roman"/>
              </w:rPr>
              <w:t xml:space="preserve"> 47000,0</w:t>
            </w:r>
            <w:r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001E7AE7" w:rsidRPr="00DD70BB">
              <w:rPr>
                <w:rFonts w:ascii="Times New Roman" w:hAnsi="Times New Roman"/>
              </w:rPr>
              <w:t>.</w:t>
            </w:r>
          </w:p>
          <w:p w:rsidR="000D1EA5" w:rsidRPr="000A15A9" w:rsidRDefault="000D1EA5" w:rsidP="000D1EA5">
            <w:pPr>
              <w:ind w:firstLine="0"/>
              <w:rPr>
                <w:rFonts w:ascii="Times New Roman" w:hAnsi="Times New Roman"/>
              </w:rPr>
            </w:pPr>
            <w:r w:rsidRPr="00DD70BB">
              <w:rPr>
                <w:rFonts w:ascii="Times New Roman" w:hAnsi="Times New Roman"/>
                <w:b/>
              </w:rPr>
              <w:t>Средства местного бюджета</w:t>
            </w:r>
            <w:r w:rsidRPr="00DD70BB">
              <w:rPr>
                <w:rFonts w:ascii="Times New Roman" w:hAnsi="Times New Roman"/>
              </w:rPr>
              <w:t>-</w:t>
            </w:r>
            <w:r w:rsidR="00D351FE" w:rsidRPr="00DD70BB">
              <w:rPr>
                <w:rFonts w:ascii="Times New Roman" w:hAnsi="Times New Roman"/>
              </w:rPr>
              <w:t xml:space="preserve"> </w:t>
            </w:r>
            <w:r w:rsidR="009D3BE3" w:rsidRPr="00DD70BB">
              <w:rPr>
                <w:sz w:val="22"/>
                <w:szCs w:val="22"/>
              </w:rPr>
              <w:t>6360,64</w:t>
            </w:r>
            <w:r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0A15A9">
              <w:rPr>
                <w:rFonts w:ascii="Times New Roman" w:hAnsi="Times New Roman"/>
              </w:rPr>
              <w:t>:</w:t>
            </w:r>
          </w:p>
          <w:p w:rsidR="000D1EA5" w:rsidRPr="000A15A9" w:rsidRDefault="000D1EA5" w:rsidP="000D1EA5">
            <w:pPr>
              <w:ind w:firstLine="0"/>
              <w:rPr>
                <w:rFonts w:ascii="Times New Roman" w:hAnsi="Times New Roman"/>
              </w:rPr>
            </w:pPr>
            <w:r w:rsidRPr="000A15A9">
              <w:rPr>
                <w:rFonts w:ascii="Times New Roman" w:hAnsi="Times New Roman"/>
              </w:rPr>
              <w:t xml:space="preserve">2021г. -34,77 тыс. </w:t>
            </w:r>
            <w:proofErr w:type="spellStart"/>
            <w:r w:rsidRPr="000A15A9">
              <w:rPr>
                <w:rFonts w:ascii="Times New Roman" w:hAnsi="Times New Roman"/>
              </w:rPr>
              <w:t>руб</w:t>
            </w:r>
            <w:proofErr w:type="spellEnd"/>
            <w:r w:rsidRPr="000A15A9">
              <w:rPr>
                <w:rFonts w:ascii="Times New Roman" w:hAnsi="Times New Roman"/>
              </w:rPr>
              <w:t>.</w:t>
            </w:r>
            <w:proofErr w:type="gramStart"/>
            <w:r w:rsidRPr="000A15A9">
              <w:rPr>
                <w:rFonts w:ascii="Times New Roman" w:hAnsi="Times New Roman"/>
              </w:rPr>
              <w:t>;ъ</w:t>
            </w:r>
            <w:proofErr w:type="gramEnd"/>
          </w:p>
          <w:p w:rsidR="000D1EA5" w:rsidRPr="000A15A9" w:rsidRDefault="000D1EA5" w:rsidP="000D1EA5">
            <w:pPr>
              <w:ind w:firstLine="0"/>
              <w:rPr>
                <w:rFonts w:ascii="Times New Roman" w:hAnsi="Times New Roman"/>
              </w:rPr>
            </w:pPr>
            <w:r w:rsidRPr="000A15A9">
              <w:rPr>
                <w:rFonts w:ascii="Times New Roman" w:hAnsi="Times New Roman"/>
              </w:rPr>
              <w:t>2022-</w:t>
            </w:r>
            <w:r w:rsidRPr="000A15A9">
              <w:rPr>
                <w:sz w:val="22"/>
                <w:szCs w:val="22"/>
              </w:rPr>
              <w:t>785,72</w:t>
            </w:r>
            <w:r w:rsidRPr="000A15A9">
              <w:rPr>
                <w:rFonts w:ascii="Times New Roman" w:hAnsi="Times New Roman"/>
              </w:rPr>
              <w:t xml:space="preserve"> </w:t>
            </w:r>
            <w:proofErr w:type="spellStart"/>
            <w:r w:rsidRPr="000A15A9">
              <w:rPr>
                <w:rFonts w:ascii="Times New Roman" w:hAnsi="Times New Roman"/>
              </w:rPr>
              <w:t>тыс</w:t>
            </w:r>
            <w:proofErr w:type="gramStart"/>
            <w:r w:rsidRPr="000A15A9">
              <w:rPr>
                <w:rFonts w:ascii="Times New Roman" w:hAnsi="Times New Roman"/>
              </w:rPr>
              <w:t>.р</w:t>
            </w:r>
            <w:proofErr w:type="gramEnd"/>
            <w:r w:rsidRPr="000A15A9">
              <w:rPr>
                <w:rFonts w:ascii="Times New Roman" w:hAnsi="Times New Roman"/>
              </w:rPr>
              <w:t>уб</w:t>
            </w:r>
            <w:proofErr w:type="spellEnd"/>
            <w:r w:rsidRPr="000A15A9">
              <w:rPr>
                <w:rFonts w:ascii="Times New Roman" w:hAnsi="Times New Roman"/>
              </w:rPr>
              <w:t>;</w:t>
            </w:r>
          </w:p>
          <w:p w:rsidR="000D1EA5" w:rsidRPr="000A15A9" w:rsidRDefault="000D1EA5" w:rsidP="000D1EA5">
            <w:pPr>
              <w:ind w:firstLine="0"/>
              <w:rPr>
                <w:rFonts w:ascii="Times New Roman" w:hAnsi="Times New Roman"/>
                <w:b/>
              </w:rPr>
            </w:pPr>
            <w:r w:rsidRPr="000A15A9">
              <w:rPr>
                <w:rFonts w:ascii="Times New Roman" w:hAnsi="Times New Roman"/>
                <w:b/>
              </w:rPr>
              <w:t>2023-</w:t>
            </w:r>
            <w:r w:rsidR="009D3BE3">
              <w:rPr>
                <w:rFonts w:ascii="Times New Roman" w:hAnsi="Times New Roman"/>
                <w:b/>
              </w:rPr>
              <w:t>874,13</w:t>
            </w:r>
            <w:r w:rsidR="00D351FE" w:rsidRPr="000A15A9">
              <w:rPr>
                <w:rFonts w:ascii="Times New Roman" w:hAnsi="Times New Roman"/>
                <w:b/>
              </w:rPr>
              <w:t xml:space="preserve"> </w:t>
            </w:r>
            <w:proofErr w:type="spellStart"/>
            <w:r w:rsidRPr="000A15A9">
              <w:rPr>
                <w:rFonts w:ascii="Times New Roman" w:hAnsi="Times New Roman"/>
                <w:b/>
              </w:rPr>
              <w:t>тыс</w:t>
            </w:r>
            <w:proofErr w:type="gramStart"/>
            <w:r w:rsidRPr="000A15A9">
              <w:rPr>
                <w:rFonts w:ascii="Times New Roman" w:hAnsi="Times New Roman"/>
                <w:b/>
              </w:rPr>
              <w:t>.р</w:t>
            </w:r>
            <w:proofErr w:type="gramEnd"/>
            <w:r w:rsidRPr="000A15A9">
              <w:rPr>
                <w:rFonts w:ascii="Times New Roman" w:hAnsi="Times New Roman"/>
                <w:b/>
              </w:rPr>
              <w:t>уб</w:t>
            </w:r>
            <w:proofErr w:type="spellEnd"/>
            <w:r w:rsidRPr="000A15A9">
              <w:rPr>
                <w:rFonts w:ascii="Times New Roman" w:hAnsi="Times New Roman"/>
                <w:b/>
              </w:rPr>
              <w:t>;</w:t>
            </w:r>
            <w:r w:rsidR="00BB7EAE" w:rsidRPr="000A15A9">
              <w:rPr>
                <w:rFonts w:ascii="Times New Roman" w:hAnsi="Times New Roman"/>
                <w:b/>
              </w:rPr>
              <w:t xml:space="preserve">   </w:t>
            </w:r>
          </w:p>
          <w:p w:rsidR="000D1EA5" w:rsidRPr="000D1EA5" w:rsidRDefault="000D1EA5" w:rsidP="000D1EA5">
            <w:pPr>
              <w:ind w:firstLine="0"/>
              <w:rPr>
                <w:rFonts w:ascii="Times New Roman" w:hAnsi="Times New Roman"/>
              </w:rPr>
            </w:pPr>
            <w:r w:rsidRPr="000D1EA5">
              <w:rPr>
                <w:rFonts w:ascii="Times New Roman" w:hAnsi="Times New Roman"/>
              </w:rPr>
              <w:t>2024-</w:t>
            </w:r>
            <w:r w:rsidR="009D3BE3">
              <w:rPr>
                <w:color w:val="000000"/>
                <w:sz w:val="22"/>
                <w:szCs w:val="22"/>
              </w:rPr>
              <w:t>1411,00</w:t>
            </w:r>
            <w:r w:rsidRPr="000D1EA5">
              <w:rPr>
                <w:rFonts w:ascii="Times New Roman" w:hAnsi="Times New Roman"/>
              </w:rPr>
              <w:t>.руб;</w:t>
            </w:r>
          </w:p>
          <w:p w:rsidR="000D1EA5" w:rsidRPr="000D1EA5" w:rsidRDefault="000D1EA5" w:rsidP="000D1EA5">
            <w:pPr>
              <w:ind w:firstLine="0"/>
              <w:rPr>
                <w:rFonts w:ascii="Times New Roman" w:hAnsi="Times New Roman"/>
              </w:rPr>
            </w:pPr>
            <w:r w:rsidRPr="000D1EA5">
              <w:rPr>
                <w:rFonts w:ascii="Times New Roman" w:hAnsi="Times New Roman"/>
              </w:rPr>
              <w:t xml:space="preserve">2025-2505,00 </w:t>
            </w:r>
            <w:proofErr w:type="spellStart"/>
            <w:r w:rsidRPr="000D1EA5">
              <w:rPr>
                <w:rFonts w:ascii="Times New Roman" w:hAnsi="Times New Roman"/>
              </w:rPr>
              <w:t>тыс</w:t>
            </w:r>
            <w:proofErr w:type="gramStart"/>
            <w:r w:rsidRPr="000D1EA5">
              <w:rPr>
                <w:rFonts w:ascii="Times New Roman" w:hAnsi="Times New Roman"/>
              </w:rPr>
              <w:t>.р</w:t>
            </w:r>
            <w:proofErr w:type="gramEnd"/>
            <w:r w:rsidRPr="000D1EA5">
              <w:rPr>
                <w:rFonts w:ascii="Times New Roman" w:hAnsi="Times New Roman"/>
              </w:rPr>
              <w:t>уб</w:t>
            </w:r>
            <w:proofErr w:type="spellEnd"/>
            <w:r w:rsidRPr="000D1EA5">
              <w:rPr>
                <w:rFonts w:ascii="Times New Roman" w:hAnsi="Times New Roman"/>
              </w:rPr>
              <w:t>;</w:t>
            </w:r>
          </w:p>
          <w:p w:rsidR="000D1EA5" w:rsidRPr="000D1EA5" w:rsidRDefault="000D1EA5" w:rsidP="000D1EA5">
            <w:pPr>
              <w:ind w:firstLine="0"/>
              <w:rPr>
                <w:rFonts w:ascii="Times New Roman" w:hAnsi="Times New Roman"/>
              </w:rPr>
            </w:pPr>
            <w:r w:rsidRPr="000D1EA5">
              <w:rPr>
                <w:rFonts w:ascii="Times New Roman" w:hAnsi="Times New Roman"/>
              </w:rPr>
              <w:t xml:space="preserve">2026-750,0 </w:t>
            </w:r>
            <w:proofErr w:type="spellStart"/>
            <w:r w:rsidRPr="000D1EA5">
              <w:rPr>
                <w:rFonts w:ascii="Times New Roman" w:hAnsi="Times New Roman"/>
              </w:rPr>
              <w:t>тыс</w:t>
            </w:r>
            <w:proofErr w:type="gramStart"/>
            <w:r w:rsidRPr="000D1EA5">
              <w:rPr>
                <w:rFonts w:ascii="Times New Roman" w:hAnsi="Times New Roman"/>
              </w:rPr>
              <w:t>.р</w:t>
            </w:r>
            <w:proofErr w:type="gramEnd"/>
            <w:r w:rsidRPr="000D1EA5">
              <w:rPr>
                <w:rFonts w:ascii="Times New Roman" w:hAnsi="Times New Roman"/>
              </w:rPr>
              <w:t>уб</w:t>
            </w:r>
            <w:proofErr w:type="spellEnd"/>
            <w:r w:rsidRPr="000D1EA5">
              <w:rPr>
                <w:rFonts w:ascii="Times New Roman" w:hAnsi="Times New Roman"/>
              </w:rPr>
              <w:t>.</w:t>
            </w:r>
          </w:p>
          <w:p w:rsidR="00AF0FB6" w:rsidRPr="000D1EA5" w:rsidRDefault="00AF0FB6" w:rsidP="00874CC5">
            <w:pPr>
              <w:ind w:firstLine="0"/>
              <w:rPr>
                <w:rFonts w:ascii="Times New Roman" w:hAnsi="Times New Roman"/>
              </w:rPr>
            </w:pPr>
            <w:r w:rsidRPr="000D1EA5">
              <w:rPr>
                <w:rFonts w:ascii="Times New Roman" w:hAnsi="Times New Roman"/>
              </w:rPr>
              <w:t xml:space="preserve">Внебюджетные фонды- </w:t>
            </w:r>
            <w:r w:rsidR="001821A5" w:rsidRPr="000D1EA5">
              <w:rPr>
                <w:rFonts w:ascii="Times New Roman" w:hAnsi="Times New Roman"/>
              </w:rPr>
              <w:t xml:space="preserve"> </w:t>
            </w:r>
            <w:r w:rsidR="00C50BF5" w:rsidRPr="000D1EA5">
              <w:rPr>
                <w:rFonts w:ascii="Times New Roman" w:hAnsi="Times New Roman"/>
              </w:rPr>
              <w:t>0000.00</w:t>
            </w:r>
          </w:p>
          <w:p w:rsidR="00AF0FB6" w:rsidRPr="000D1EA5" w:rsidRDefault="00C50BF5" w:rsidP="00AF0FB6">
            <w:pPr>
              <w:ind w:firstLine="0"/>
              <w:rPr>
                <w:rFonts w:ascii="Times New Roman" w:hAnsi="Times New Roman"/>
              </w:rPr>
            </w:pPr>
            <w:r w:rsidRPr="000D1EA5">
              <w:rPr>
                <w:rFonts w:ascii="Times New Roman" w:hAnsi="Times New Roman"/>
              </w:rPr>
              <w:t>2022</w:t>
            </w:r>
            <w:r w:rsidR="00AF0FB6" w:rsidRPr="000D1EA5">
              <w:rPr>
                <w:rFonts w:ascii="Times New Roman" w:hAnsi="Times New Roman"/>
              </w:rPr>
              <w:t>-00.</w:t>
            </w:r>
            <w:r w:rsidRPr="000D1EA5">
              <w:rPr>
                <w:rFonts w:ascii="Times New Roman" w:hAnsi="Times New Roman"/>
              </w:rPr>
              <w:t xml:space="preserve">00 </w:t>
            </w:r>
            <w:proofErr w:type="spellStart"/>
            <w:r w:rsidRPr="000D1EA5">
              <w:rPr>
                <w:rFonts w:ascii="Times New Roman" w:hAnsi="Times New Roman"/>
              </w:rPr>
              <w:t>тыс</w:t>
            </w:r>
            <w:proofErr w:type="gramStart"/>
            <w:r w:rsidRPr="000D1EA5">
              <w:rPr>
                <w:rFonts w:ascii="Times New Roman" w:hAnsi="Times New Roman"/>
              </w:rPr>
              <w:t>.р</w:t>
            </w:r>
            <w:proofErr w:type="gramEnd"/>
            <w:r w:rsidRPr="000D1EA5">
              <w:rPr>
                <w:rFonts w:ascii="Times New Roman" w:hAnsi="Times New Roman"/>
              </w:rPr>
              <w:t>уб</w:t>
            </w:r>
            <w:proofErr w:type="spellEnd"/>
            <w:r w:rsidRPr="000D1EA5">
              <w:rPr>
                <w:rFonts w:ascii="Times New Roman" w:hAnsi="Times New Roman"/>
              </w:rPr>
              <w:t>;</w:t>
            </w:r>
          </w:p>
          <w:p w:rsidR="00C50BF5" w:rsidRPr="000D1EA5" w:rsidRDefault="00C50BF5" w:rsidP="00C50BF5">
            <w:pPr>
              <w:ind w:firstLine="0"/>
              <w:rPr>
                <w:rFonts w:ascii="Times New Roman" w:hAnsi="Times New Roman"/>
              </w:rPr>
            </w:pPr>
            <w:r w:rsidRPr="000D1EA5">
              <w:rPr>
                <w:rFonts w:ascii="Times New Roman" w:hAnsi="Times New Roman"/>
              </w:rPr>
              <w:t xml:space="preserve">2023-00.00 </w:t>
            </w:r>
            <w:proofErr w:type="spellStart"/>
            <w:r w:rsidRPr="000D1EA5">
              <w:rPr>
                <w:rFonts w:ascii="Times New Roman" w:hAnsi="Times New Roman"/>
              </w:rPr>
              <w:t>тыс</w:t>
            </w:r>
            <w:proofErr w:type="gramStart"/>
            <w:r w:rsidRPr="000D1EA5">
              <w:rPr>
                <w:rFonts w:ascii="Times New Roman" w:hAnsi="Times New Roman"/>
              </w:rPr>
              <w:t>.р</w:t>
            </w:r>
            <w:proofErr w:type="gramEnd"/>
            <w:r w:rsidRPr="000D1EA5">
              <w:rPr>
                <w:rFonts w:ascii="Times New Roman" w:hAnsi="Times New Roman"/>
              </w:rPr>
              <w:t>уб</w:t>
            </w:r>
            <w:proofErr w:type="spellEnd"/>
            <w:r w:rsidRPr="000D1EA5">
              <w:rPr>
                <w:rFonts w:ascii="Times New Roman" w:hAnsi="Times New Roman"/>
              </w:rPr>
              <w:t>;</w:t>
            </w:r>
          </w:p>
          <w:p w:rsidR="00C50BF5" w:rsidRPr="000D1EA5" w:rsidRDefault="00C50BF5" w:rsidP="00C50BF5">
            <w:pPr>
              <w:ind w:firstLine="0"/>
              <w:rPr>
                <w:rFonts w:ascii="Times New Roman" w:hAnsi="Times New Roman"/>
              </w:rPr>
            </w:pPr>
            <w:r w:rsidRPr="000D1EA5">
              <w:rPr>
                <w:rFonts w:ascii="Times New Roman" w:hAnsi="Times New Roman"/>
              </w:rPr>
              <w:t xml:space="preserve">2024-00.00 </w:t>
            </w:r>
            <w:proofErr w:type="spellStart"/>
            <w:r w:rsidRPr="000D1EA5">
              <w:rPr>
                <w:rFonts w:ascii="Times New Roman" w:hAnsi="Times New Roman"/>
              </w:rPr>
              <w:t>тыс</w:t>
            </w:r>
            <w:proofErr w:type="gramStart"/>
            <w:r w:rsidRPr="000D1EA5">
              <w:rPr>
                <w:rFonts w:ascii="Times New Roman" w:hAnsi="Times New Roman"/>
              </w:rPr>
              <w:t>.р</w:t>
            </w:r>
            <w:proofErr w:type="gramEnd"/>
            <w:r w:rsidRPr="000D1EA5">
              <w:rPr>
                <w:rFonts w:ascii="Times New Roman" w:hAnsi="Times New Roman"/>
              </w:rPr>
              <w:t>уб</w:t>
            </w:r>
            <w:proofErr w:type="spellEnd"/>
            <w:r w:rsidRPr="000D1EA5">
              <w:rPr>
                <w:rFonts w:ascii="Times New Roman" w:hAnsi="Times New Roman"/>
              </w:rPr>
              <w:t>;</w:t>
            </w:r>
          </w:p>
          <w:p w:rsidR="00AF0FB6" w:rsidRPr="000D1EA5" w:rsidRDefault="00C50BF5" w:rsidP="00AF0FB6">
            <w:pPr>
              <w:ind w:firstLine="0"/>
              <w:rPr>
                <w:rFonts w:ascii="Times New Roman" w:hAnsi="Times New Roman"/>
              </w:rPr>
            </w:pPr>
            <w:r w:rsidRPr="000D1EA5">
              <w:rPr>
                <w:rFonts w:ascii="Times New Roman" w:hAnsi="Times New Roman"/>
              </w:rPr>
              <w:t>2025</w:t>
            </w:r>
            <w:r w:rsidR="00AF0FB6" w:rsidRPr="000D1EA5">
              <w:rPr>
                <w:rFonts w:ascii="Times New Roman" w:hAnsi="Times New Roman"/>
              </w:rPr>
              <w:t>-</w:t>
            </w:r>
            <w:r w:rsidR="00EC73DD" w:rsidRPr="000D1EA5">
              <w:rPr>
                <w:rFonts w:ascii="Times New Roman" w:hAnsi="Times New Roman"/>
              </w:rPr>
              <w:t>00,00</w:t>
            </w:r>
            <w:r w:rsidRPr="000D1EA5">
              <w:rPr>
                <w:rFonts w:ascii="Times New Roman" w:hAnsi="Times New Roman"/>
              </w:rPr>
              <w:t xml:space="preserve"> </w:t>
            </w:r>
            <w:proofErr w:type="spellStart"/>
            <w:r w:rsidRPr="000D1EA5">
              <w:rPr>
                <w:rFonts w:ascii="Times New Roman" w:hAnsi="Times New Roman"/>
              </w:rPr>
              <w:t>тыс</w:t>
            </w:r>
            <w:proofErr w:type="gramStart"/>
            <w:r w:rsidRPr="000D1EA5">
              <w:rPr>
                <w:rFonts w:ascii="Times New Roman" w:hAnsi="Times New Roman"/>
              </w:rPr>
              <w:t>.р</w:t>
            </w:r>
            <w:proofErr w:type="gramEnd"/>
            <w:r w:rsidRPr="000D1EA5">
              <w:rPr>
                <w:rFonts w:ascii="Times New Roman" w:hAnsi="Times New Roman"/>
              </w:rPr>
              <w:t>уб</w:t>
            </w:r>
            <w:proofErr w:type="spellEnd"/>
            <w:r w:rsidRPr="000D1EA5">
              <w:rPr>
                <w:rFonts w:ascii="Times New Roman" w:hAnsi="Times New Roman"/>
              </w:rPr>
              <w:t>;</w:t>
            </w:r>
          </w:p>
          <w:p w:rsidR="00075B03" w:rsidRPr="000D1EA5" w:rsidRDefault="00C50BF5" w:rsidP="004431E3">
            <w:pPr>
              <w:ind w:firstLine="0"/>
              <w:rPr>
                <w:rFonts w:ascii="Times New Roman" w:hAnsi="Times New Roman"/>
              </w:rPr>
            </w:pPr>
            <w:r w:rsidRPr="000D1EA5">
              <w:rPr>
                <w:rFonts w:ascii="Times New Roman" w:hAnsi="Times New Roman"/>
              </w:rPr>
              <w:t xml:space="preserve">2026-00.00 </w:t>
            </w:r>
            <w:proofErr w:type="spellStart"/>
            <w:r w:rsidRPr="000D1EA5">
              <w:rPr>
                <w:rFonts w:ascii="Times New Roman" w:hAnsi="Times New Roman"/>
              </w:rPr>
              <w:t>тыс</w:t>
            </w:r>
            <w:proofErr w:type="gramStart"/>
            <w:r w:rsidRPr="000D1EA5">
              <w:rPr>
                <w:rFonts w:ascii="Times New Roman" w:hAnsi="Times New Roman"/>
              </w:rPr>
              <w:t>.р</w:t>
            </w:r>
            <w:proofErr w:type="gramEnd"/>
            <w:r w:rsidRPr="000D1EA5">
              <w:rPr>
                <w:rFonts w:ascii="Times New Roman" w:hAnsi="Times New Roman"/>
              </w:rPr>
              <w:t>уб</w:t>
            </w:r>
            <w:proofErr w:type="spellEnd"/>
            <w:r w:rsidRPr="000D1EA5">
              <w:rPr>
                <w:rFonts w:ascii="Times New Roman" w:hAnsi="Times New Roman"/>
              </w:rPr>
              <w:t>.</w:t>
            </w:r>
          </w:p>
        </w:tc>
      </w:tr>
      <w:tr w:rsidR="00DC79CF" w:rsidRPr="000D1EA5" w:rsidTr="00874CC5">
        <w:trPr>
          <w:trHeight w:val="1500"/>
          <w:jc w:val="center"/>
        </w:trPr>
        <w:tc>
          <w:tcPr>
            <w:tcW w:w="3276" w:type="dxa"/>
            <w:tcBorders>
              <w:top w:val="nil"/>
              <w:left w:val="single" w:sz="4" w:space="0" w:color="auto"/>
              <w:bottom w:val="single" w:sz="4" w:space="0" w:color="auto"/>
              <w:right w:val="single" w:sz="4" w:space="0" w:color="auto"/>
            </w:tcBorders>
            <w:hideMark/>
          </w:tcPr>
          <w:p w:rsidR="00DC79CF" w:rsidRPr="000D1EA5" w:rsidRDefault="00DC79CF" w:rsidP="00874CC5">
            <w:pPr>
              <w:ind w:firstLine="0"/>
              <w:rPr>
                <w:rFonts w:ascii="Times New Roman" w:hAnsi="Times New Roman"/>
              </w:rPr>
            </w:pPr>
            <w:r w:rsidRPr="000D1EA5">
              <w:rPr>
                <w:rFonts w:ascii="Times New Roman" w:hAnsi="Times New Roman"/>
              </w:rPr>
              <w:t xml:space="preserve">Ожидаемые непосредственные результаты реализации подпрограммы </w:t>
            </w:r>
          </w:p>
        </w:tc>
        <w:tc>
          <w:tcPr>
            <w:tcW w:w="6378" w:type="dxa"/>
            <w:tcBorders>
              <w:top w:val="nil"/>
              <w:left w:val="nil"/>
              <w:bottom w:val="single" w:sz="4" w:space="0" w:color="auto"/>
              <w:right w:val="single" w:sz="4" w:space="0" w:color="auto"/>
            </w:tcBorders>
          </w:tcPr>
          <w:p w:rsidR="00DC79CF" w:rsidRPr="000D1EA5" w:rsidRDefault="00DC79CF" w:rsidP="00874CC5">
            <w:pPr>
              <w:widowControl w:val="0"/>
              <w:ind w:firstLine="0"/>
              <w:rPr>
                <w:rFonts w:ascii="Times New Roman" w:hAnsi="Times New Roman"/>
              </w:rPr>
            </w:pPr>
            <w:r w:rsidRPr="000D1EA5">
              <w:rPr>
                <w:rFonts w:ascii="Times New Roman" w:hAnsi="Times New Roman"/>
              </w:rPr>
              <w:t>- переселение граждан из аварийного жил</w:t>
            </w:r>
            <w:r w:rsidR="007672B1" w:rsidRPr="000D1EA5">
              <w:rPr>
                <w:rFonts w:ascii="Times New Roman" w:hAnsi="Times New Roman"/>
              </w:rPr>
              <w:t>ого</w:t>
            </w:r>
            <w:r w:rsidRPr="000D1EA5">
              <w:rPr>
                <w:rFonts w:ascii="Times New Roman" w:hAnsi="Times New Roman"/>
              </w:rPr>
              <w:t xml:space="preserve"> фонда; </w:t>
            </w:r>
          </w:p>
          <w:p w:rsidR="00F82C4A" w:rsidRPr="000D1EA5" w:rsidRDefault="00F82C4A" w:rsidP="00874CC5">
            <w:pPr>
              <w:widowControl w:val="0"/>
              <w:ind w:firstLine="0"/>
              <w:rPr>
                <w:rFonts w:ascii="Times New Roman" w:hAnsi="Times New Roman"/>
              </w:rPr>
            </w:pPr>
            <w:r w:rsidRPr="000D1EA5">
              <w:rPr>
                <w:rFonts w:ascii="Times New Roman" w:hAnsi="Times New Roman"/>
              </w:rPr>
              <w:t>-предоставление качественных коммунальных услуг населению.</w:t>
            </w:r>
          </w:p>
          <w:p w:rsidR="00DC79CF" w:rsidRPr="000D1EA5" w:rsidRDefault="00DC79CF" w:rsidP="00874CC5">
            <w:pPr>
              <w:autoSpaceDE w:val="0"/>
              <w:autoSpaceDN w:val="0"/>
              <w:adjustRightInd w:val="0"/>
              <w:ind w:firstLine="0"/>
              <w:rPr>
                <w:rFonts w:ascii="Times New Roman" w:hAnsi="Times New Roman"/>
              </w:rPr>
            </w:pPr>
          </w:p>
          <w:p w:rsidR="00DC79CF" w:rsidRPr="000D1EA5" w:rsidRDefault="00DC79CF" w:rsidP="00874CC5">
            <w:pPr>
              <w:autoSpaceDE w:val="0"/>
              <w:autoSpaceDN w:val="0"/>
              <w:adjustRightInd w:val="0"/>
              <w:ind w:firstLine="0"/>
              <w:rPr>
                <w:rFonts w:ascii="Times New Roman" w:hAnsi="Times New Roman"/>
              </w:rPr>
            </w:pPr>
          </w:p>
        </w:tc>
      </w:tr>
    </w:tbl>
    <w:p w:rsidR="00DC79CF" w:rsidRPr="00BC6B71" w:rsidRDefault="00DC79CF" w:rsidP="00DC79CF">
      <w:pPr>
        <w:ind w:firstLine="709"/>
        <w:rPr>
          <w:rFonts w:ascii="Times New Roman" w:hAnsi="Times New Roman"/>
          <w:caps/>
        </w:rPr>
      </w:pPr>
      <w:r w:rsidRPr="00BC6B71">
        <w:rPr>
          <w:rFonts w:ascii="Times New Roman" w:hAnsi="Times New Roman"/>
          <w:caps/>
        </w:rPr>
        <w:t>1. Характеристика сферы реализации подпрограммы, описание основных проблем в указанной сфере и прогноз ее развития</w:t>
      </w:r>
    </w:p>
    <w:p w:rsidR="00DC79CF" w:rsidRPr="00BC6B71" w:rsidRDefault="00DC79CF" w:rsidP="00DC79CF">
      <w:pPr>
        <w:ind w:firstLine="709"/>
        <w:rPr>
          <w:rFonts w:ascii="Times New Roman" w:hAnsi="Times New Roman"/>
        </w:rPr>
      </w:pPr>
      <w:r w:rsidRPr="00BC6B71">
        <w:rPr>
          <w:rFonts w:ascii="Times New Roman" w:hAnsi="Times New Roman"/>
        </w:rPr>
        <w:t>В настоящее время в жилищно-коммунальном хозяйстве существуют проблемы, которые обусловлены неэффективной системой управления и неудовлетворительным финансовым положением, высокими затратами, и, как следствие, высокой степенью износа основных фондов, неэффективной работой предприятий, большими потерями воды, энергии и других ресурсов. Отсюда следует, что управление эффективностью жилищно-коммунального хозяйства является важной и приоритетной задачей.</w:t>
      </w:r>
    </w:p>
    <w:p w:rsidR="00DC79CF" w:rsidRPr="00BC6B71" w:rsidRDefault="00DC79CF" w:rsidP="00DC79CF">
      <w:pPr>
        <w:ind w:firstLine="709"/>
        <w:rPr>
          <w:rFonts w:ascii="Times New Roman" w:hAnsi="Times New Roman"/>
        </w:rPr>
      </w:pPr>
      <w:r w:rsidRPr="00BC6B71">
        <w:rPr>
          <w:rFonts w:ascii="Times New Roman" w:hAnsi="Times New Roman"/>
        </w:rPr>
        <w:t>Эффективность предоставления жилищно-коммунальных услуг определяется достижением в интересах общества максимальных результатов при минимальных размерах сре</w:t>
      </w:r>
      <w:proofErr w:type="gramStart"/>
      <w:r w:rsidRPr="00BC6B71">
        <w:rPr>
          <w:rFonts w:ascii="Times New Roman" w:hAnsi="Times New Roman"/>
        </w:rPr>
        <w:t>дств пр</w:t>
      </w:r>
      <w:proofErr w:type="gramEnd"/>
      <w:r w:rsidRPr="00BC6B71">
        <w:rPr>
          <w:rFonts w:ascii="Times New Roman" w:hAnsi="Times New Roman"/>
        </w:rPr>
        <w:t xml:space="preserve">оизводства и рабочей силы. Но при этом нельзя связать эффективность ЖКУ только с ростом оказываемых услуг и снижением затрат. При определении эффективности важная роль принадлежит социальным последствиям. Общественно значимые результаты деятельности жилищно-коммунального хозяйства должны состоять в удовлетворении всех потребностей общества – материальных, духовных и экологических. </w:t>
      </w:r>
    </w:p>
    <w:p w:rsidR="00DC79CF" w:rsidRPr="00BC6B71" w:rsidRDefault="00DC79CF" w:rsidP="00DC79CF">
      <w:pPr>
        <w:ind w:firstLine="709"/>
        <w:rPr>
          <w:rFonts w:ascii="Times New Roman" w:hAnsi="Times New Roman"/>
        </w:rPr>
      </w:pPr>
      <w:r w:rsidRPr="00BC6B71">
        <w:rPr>
          <w:rFonts w:ascii="Times New Roman" w:hAnsi="Times New Roman"/>
        </w:rPr>
        <w:t xml:space="preserve">Управление эффективностью жилищно-коммунальных услуг, заключается в согласовании представленных сторон, достижении между ними оптимального соотношения. </w:t>
      </w:r>
    </w:p>
    <w:p w:rsidR="00DC79CF" w:rsidRPr="00BC6B71" w:rsidRDefault="00DC79CF" w:rsidP="00DC79CF">
      <w:pPr>
        <w:ind w:firstLine="709"/>
        <w:rPr>
          <w:rFonts w:ascii="Times New Roman" w:hAnsi="Times New Roman"/>
        </w:rPr>
      </w:pPr>
      <w:r w:rsidRPr="00BC6B71">
        <w:rPr>
          <w:rFonts w:ascii="Times New Roman" w:hAnsi="Times New Roman"/>
        </w:rPr>
        <w:t xml:space="preserve">Принцип рентабельности не должен быть основным принципом и целью деятельности предприятий жилищно-коммунальной сферы. Получение прибыли допустимо, но не в условиях низкого уровня жизни основной массы населения, слабой технической </w:t>
      </w:r>
      <w:r w:rsidRPr="00BC6B71">
        <w:rPr>
          <w:rFonts w:ascii="Times New Roman" w:hAnsi="Times New Roman"/>
        </w:rPr>
        <w:lastRenderedPageBreak/>
        <w:t xml:space="preserve">оснащенности и изношенности объектов ЖКХ, постоянных неплатежей потребителей услуг и низкого их качества, когда на первый план выступает эффективность социальная, а не экономическая. То есть рентабельность, вряд ли будет выступать показателем эффективности функционирования современного российского предприятия ЖКХ. Очевидно, что в этих условиях и в ближайшем будущем показателем социальной эффективности в данной сфере должно быть качество предоставляемых услуг на основе разумных цен для потребителей. </w:t>
      </w:r>
    </w:p>
    <w:p w:rsidR="00DC79CF" w:rsidRPr="00BC6B71" w:rsidRDefault="00DC79CF" w:rsidP="00DC79CF">
      <w:pPr>
        <w:ind w:firstLine="709"/>
        <w:rPr>
          <w:rFonts w:ascii="Times New Roman" w:hAnsi="Times New Roman"/>
        </w:rPr>
      </w:pPr>
      <w:r w:rsidRPr="00BC6B71">
        <w:rPr>
          <w:rFonts w:ascii="Times New Roman" w:hAnsi="Times New Roman"/>
        </w:rPr>
        <w:t>Жилищно-коммунальное хозяйство обеспечивает население жильем, водой, канализацией, теплом, создает условия работы на предприятиях, обеспечивая их водой, теплом, электроэнергией и т.д.; обеспечивает благоустройство</w:t>
      </w:r>
      <w:r w:rsidR="00FF0F9E">
        <w:rPr>
          <w:rFonts w:ascii="Times New Roman" w:hAnsi="Times New Roman"/>
        </w:rPr>
        <w:t xml:space="preserve"> территорий</w:t>
      </w:r>
      <w:r w:rsidRPr="00BC6B71">
        <w:rPr>
          <w:rFonts w:ascii="Times New Roman" w:hAnsi="Times New Roman"/>
        </w:rPr>
        <w:t>.</w:t>
      </w:r>
    </w:p>
    <w:p w:rsidR="00DC79CF" w:rsidRPr="00BC6B71" w:rsidRDefault="00DC79CF" w:rsidP="00DC79CF">
      <w:pPr>
        <w:ind w:firstLine="709"/>
        <w:rPr>
          <w:rFonts w:ascii="Times New Roman" w:hAnsi="Times New Roman"/>
        </w:rPr>
      </w:pPr>
      <w:r w:rsidRPr="00BC6B71">
        <w:rPr>
          <w:rFonts w:ascii="Times New Roman" w:hAnsi="Times New Roman"/>
        </w:rPr>
        <w:t xml:space="preserve">Структура отрасли представлена двумя основными составляющими – жилищным и коммунальным хозяйством. Коммунальное хозяйство включает водопроводно-канализационное хозяйство, топливно-энергетическое хозяйство, особенно актуален вопрос развития инфраструктуры ЖКХ в сельской местности. </w:t>
      </w:r>
    </w:p>
    <w:p w:rsidR="00DC79CF" w:rsidRPr="00BC6B71" w:rsidRDefault="00DC79CF" w:rsidP="00DC79CF">
      <w:pPr>
        <w:ind w:firstLine="709"/>
        <w:rPr>
          <w:rFonts w:ascii="Times New Roman" w:hAnsi="Times New Roman"/>
        </w:rPr>
      </w:pPr>
      <w:r w:rsidRPr="00BC6B71">
        <w:rPr>
          <w:rFonts w:ascii="Times New Roman" w:hAnsi="Times New Roman"/>
        </w:rPr>
        <w:t>Источник финансирования ЖКХ - государственные территориальные бюджеты и внебюджетные средства от реализации услуг и продукции: квартплата, арендная плата и сборы с арендаторов на эксплуатационные расходы. Наибольшая часть в общем объеме средств на содержание жилого фонда направляется на проведение текущего ремонта. В перспективе эта часть может превысить 50% общих эксплуатационных расходов.</w:t>
      </w:r>
    </w:p>
    <w:p w:rsidR="00DC79CF" w:rsidRPr="00BC6B71" w:rsidRDefault="00DC79CF" w:rsidP="00DC79CF">
      <w:pPr>
        <w:ind w:firstLine="709"/>
        <w:rPr>
          <w:rFonts w:ascii="Times New Roman" w:hAnsi="Times New Roman"/>
        </w:rPr>
      </w:pPr>
      <w:r w:rsidRPr="00BC6B71">
        <w:rPr>
          <w:rFonts w:ascii="Times New Roman" w:hAnsi="Times New Roman"/>
        </w:rPr>
        <w:t>Самостоятельность жилищно-коммунальной сферы экономики относительна, но с позиций функциональных характеристик вполне описывается, в том числе и через призму использования материально-технических ресурсов, трудовых, финансовых и т.д. Отличительной особенностью экономического обособления жилищно-коммунальной сферы является ее сосредоточение на формировании и указывании услуг населению именно жилищно-коммунального характера. Разумеется, на первом плане стоят вопросы обеспечения жильем населения, а на последующих – удовлетворение широкого многообразия потребностей в предоставлении тех услуг, которые необходимы для применения в данной сфере экономики.</w:t>
      </w:r>
    </w:p>
    <w:p w:rsidR="00DC79CF" w:rsidRPr="00BC6B71" w:rsidRDefault="00DC79CF" w:rsidP="00DC79CF">
      <w:pPr>
        <w:ind w:firstLine="709"/>
        <w:rPr>
          <w:rFonts w:ascii="Times New Roman" w:hAnsi="Times New Roman"/>
        </w:rPr>
      </w:pPr>
    </w:p>
    <w:p w:rsidR="00CB3EEE" w:rsidRPr="000A15A9" w:rsidRDefault="00DC79CF" w:rsidP="00CB3EEE">
      <w:pPr>
        <w:pStyle w:val="ae"/>
        <w:ind w:left="786" w:firstLine="0"/>
        <w:rPr>
          <w:rFonts w:ascii="Times New Roman" w:hAnsi="Times New Roman"/>
          <w:caps/>
        </w:rPr>
      </w:pPr>
      <w:r w:rsidRPr="000A15A9">
        <w:rPr>
          <w:rFonts w:ascii="Times New Roman" w:hAnsi="Times New Roman"/>
          <w:caps/>
        </w:rPr>
        <w:t xml:space="preserve">Характеристика основных мероприятий </w:t>
      </w:r>
    </w:p>
    <w:p w:rsidR="00DC79CF" w:rsidRPr="000A15A9" w:rsidRDefault="00DC79CF" w:rsidP="00CB3EEE">
      <w:pPr>
        <w:pStyle w:val="ae"/>
        <w:ind w:left="786" w:firstLine="0"/>
        <w:rPr>
          <w:rFonts w:ascii="Times New Roman" w:hAnsi="Times New Roman"/>
        </w:rPr>
      </w:pPr>
      <w:r w:rsidRPr="000A15A9">
        <w:rPr>
          <w:rFonts w:ascii="Times New Roman" w:hAnsi="Times New Roman"/>
        </w:rPr>
        <w:t>Для достижения цели и з</w:t>
      </w:r>
      <w:r w:rsidR="002B100E" w:rsidRPr="000A15A9">
        <w:rPr>
          <w:rFonts w:ascii="Times New Roman" w:hAnsi="Times New Roman"/>
        </w:rPr>
        <w:t xml:space="preserve">адач Подпрограммы предусмотрены </w:t>
      </w:r>
      <w:r w:rsidRPr="000A15A9">
        <w:rPr>
          <w:rFonts w:ascii="Times New Roman" w:hAnsi="Times New Roman"/>
        </w:rPr>
        <w:t>основны</w:t>
      </w:r>
      <w:r w:rsidR="002B100E" w:rsidRPr="000A15A9">
        <w:rPr>
          <w:rFonts w:ascii="Times New Roman" w:hAnsi="Times New Roman"/>
        </w:rPr>
        <w:t>е</w:t>
      </w:r>
      <w:r w:rsidRPr="000A15A9">
        <w:rPr>
          <w:rFonts w:ascii="Times New Roman" w:hAnsi="Times New Roman"/>
        </w:rPr>
        <w:t xml:space="preserve"> мероприяти</w:t>
      </w:r>
      <w:r w:rsidR="002B100E" w:rsidRPr="000A15A9">
        <w:rPr>
          <w:rFonts w:ascii="Times New Roman" w:hAnsi="Times New Roman"/>
        </w:rPr>
        <w:t>я</w:t>
      </w:r>
      <w:r w:rsidRPr="000A15A9">
        <w:rPr>
          <w:rFonts w:ascii="Times New Roman" w:hAnsi="Times New Roman"/>
        </w:rPr>
        <w:t>:</w:t>
      </w:r>
    </w:p>
    <w:p w:rsidR="00CB3EEE" w:rsidRPr="000A15A9" w:rsidRDefault="00CB3EEE" w:rsidP="00CB3EEE">
      <w:pPr>
        <w:ind w:firstLine="0"/>
        <w:rPr>
          <w:rFonts w:ascii="Times New Roman" w:hAnsi="Times New Roman"/>
        </w:rPr>
      </w:pPr>
      <w:r w:rsidRPr="000A15A9">
        <w:rPr>
          <w:rFonts w:ascii="Times New Roman" w:hAnsi="Times New Roman"/>
        </w:rPr>
        <w:t>-"Переселение граждан  из аварийного жилого фонда в рамках 185-ФЗ"</w:t>
      </w:r>
    </w:p>
    <w:p w:rsidR="00CB3EEE" w:rsidRPr="000A15A9" w:rsidRDefault="00CB3EEE" w:rsidP="00CB3EEE">
      <w:pPr>
        <w:widowControl w:val="0"/>
        <w:ind w:firstLine="0"/>
        <w:rPr>
          <w:rFonts w:ascii="Times New Roman" w:hAnsi="Times New Roman"/>
        </w:rPr>
      </w:pPr>
      <w:r w:rsidRPr="000A15A9">
        <w:rPr>
          <w:rFonts w:ascii="Times New Roman" w:hAnsi="Times New Roman"/>
        </w:rPr>
        <w:t>- "Приобретение коммунальной специализированной техники"</w:t>
      </w:r>
    </w:p>
    <w:p w:rsidR="00CB3EEE" w:rsidRPr="000A15A9" w:rsidRDefault="00CB3EEE" w:rsidP="00CB3EEE">
      <w:pPr>
        <w:widowControl w:val="0"/>
        <w:ind w:firstLine="0"/>
        <w:rPr>
          <w:rFonts w:ascii="Times New Roman" w:hAnsi="Times New Roman"/>
        </w:rPr>
      </w:pPr>
      <w:r w:rsidRPr="000A15A9">
        <w:rPr>
          <w:rFonts w:ascii="Times New Roman" w:hAnsi="Times New Roman"/>
        </w:rPr>
        <w:t>- "Строительство и реконструкция водоснабжения и водоотведения Воронежской области"</w:t>
      </w:r>
    </w:p>
    <w:p w:rsidR="00CB3EEE" w:rsidRPr="000A15A9" w:rsidRDefault="00CB3EEE" w:rsidP="00CB3EEE">
      <w:pPr>
        <w:widowControl w:val="0"/>
        <w:ind w:firstLine="0"/>
        <w:rPr>
          <w:rFonts w:ascii="Times New Roman" w:hAnsi="Times New Roman"/>
        </w:rPr>
      </w:pPr>
      <w:r w:rsidRPr="000A15A9">
        <w:rPr>
          <w:rFonts w:ascii="Times New Roman" w:hAnsi="Times New Roman"/>
          <w:b/>
        </w:rPr>
        <w:t xml:space="preserve">- </w:t>
      </w:r>
      <w:r w:rsidRPr="000A15A9">
        <w:rPr>
          <w:rFonts w:ascii="Times New Roman" w:hAnsi="Times New Roman"/>
        </w:rPr>
        <w:t>Строительство</w:t>
      </w:r>
      <w:r w:rsidR="00FF1536" w:rsidRPr="000A15A9">
        <w:rPr>
          <w:rFonts w:ascii="Times New Roman" w:hAnsi="Times New Roman"/>
        </w:rPr>
        <w:t xml:space="preserve">, ремонт </w:t>
      </w:r>
      <w:r w:rsidRPr="000A15A9">
        <w:rPr>
          <w:rFonts w:ascii="Times New Roman" w:hAnsi="Times New Roman"/>
        </w:rPr>
        <w:t xml:space="preserve"> и реконструкция систем теплоснабжения</w:t>
      </w:r>
    </w:p>
    <w:p w:rsidR="002B100E" w:rsidRPr="000A15A9" w:rsidRDefault="00CB3EEE" w:rsidP="002B100E">
      <w:pPr>
        <w:widowControl w:val="0"/>
        <w:ind w:firstLine="0"/>
        <w:rPr>
          <w:rFonts w:ascii="Times New Roman" w:hAnsi="Times New Roman"/>
        </w:rPr>
      </w:pPr>
      <w:r w:rsidRPr="000A15A9">
        <w:rPr>
          <w:rFonts w:ascii="Times New Roman" w:hAnsi="Times New Roman"/>
        </w:rPr>
        <w:t xml:space="preserve"> - </w:t>
      </w:r>
      <w:r w:rsidR="00FF1536" w:rsidRPr="000A15A9">
        <w:rPr>
          <w:rFonts w:ascii="Times New Roman" w:hAnsi="Times New Roman"/>
        </w:rPr>
        <w:t xml:space="preserve">Модернизация </w:t>
      </w:r>
      <w:r w:rsidR="002B100E" w:rsidRPr="000A15A9">
        <w:rPr>
          <w:rFonts w:ascii="Times New Roman" w:hAnsi="Times New Roman"/>
        </w:rPr>
        <w:t>теплоэнергетических установок.</w:t>
      </w:r>
    </w:p>
    <w:p w:rsidR="002C34B9" w:rsidRPr="000A15A9" w:rsidRDefault="002C34B9" w:rsidP="002C34B9">
      <w:pPr>
        <w:autoSpaceDE w:val="0"/>
        <w:autoSpaceDN w:val="0"/>
        <w:adjustRightInd w:val="0"/>
        <w:ind w:firstLine="0"/>
        <w:rPr>
          <w:rFonts w:ascii="Times New Roman" w:hAnsi="Times New Roman"/>
          <w:caps/>
        </w:rPr>
      </w:pPr>
    </w:p>
    <w:p w:rsidR="002C34B9" w:rsidRPr="000A15A9" w:rsidRDefault="002C34B9" w:rsidP="002C34B9">
      <w:pPr>
        <w:autoSpaceDE w:val="0"/>
        <w:autoSpaceDN w:val="0"/>
        <w:adjustRightInd w:val="0"/>
        <w:ind w:firstLine="0"/>
        <w:rPr>
          <w:rFonts w:ascii="Times New Roman" w:hAnsi="Times New Roman"/>
        </w:rPr>
      </w:pPr>
      <w:r w:rsidRPr="000A15A9">
        <w:rPr>
          <w:rFonts w:ascii="Times New Roman" w:hAnsi="Times New Roman"/>
          <w:caps/>
        </w:rPr>
        <w:t xml:space="preserve">Основное мероприятие </w:t>
      </w:r>
      <w:r w:rsidRPr="000A15A9">
        <w:rPr>
          <w:rFonts w:ascii="Times New Roman" w:hAnsi="Times New Roman"/>
        </w:rPr>
        <w:t>3.1</w:t>
      </w:r>
    </w:p>
    <w:p w:rsidR="00DC79CF" w:rsidRPr="000A15A9" w:rsidRDefault="002C34B9" w:rsidP="002C34B9">
      <w:pPr>
        <w:autoSpaceDE w:val="0"/>
        <w:autoSpaceDN w:val="0"/>
        <w:adjustRightInd w:val="0"/>
        <w:ind w:firstLine="0"/>
        <w:rPr>
          <w:rFonts w:ascii="Times New Roman" w:hAnsi="Times New Roman"/>
        </w:rPr>
      </w:pPr>
      <w:r w:rsidRPr="000A15A9">
        <w:rPr>
          <w:rFonts w:ascii="Times New Roman" w:hAnsi="Times New Roman"/>
        </w:rPr>
        <w:t xml:space="preserve"> "Переселение граждан  из аварийного жилого фонда в рамках 185-ФЗ"</w:t>
      </w:r>
    </w:p>
    <w:p w:rsidR="002C34B9" w:rsidRPr="000A15A9" w:rsidRDefault="002C34B9" w:rsidP="00C906A0">
      <w:pPr>
        <w:widowControl w:val="0"/>
        <w:ind w:firstLine="0"/>
        <w:rPr>
          <w:rFonts w:ascii="Times New Roman" w:hAnsi="Times New Roman"/>
          <w:caps/>
        </w:rPr>
      </w:pPr>
    </w:p>
    <w:p w:rsidR="00C906A0" w:rsidRPr="00DD70BB" w:rsidRDefault="00C906A0" w:rsidP="00C906A0">
      <w:pPr>
        <w:widowControl w:val="0"/>
        <w:ind w:firstLine="0"/>
        <w:rPr>
          <w:rFonts w:ascii="Times New Roman" w:hAnsi="Times New Roman"/>
        </w:rPr>
      </w:pPr>
      <w:r w:rsidRPr="00DD70BB">
        <w:rPr>
          <w:rFonts w:ascii="Times New Roman" w:hAnsi="Times New Roman"/>
          <w:caps/>
        </w:rPr>
        <w:t xml:space="preserve">Основное мероприятие </w:t>
      </w:r>
      <w:r w:rsidR="002B100E" w:rsidRPr="00DD70BB">
        <w:rPr>
          <w:rFonts w:ascii="Times New Roman" w:hAnsi="Times New Roman"/>
        </w:rPr>
        <w:t>3.</w:t>
      </w:r>
      <w:r w:rsidRPr="00DD70BB">
        <w:rPr>
          <w:rFonts w:ascii="Times New Roman" w:hAnsi="Times New Roman"/>
        </w:rPr>
        <w:t xml:space="preserve">2 "ПРИОБРЕТЕНИЕ КОММУНАЛЬНОЙ СПЕЦИАЛИЗИРОВАННОЙ ТЕХНИКИ» </w:t>
      </w:r>
    </w:p>
    <w:p w:rsidR="00C36D08" w:rsidRPr="00DD70BB" w:rsidRDefault="00C36D08" w:rsidP="00C906A0">
      <w:pPr>
        <w:widowControl w:val="0"/>
        <w:ind w:firstLine="0"/>
        <w:rPr>
          <w:rFonts w:ascii="Times New Roman" w:hAnsi="Times New Roman"/>
          <w:color w:val="000000"/>
        </w:rPr>
      </w:pPr>
      <w:r w:rsidRPr="00DD70BB">
        <w:rPr>
          <w:rFonts w:ascii="Times New Roman" w:hAnsi="Times New Roman"/>
          <w:color w:val="000000"/>
        </w:rPr>
        <w:t>Степень развития и эффективность деятельности жилищно-коммунального хозяйства влияют на уровень и качество жизни населения, санитарно-гигиенические условия его жизни, на производительность труда.</w:t>
      </w:r>
    </w:p>
    <w:p w:rsidR="00A11C31" w:rsidRPr="00DD70BB" w:rsidRDefault="00A11C31" w:rsidP="00A11C31">
      <w:pPr>
        <w:rPr>
          <w:rFonts w:ascii="Times New Roman" w:hAnsi="Times New Roman"/>
          <w:color w:val="000000"/>
        </w:rPr>
      </w:pPr>
      <w:r w:rsidRPr="00DD70BB">
        <w:rPr>
          <w:rFonts w:ascii="Times New Roman" w:hAnsi="Times New Roman"/>
          <w:color w:val="000000"/>
        </w:rPr>
        <w:t>Цель мероприятия «Приобретение коммунальной специализированной техники» - создание условий для обеспечения качественными услугами ЖКХ населения Терновского муниципального района Воронежской области.</w:t>
      </w:r>
    </w:p>
    <w:p w:rsidR="00492226" w:rsidRPr="00DD70BB" w:rsidRDefault="00492226" w:rsidP="00492226">
      <w:pPr>
        <w:rPr>
          <w:rFonts w:ascii="Times New Roman" w:hAnsi="Times New Roman"/>
          <w:color w:val="000000"/>
        </w:rPr>
      </w:pPr>
      <w:r w:rsidRPr="00DD70BB">
        <w:rPr>
          <w:rFonts w:ascii="Times New Roman" w:hAnsi="Times New Roman"/>
          <w:color w:val="000000"/>
        </w:rPr>
        <w:t>Во-первых, цели обеспечения высоких стандартов качества условий проживании населения, реализуемые сферой ЖКХ.</w:t>
      </w:r>
      <w:r w:rsidR="00A11C31" w:rsidRPr="00DD70BB">
        <w:rPr>
          <w:rFonts w:ascii="Times New Roman" w:hAnsi="Times New Roman"/>
          <w:color w:val="000000"/>
        </w:rPr>
        <w:t xml:space="preserve"> Во-вторых, снижение издержек и</w:t>
      </w:r>
      <w:r w:rsidRPr="00DD70BB">
        <w:rPr>
          <w:rFonts w:ascii="Times New Roman" w:hAnsi="Times New Roman"/>
          <w:color w:val="000000"/>
        </w:rPr>
        <w:t xml:space="preserve"> соответственно, тарифов при поддержании указанных стандартов качества предоставляемых услуг</w:t>
      </w:r>
    </w:p>
    <w:p w:rsidR="00A11C31" w:rsidRPr="00DD70BB" w:rsidRDefault="00A11C31" w:rsidP="00A11C31">
      <w:pPr>
        <w:ind w:firstLine="709"/>
        <w:rPr>
          <w:rFonts w:ascii="Times New Roman" w:hAnsi="Times New Roman"/>
        </w:rPr>
      </w:pPr>
      <w:r w:rsidRPr="00DD70BB">
        <w:rPr>
          <w:rFonts w:ascii="Times New Roman" w:hAnsi="Times New Roman"/>
        </w:rPr>
        <w:t xml:space="preserve">В целях реализации мероприятия, предусматривается </w:t>
      </w:r>
      <w:proofErr w:type="gramStart"/>
      <w:r w:rsidRPr="00DD70BB">
        <w:rPr>
          <w:rFonts w:ascii="Times New Roman" w:hAnsi="Times New Roman"/>
        </w:rPr>
        <w:t>на</w:t>
      </w:r>
      <w:proofErr w:type="gramEnd"/>
      <w:r w:rsidRPr="00DD70BB">
        <w:rPr>
          <w:rFonts w:ascii="Times New Roman" w:hAnsi="Times New Roman"/>
        </w:rPr>
        <w:t>:</w:t>
      </w:r>
    </w:p>
    <w:p w:rsidR="00A11C31" w:rsidRPr="00DD70BB" w:rsidRDefault="00A11C31" w:rsidP="00A11C31">
      <w:pPr>
        <w:ind w:firstLine="709"/>
        <w:rPr>
          <w:rFonts w:ascii="Times New Roman" w:hAnsi="Times New Roman"/>
        </w:rPr>
      </w:pPr>
      <w:r w:rsidRPr="00DD70BB">
        <w:rPr>
          <w:rFonts w:ascii="Times New Roman" w:hAnsi="Times New Roman"/>
        </w:rPr>
        <w:t xml:space="preserve">- 2021 – 0.00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A11C31" w:rsidRPr="00DD70BB" w:rsidRDefault="00A11C31" w:rsidP="00A11C31">
      <w:pPr>
        <w:ind w:firstLine="709"/>
        <w:rPr>
          <w:rFonts w:ascii="Times New Roman" w:hAnsi="Times New Roman"/>
        </w:rPr>
      </w:pPr>
      <w:r w:rsidRPr="00DD70BB">
        <w:rPr>
          <w:rFonts w:ascii="Times New Roman" w:hAnsi="Times New Roman"/>
        </w:rPr>
        <w:lastRenderedPageBreak/>
        <w:t xml:space="preserve">- 2022 – 13116,7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4431E3" w:rsidRPr="00DD70BB" w:rsidRDefault="00A11C31" w:rsidP="004431E3">
      <w:pPr>
        <w:ind w:firstLine="709"/>
        <w:rPr>
          <w:rFonts w:ascii="Times New Roman" w:hAnsi="Times New Roman"/>
        </w:rPr>
      </w:pPr>
      <w:r w:rsidRPr="00DD70BB">
        <w:rPr>
          <w:rFonts w:ascii="Times New Roman" w:hAnsi="Times New Roman"/>
        </w:rPr>
        <w:t>- 2023 –</w:t>
      </w:r>
      <w:r w:rsidR="00AA5B76" w:rsidRPr="00DD70BB">
        <w:rPr>
          <w:rFonts w:ascii="Times New Roman" w:hAnsi="Times New Roman"/>
        </w:rPr>
        <w:t xml:space="preserve"> </w:t>
      </w:r>
      <w:r w:rsidR="00997A5B" w:rsidRPr="00DD70BB">
        <w:rPr>
          <w:rFonts w:ascii="Times New Roman" w:hAnsi="Times New Roman"/>
        </w:rPr>
        <w:t xml:space="preserve">11144,005 </w:t>
      </w:r>
      <w:proofErr w:type="spellStart"/>
      <w:r w:rsidR="004431E3" w:rsidRPr="00DD70BB">
        <w:rPr>
          <w:rFonts w:ascii="Times New Roman" w:hAnsi="Times New Roman"/>
        </w:rPr>
        <w:t>тыс</w:t>
      </w:r>
      <w:proofErr w:type="gramStart"/>
      <w:r w:rsidR="004431E3" w:rsidRPr="00DD70BB">
        <w:rPr>
          <w:rFonts w:ascii="Times New Roman" w:hAnsi="Times New Roman"/>
        </w:rPr>
        <w:t>.р</w:t>
      </w:r>
      <w:proofErr w:type="gramEnd"/>
      <w:r w:rsidR="004431E3" w:rsidRPr="00DD70BB">
        <w:rPr>
          <w:rFonts w:ascii="Times New Roman" w:hAnsi="Times New Roman"/>
        </w:rPr>
        <w:t>уб</w:t>
      </w:r>
      <w:proofErr w:type="spellEnd"/>
      <w:r w:rsidR="004431E3" w:rsidRPr="00DD70BB">
        <w:rPr>
          <w:rFonts w:ascii="Times New Roman" w:hAnsi="Times New Roman"/>
        </w:rPr>
        <w:t>;</w:t>
      </w:r>
      <w:r w:rsidR="00783F5A" w:rsidRPr="00DD70BB">
        <w:rPr>
          <w:rFonts w:ascii="Times New Roman" w:hAnsi="Times New Roman"/>
        </w:rPr>
        <w:t xml:space="preserve">  </w:t>
      </w:r>
      <w:r w:rsidR="00AA5B76" w:rsidRPr="00DD70BB">
        <w:rPr>
          <w:rFonts w:ascii="Times New Roman" w:hAnsi="Times New Roman"/>
          <w:color w:val="FF0000"/>
        </w:rPr>
        <w:t xml:space="preserve"> </w:t>
      </w:r>
    </w:p>
    <w:p w:rsidR="00A11C31" w:rsidRPr="00DD70BB" w:rsidRDefault="00A11C31" w:rsidP="00A11C31">
      <w:pPr>
        <w:ind w:firstLine="709"/>
        <w:rPr>
          <w:rFonts w:ascii="Times New Roman" w:hAnsi="Times New Roman"/>
        </w:rPr>
      </w:pPr>
      <w:r w:rsidRPr="00DD70BB">
        <w:rPr>
          <w:rFonts w:ascii="Times New Roman" w:hAnsi="Times New Roman"/>
        </w:rPr>
        <w:t xml:space="preserve">- 2024 – </w:t>
      </w:r>
      <w:r w:rsidR="009B2358" w:rsidRPr="00DD70BB">
        <w:rPr>
          <w:rFonts w:ascii="Times New Roman" w:hAnsi="Times New Roman"/>
        </w:rPr>
        <w:t xml:space="preserve">15150,0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 xml:space="preserve">; </w:t>
      </w:r>
    </w:p>
    <w:p w:rsidR="00A11C31" w:rsidRPr="000A15A9" w:rsidRDefault="009B2358" w:rsidP="00A11C31">
      <w:pPr>
        <w:ind w:firstLine="709"/>
        <w:rPr>
          <w:rFonts w:ascii="Times New Roman" w:hAnsi="Times New Roman"/>
        </w:rPr>
      </w:pPr>
      <w:r w:rsidRPr="00DD70BB">
        <w:rPr>
          <w:rFonts w:ascii="Times New Roman" w:hAnsi="Times New Roman"/>
        </w:rPr>
        <w:t xml:space="preserve">- 2025 – 17170,0 </w:t>
      </w:r>
      <w:proofErr w:type="spellStart"/>
      <w:r w:rsidR="00A11C31" w:rsidRPr="00DD70BB">
        <w:rPr>
          <w:rFonts w:ascii="Times New Roman" w:hAnsi="Times New Roman"/>
        </w:rPr>
        <w:t>тыс</w:t>
      </w:r>
      <w:proofErr w:type="gramStart"/>
      <w:r w:rsidR="00A11C31" w:rsidRPr="00DD70BB">
        <w:rPr>
          <w:rFonts w:ascii="Times New Roman" w:hAnsi="Times New Roman"/>
        </w:rPr>
        <w:t>.р</w:t>
      </w:r>
      <w:proofErr w:type="gramEnd"/>
      <w:r w:rsidR="00A11C31" w:rsidRPr="00DD70BB">
        <w:rPr>
          <w:rFonts w:ascii="Times New Roman" w:hAnsi="Times New Roman"/>
        </w:rPr>
        <w:t>уб</w:t>
      </w:r>
      <w:proofErr w:type="spellEnd"/>
      <w:r w:rsidR="00A11C31" w:rsidRPr="00DD70BB">
        <w:rPr>
          <w:rFonts w:ascii="Times New Roman" w:hAnsi="Times New Roman"/>
        </w:rPr>
        <w:t>;</w:t>
      </w:r>
      <w:r w:rsidR="00A11C31" w:rsidRPr="000A15A9">
        <w:rPr>
          <w:rFonts w:ascii="Times New Roman" w:hAnsi="Times New Roman"/>
        </w:rPr>
        <w:t xml:space="preserve"> </w:t>
      </w:r>
    </w:p>
    <w:p w:rsidR="00C36D08" w:rsidRPr="000A15A9" w:rsidRDefault="00A11C31" w:rsidP="004431E3">
      <w:pPr>
        <w:ind w:firstLine="709"/>
        <w:rPr>
          <w:rFonts w:ascii="Times New Roman" w:hAnsi="Times New Roman"/>
          <w:color w:val="000000"/>
        </w:rPr>
      </w:pPr>
      <w:r w:rsidRPr="000A15A9">
        <w:rPr>
          <w:rFonts w:ascii="Times New Roman" w:hAnsi="Times New Roman"/>
        </w:rPr>
        <w:t xml:space="preserve">- 2026 – </w:t>
      </w:r>
      <w:r w:rsidR="009B2358" w:rsidRPr="000A15A9">
        <w:rPr>
          <w:rFonts w:ascii="Times New Roman" w:hAnsi="Times New Roman"/>
        </w:rPr>
        <w:t>19190,0</w:t>
      </w:r>
      <w:r w:rsidRPr="000A15A9">
        <w:rPr>
          <w:rFonts w:ascii="Times New Roman" w:hAnsi="Times New Roman"/>
        </w:rPr>
        <w:t xml:space="preserve">  </w:t>
      </w:r>
      <w:proofErr w:type="spellStart"/>
      <w:r w:rsidRPr="000A15A9">
        <w:rPr>
          <w:rFonts w:ascii="Times New Roman" w:hAnsi="Times New Roman"/>
        </w:rPr>
        <w:t>тыс</w:t>
      </w:r>
      <w:proofErr w:type="gramStart"/>
      <w:r w:rsidRPr="000A15A9">
        <w:rPr>
          <w:rFonts w:ascii="Times New Roman" w:hAnsi="Times New Roman"/>
        </w:rPr>
        <w:t>.р</w:t>
      </w:r>
      <w:proofErr w:type="gramEnd"/>
      <w:r w:rsidRPr="000A15A9">
        <w:rPr>
          <w:rFonts w:ascii="Times New Roman" w:hAnsi="Times New Roman"/>
        </w:rPr>
        <w:t>уб</w:t>
      </w:r>
      <w:proofErr w:type="spellEnd"/>
      <w:r w:rsidRPr="000A15A9">
        <w:rPr>
          <w:rFonts w:ascii="Times New Roman" w:hAnsi="Times New Roman"/>
        </w:rPr>
        <w:t>.</w:t>
      </w:r>
    </w:p>
    <w:p w:rsidR="00C36D08" w:rsidRPr="000A15A9" w:rsidRDefault="00C36D08" w:rsidP="00C906A0">
      <w:pPr>
        <w:widowControl w:val="0"/>
        <w:ind w:firstLine="0"/>
        <w:rPr>
          <w:rFonts w:ascii="Times New Roman" w:hAnsi="Times New Roman"/>
          <w:color w:val="000000"/>
        </w:rPr>
      </w:pPr>
    </w:p>
    <w:p w:rsidR="000E09B1" w:rsidRDefault="00C8202E" w:rsidP="00C8202E">
      <w:pPr>
        <w:widowControl w:val="0"/>
        <w:ind w:firstLine="0"/>
        <w:rPr>
          <w:rFonts w:ascii="Times New Roman" w:hAnsi="Times New Roman"/>
        </w:rPr>
      </w:pPr>
      <w:r w:rsidRPr="000A15A9">
        <w:rPr>
          <w:rFonts w:ascii="Times New Roman" w:hAnsi="Times New Roman"/>
          <w:caps/>
        </w:rPr>
        <w:t xml:space="preserve">Основное мероприятие </w:t>
      </w:r>
      <w:r w:rsidR="000E09B1" w:rsidRPr="000A15A9">
        <w:rPr>
          <w:rFonts w:ascii="Times New Roman" w:hAnsi="Times New Roman"/>
        </w:rPr>
        <w:t>3.3.</w:t>
      </w:r>
      <w:r w:rsidR="00FB17B9" w:rsidRPr="000A15A9">
        <w:rPr>
          <w:rFonts w:ascii="Times New Roman" w:hAnsi="Times New Roman"/>
        </w:rPr>
        <w:t>2</w:t>
      </w:r>
      <w:r w:rsidRPr="000A15A9">
        <w:rPr>
          <w:rFonts w:ascii="Times New Roman" w:hAnsi="Times New Roman"/>
        </w:rPr>
        <w:t xml:space="preserve"> </w:t>
      </w:r>
      <w:r w:rsidR="000E09B1" w:rsidRPr="000A15A9">
        <w:rPr>
          <w:rFonts w:ascii="Times New Roman" w:hAnsi="Times New Roman"/>
        </w:rPr>
        <w:t>"</w:t>
      </w:r>
      <w:r w:rsidRPr="000A15A9">
        <w:rPr>
          <w:rFonts w:ascii="Times New Roman" w:hAnsi="Times New Roman"/>
        </w:rPr>
        <w:t>СТРОИТЕЛЬСТВО И РЕКОНСТРУКЦИЯ СИСТЕМЫ ВОДОСНАБЖЕНИЯ И ВОДООТВЕДЕНИЯ ТЕРНОВСКОГО МУНИЦИПАЛЬНОГО РАЙОНА ВОРОНЕЖСКОЙ ОБЛАСТИ</w:t>
      </w:r>
      <w:r w:rsidR="000E09B1" w:rsidRPr="000A15A9">
        <w:rPr>
          <w:rFonts w:ascii="Times New Roman" w:hAnsi="Times New Roman"/>
        </w:rPr>
        <w:t>"</w:t>
      </w:r>
    </w:p>
    <w:p w:rsidR="00846E30" w:rsidRPr="00846E30" w:rsidRDefault="00846E30" w:rsidP="00846E30">
      <w:pPr>
        <w:shd w:val="clear" w:color="auto" w:fill="FFFFFF"/>
        <w:ind w:firstLine="0"/>
        <w:textAlignment w:val="baseline"/>
        <w:rPr>
          <w:rFonts w:ascii="Times New Roman" w:hAnsi="Times New Roman"/>
          <w:color w:val="000000"/>
        </w:rPr>
      </w:pPr>
      <w:r w:rsidRPr="00846E30">
        <w:rPr>
          <w:rFonts w:ascii="Times New Roman" w:hAnsi="Times New Roman"/>
          <w:color w:val="000000"/>
        </w:rPr>
        <w:t>«Строительство и реконструкция водоснабжения и водоотведения Терновского муниципального района Воронежской области» относится к основному мероприятию программы, и включает в себя 2 мероприятия:</w:t>
      </w:r>
    </w:p>
    <w:p w:rsidR="00846E30" w:rsidRPr="00846E30" w:rsidRDefault="00846E30" w:rsidP="00846E30">
      <w:pPr>
        <w:shd w:val="clear" w:color="auto" w:fill="FFFFFF"/>
        <w:ind w:left="360" w:firstLine="0"/>
        <w:textAlignment w:val="baseline"/>
        <w:rPr>
          <w:rFonts w:ascii="Times New Roman" w:hAnsi="Times New Roman"/>
          <w:color w:val="000000"/>
        </w:rPr>
      </w:pPr>
      <w:r w:rsidRPr="00846E30">
        <w:rPr>
          <w:rFonts w:ascii="Times New Roman" w:hAnsi="Times New Roman"/>
          <w:color w:val="000000"/>
        </w:rPr>
        <w:t>строительство и реконструкция объектов водоснабжения, водоотведения и очистки сточных вод; ликвидационный тампонаж бесхозяйных водозаборных скважин.</w:t>
      </w:r>
    </w:p>
    <w:p w:rsidR="00846E30" w:rsidRPr="00846E30" w:rsidRDefault="00846E30" w:rsidP="00846E30">
      <w:pPr>
        <w:shd w:val="clear" w:color="auto" w:fill="FFFFFF"/>
        <w:ind w:firstLine="0"/>
        <w:textAlignment w:val="baseline"/>
        <w:rPr>
          <w:rFonts w:ascii="Times New Roman" w:hAnsi="Times New Roman"/>
          <w:color w:val="000000"/>
        </w:rPr>
      </w:pPr>
      <w:r w:rsidRPr="00846E30">
        <w:rPr>
          <w:rFonts w:ascii="Times New Roman" w:hAnsi="Times New Roman"/>
          <w:color w:val="000000"/>
        </w:rPr>
        <w:t>Реализация подпрограммы будет способствовать строительству новых и реконструкции действующих систем водоснабжения и водоотведения, а также повышения технического уровня и надежности функционирования централизованных, водопроводов, канализации, артезианских скважин, шахтных колодцев, очистных сооружений.</w:t>
      </w:r>
    </w:p>
    <w:p w:rsidR="00846E30" w:rsidRPr="00846E30" w:rsidRDefault="00846E30" w:rsidP="00846E30">
      <w:pPr>
        <w:shd w:val="clear" w:color="auto" w:fill="FFFFFF"/>
        <w:ind w:firstLine="0"/>
        <w:textAlignment w:val="baseline"/>
        <w:rPr>
          <w:rFonts w:ascii="Times New Roman" w:hAnsi="Times New Roman"/>
          <w:color w:val="000000"/>
        </w:rPr>
      </w:pPr>
      <w:r w:rsidRPr="00846E30">
        <w:rPr>
          <w:rFonts w:ascii="Times New Roman" w:hAnsi="Times New Roman"/>
          <w:color w:val="000000"/>
        </w:rPr>
        <w:t xml:space="preserve">Строительство и реконструкция очистных сооружений и систем водоотведения в районах Воронежской области прекратит сброс в водные объекты неочищенных стоков, сократит объем сброса загрязняющих веществ. Таким образом, в результате реализации программных мероприятий, улучшится санитарное состояние в реках </w:t>
      </w:r>
      <w:proofErr w:type="spellStart"/>
      <w:r w:rsidRPr="00846E30">
        <w:rPr>
          <w:rFonts w:ascii="Times New Roman" w:hAnsi="Times New Roman"/>
          <w:color w:val="000000"/>
        </w:rPr>
        <w:t>Савала</w:t>
      </w:r>
      <w:proofErr w:type="spellEnd"/>
      <w:r w:rsidRPr="00846E30">
        <w:rPr>
          <w:rFonts w:ascii="Times New Roman" w:hAnsi="Times New Roman"/>
          <w:color w:val="000000"/>
        </w:rPr>
        <w:t>, Сухой Карачан</w:t>
      </w:r>
      <w:proofErr w:type="gramStart"/>
      <w:r w:rsidRPr="00846E30">
        <w:rPr>
          <w:rFonts w:ascii="Times New Roman" w:hAnsi="Times New Roman"/>
          <w:color w:val="000000"/>
        </w:rPr>
        <w:t xml:space="preserve">., </w:t>
      </w:r>
      <w:proofErr w:type="gramEnd"/>
      <w:r w:rsidRPr="00846E30">
        <w:rPr>
          <w:rFonts w:ascii="Times New Roman" w:hAnsi="Times New Roman"/>
          <w:color w:val="000000"/>
        </w:rPr>
        <w:t>уменьшится загрязнение подземных водоносных горизонтов.</w:t>
      </w:r>
    </w:p>
    <w:p w:rsidR="00846E30" w:rsidRPr="00846E30" w:rsidRDefault="00846E30" w:rsidP="00846E30">
      <w:pPr>
        <w:shd w:val="clear" w:color="auto" w:fill="FFFFFF"/>
        <w:ind w:firstLine="0"/>
        <w:textAlignment w:val="baseline"/>
        <w:rPr>
          <w:rFonts w:ascii="Times New Roman" w:hAnsi="Times New Roman"/>
          <w:color w:val="000000"/>
        </w:rPr>
      </w:pPr>
      <w:proofErr w:type="gramStart"/>
      <w:r w:rsidRPr="00846E30">
        <w:rPr>
          <w:rFonts w:ascii="Times New Roman" w:hAnsi="Times New Roman"/>
          <w:color w:val="000000"/>
        </w:rPr>
        <w:t>Реализация мероприятия «Строительство и реконструкция водоснабжения и водоотведения Терновского муниципального района Воронежской области»  позволит обеспечить население питьевой водой, соответствующей установленным санитарно-гигиеническим требованиям, в количестве, достаточном для удовлетворения жизненных потребностей и сохранения здоровья граждан, а также снизить загрязнения природных водных объектов - источников питьевого водоснабжения, поверхностных водных объектов сточными водами бытовых объектов, промышленных и сельскохозяйственных предприятий.</w:t>
      </w:r>
      <w:proofErr w:type="gramEnd"/>
    </w:p>
    <w:p w:rsidR="00B04885" w:rsidRDefault="00B04885" w:rsidP="00B04885">
      <w:pPr>
        <w:ind w:firstLine="709"/>
        <w:rPr>
          <w:rFonts w:ascii="Times New Roman" w:hAnsi="Times New Roman"/>
        </w:rPr>
      </w:pPr>
      <w:r w:rsidRPr="00BC6B71">
        <w:rPr>
          <w:rFonts w:ascii="Times New Roman" w:hAnsi="Times New Roman"/>
        </w:rPr>
        <w:t xml:space="preserve">В целях реализации мероприятия, предусматривается </w:t>
      </w:r>
      <w:proofErr w:type="gramStart"/>
      <w:r w:rsidRPr="00BC6B71">
        <w:rPr>
          <w:rFonts w:ascii="Times New Roman" w:hAnsi="Times New Roman"/>
        </w:rPr>
        <w:t>на</w:t>
      </w:r>
      <w:proofErr w:type="gramEnd"/>
      <w:r w:rsidRPr="00BC6B71">
        <w:rPr>
          <w:rFonts w:ascii="Times New Roman" w:hAnsi="Times New Roman"/>
        </w:rPr>
        <w:t>:</w:t>
      </w:r>
    </w:p>
    <w:p w:rsidR="009D2F1C" w:rsidRPr="00FC3975" w:rsidRDefault="009D2F1C" w:rsidP="009D2F1C">
      <w:pPr>
        <w:ind w:firstLine="709"/>
        <w:rPr>
          <w:rFonts w:ascii="Times New Roman" w:hAnsi="Times New Roman"/>
        </w:rPr>
      </w:pPr>
      <w:r w:rsidRPr="00FC3975">
        <w:rPr>
          <w:rFonts w:ascii="Times New Roman" w:hAnsi="Times New Roman"/>
        </w:rPr>
        <w:t xml:space="preserve">- 2021 – </w:t>
      </w:r>
      <w:r w:rsidR="00C82620">
        <w:rPr>
          <w:rFonts w:ascii="Times New Roman" w:hAnsi="Times New Roman"/>
        </w:rPr>
        <w:t>98382,99</w:t>
      </w:r>
      <w:r w:rsidRPr="00FC3975">
        <w:rPr>
          <w:rFonts w:ascii="Times New Roman" w:hAnsi="Times New Roman"/>
        </w:rPr>
        <w:t xml:space="preserve">   </w:t>
      </w:r>
      <w:proofErr w:type="spellStart"/>
      <w:r w:rsidRPr="00FC3975">
        <w:rPr>
          <w:rFonts w:ascii="Times New Roman" w:hAnsi="Times New Roman"/>
        </w:rPr>
        <w:t>тыс</w:t>
      </w:r>
      <w:proofErr w:type="gramStart"/>
      <w:r w:rsidRPr="00FC3975">
        <w:rPr>
          <w:rFonts w:ascii="Times New Roman" w:hAnsi="Times New Roman"/>
        </w:rPr>
        <w:t>.р</w:t>
      </w:r>
      <w:proofErr w:type="gramEnd"/>
      <w:r w:rsidRPr="00FC3975">
        <w:rPr>
          <w:rFonts w:ascii="Times New Roman" w:hAnsi="Times New Roman"/>
        </w:rPr>
        <w:t>уб</w:t>
      </w:r>
      <w:proofErr w:type="spellEnd"/>
      <w:r w:rsidRPr="00FC3975">
        <w:rPr>
          <w:rFonts w:ascii="Times New Roman" w:hAnsi="Times New Roman"/>
        </w:rPr>
        <w:t>;</w:t>
      </w:r>
    </w:p>
    <w:p w:rsidR="00B04885" w:rsidRPr="00FC3975" w:rsidRDefault="00B04885" w:rsidP="00B04885">
      <w:pPr>
        <w:ind w:firstLine="709"/>
        <w:rPr>
          <w:rFonts w:ascii="Times New Roman" w:hAnsi="Times New Roman"/>
        </w:rPr>
      </w:pPr>
      <w:r w:rsidRPr="00FC3975">
        <w:rPr>
          <w:rFonts w:ascii="Times New Roman" w:hAnsi="Times New Roman"/>
        </w:rPr>
        <w:t xml:space="preserve">- </w:t>
      </w:r>
      <w:r w:rsidRPr="00425255">
        <w:rPr>
          <w:rFonts w:ascii="Times New Roman" w:hAnsi="Times New Roman"/>
        </w:rPr>
        <w:t xml:space="preserve">2022 – </w:t>
      </w:r>
      <w:r w:rsidR="006579E0" w:rsidRPr="00425255">
        <w:rPr>
          <w:rFonts w:ascii="Times New Roman" w:hAnsi="Times New Roman"/>
        </w:rPr>
        <w:t>128</w:t>
      </w:r>
      <w:r w:rsidR="00625A71" w:rsidRPr="00425255">
        <w:rPr>
          <w:rFonts w:ascii="Times New Roman" w:hAnsi="Times New Roman"/>
        </w:rPr>
        <w:t>99,9</w:t>
      </w:r>
      <w:r w:rsidRPr="00425255">
        <w:rPr>
          <w:rFonts w:ascii="Times New Roman" w:hAnsi="Times New Roman"/>
        </w:rPr>
        <w:t xml:space="preserve"> </w:t>
      </w:r>
      <w:proofErr w:type="spellStart"/>
      <w:r w:rsidRPr="00425255">
        <w:rPr>
          <w:rFonts w:ascii="Times New Roman" w:hAnsi="Times New Roman"/>
        </w:rPr>
        <w:t>тыс</w:t>
      </w:r>
      <w:proofErr w:type="gramStart"/>
      <w:r w:rsidRPr="00425255">
        <w:rPr>
          <w:rFonts w:ascii="Times New Roman" w:hAnsi="Times New Roman"/>
        </w:rPr>
        <w:t>.р</w:t>
      </w:r>
      <w:proofErr w:type="gramEnd"/>
      <w:r w:rsidRPr="00425255">
        <w:rPr>
          <w:rFonts w:ascii="Times New Roman" w:hAnsi="Times New Roman"/>
        </w:rPr>
        <w:t>уб</w:t>
      </w:r>
      <w:proofErr w:type="spellEnd"/>
      <w:r w:rsidRPr="00425255">
        <w:rPr>
          <w:rFonts w:ascii="Times New Roman" w:hAnsi="Times New Roman"/>
        </w:rPr>
        <w:t>;</w:t>
      </w:r>
    </w:p>
    <w:p w:rsidR="00B04885" w:rsidRPr="00DD70BB" w:rsidRDefault="00B04885" w:rsidP="00B04885">
      <w:pPr>
        <w:ind w:firstLine="709"/>
        <w:rPr>
          <w:rFonts w:ascii="Times New Roman" w:hAnsi="Times New Roman"/>
        </w:rPr>
      </w:pPr>
      <w:r w:rsidRPr="00DD70BB">
        <w:rPr>
          <w:rFonts w:ascii="Times New Roman" w:hAnsi="Times New Roman"/>
        </w:rPr>
        <w:t xml:space="preserve">- 2023 – </w:t>
      </w:r>
      <w:r w:rsidR="009D3BE3" w:rsidRPr="00DD70BB">
        <w:rPr>
          <w:rFonts w:ascii="Times New Roman" w:hAnsi="Times New Roman"/>
        </w:rPr>
        <w:t>0</w:t>
      </w:r>
      <w:r w:rsidR="00C82620" w:rsidRPr="00DD70BB">
        <w:rPr>
          <w:rFonts w:ascii="Times New Roman" w:hAnsi="Times New Roman"/>
        </w:rPr>
        <w:t>,0</w:t>
      </w:r>
      <w:r w:rsidRPr="00DD70BB">
        <w:rPr>
          <w:rFonts w:ascii="Times New Roman" w:hAnsi="Times New Roman"/>
        </w:rPr>
        <w:t>.</w:t>
      </w:r>
      <w:proofErr w:type="gramStart"/>
      <w:r w:rsidR="00783F5A" w:rsidRPr="00DD70BB">
        <w:rPr>
          <w:rFonts w:ascii="Times New Roman" w:hAnsi="Times New Roman"/>
        </w:rPr>
        <w:t>тыс</w:t>
      </w:r>
      <w:proofErr w:type="gramEnd"/>
      <w:r w:rsidR="00783F5A" w:rsidRPr="00DD70BB">
        <w:rPr>
          <w:rFonts w:ascii="Times New Roman" w:hAnsi="Times New Roman"/>
        </w:rPr>
        <w:t xml:space="preserve"> </w:t>
      </w:r>
      <w:proofErr w:type="spellStart"/>
      <w:r w:rsidRPr="00DD70BB">
        <w:rPr>
          <w:rFonts w:ascii="Times New Roman" w:hAnsi="Times New Roman"/>
        </w:rPr>
        <w:t>руб</w:t>
      </w:r>
      <w:proofErr w:type="spellEnd"/>
      <w:r w:rsidRPr="00DD70BB">
        <w:rPr>
          <w:rFonts w:ascii="Times New Roman" w:hAnsi="Times New Roman"/>
        </w:rPr>
        <w:t xml:space="preserve">; </w:t>
      </w:r>
      <w:r w:rsidR="00783F5A" w:rsidRPr="00DD70BB">
        <w:rPr>
          <w:rFonts w:ascii="Times New Roman" w:hAnsi="Times New Roman"/>
        </w:rPr>
        <w:t xml:space="preserve"> </w:t>
      </w:r>
      <w:r w:rsidR="00D351FE" w:rsidRPr="00DD70BB">
        <w:rPr>
          <w:rFonts w:ascii="Times New Roman" w:hAnsi="Times New Roman"/>
        </w:rPr>
        <w:t xml:space="preserve"> </w:t>
      </w:r>
    </w:p>
    <w:p w:rsidR="00B04885" w:rsidRPr="00DD70BB" w:rsidRDefault="00B04885" w:rsidP="00B04885">
      <w:pPr>
        <w:ind w:firstLine="709"/>
        <w:rPr>
          <w:rFonts w:ascii="Times New Roman" w:hAnsi="Times New Roman"/>
        </w:rPr>
      </w:pPr>
      <w:r w:rsidRPr="00DD70BB">
        <w:rPr>
          <w:rFonts w:ascii="Times New Roman" w:hAnsi="Times New Roman"/>
        </w:rPr>
        <w:t xml:space="preserve">- 2024 – </w:t>
      </w:r>
      <w:r w:rsidR="009E399D" w:rsidRPr="00DD70BB">
        <w:rPr>
          <w:rFonts w:ascii="Times New Roman" w:hAnsi="Times New Roman"/>
        </w:rPr>
        <w:t>16983</w:t>
      </w:r>
      <w:r w:rsidR="009B2358" w:rsidRPr="00DD70BB">
        <w:rPr>
          <w:rFonts w:ascii="Times New Roman" w:hAnsi="Times New Roman"/>
        </w:rPr>
        <w:t>,0</w:t>
      </w:r>
      <w:r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 xml:space="preserve">; </w:t>
      </w:r>
    </w:p>
    <w:p w:rsidR="00B04885" w:rsidRPr="00DD70BB" w:rsidRDefault="00B04885" w:rsidP="00B04885">
      <w:pPr>
        <w:ind w:firstLine="709"/>
        <w:rPr>
          <w:rFonts w:ascii="Times New Roman" w:hAnsi="Times New Roman"/>
        </w:rPr>
      </w:pPr>
      <w:r w:rsidRPr="00DD70BB">
        <w:rPr>
          <w:rFonts w:ascii="Times New Roman" w:hAnsi="Times New Roman"/>
        </w:rPr>
        <w:t xml:space="preserve">- 2025 – </w:t>
      </w:r>
      <w:r w:rsidR="009B2358" w:rsidRPr="00DD70BB">
        <w:rPr>
          <w:rFonts w:ascii="Times New Roman" w:hAnsi="Times New Roman"/>
        </w:rPr>
        <w:t>15150,0</w:t>
      </w:r>
      <w:r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 xml:space="preserve">; </w:t>
      </w:r>
    </w:p>
    <w:p w:rsidR="00B04885" w:rsidRPr="00DD70BB" w:rsidRDefault="00B04885" w:rsidP="00B04885">
      <w:pPr>
        <w:ind w:firstLine="709"/>
        <w:rPr>
          <w:rFonts w:ascii="Times New Roman" w:hAnsi="Times New Roman"/>
        </w:rPr>
      </w:pPr>
      <w:r w:rsidRPr="00DD70BB">
        <w:rPr>
          <w:rFonts w:ascii="Times New Roman" w:hAnsi="Times New Roman"/>
        </w:rPr>
        <w:t xml:space="preserve">- 2026 – </w:t>
      </w:r>
      <w:r w:rsidR="009B2358" w:rsidRPr="00DD70BB">
        <w:rPr>
          <w:rFonts w:ascii="Times New Roman" w:hAnsi="Times New Roman"/>
        </w:rPr>
        <w:t>16160,0</w:t>
      </w:r>
      <w:r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C8202E" w:rsidRPr="00DD70BB" w:rsidRDefault="00C8202E" w:rsidP="00C8202E">
      <w:pPr>
        <w:widowControl w:val="0"/>
        <w:ind w:firstLine="0"/>
        <w:rPr>
          <w:rFonts w:ascii="Times New Roman" w:hAnsi="Times New Roman"/>
        </w:rPr>
      </w:pPr>
    </w:p>
    <w:p w:rsidR="00C8202E" w:rsidRPr="00DD70BB" w:rsidRDefault="00C8202E" w:rsidP="00C8202E">
      <w:pPr>
        <w:widowControl w:val="0"/>
        <w:ind w:firstLine="0"/>
        <w:rPr>
          <w:rFonts w:ascii="Times New Roman" w:hAnsi="Times New Roman"/>
          <w:b/>
        </w:rPr>
      </w:pPr>
      <w:r w:rsidRPr="00DD70BB">
        <w:rPr>
          <w:rFonts w:ascii="Times New Roman" w:hAnsi="Times New Roman"/>
          <w:b/>
          <w:caps/>
        </w:rPr>
        <w:t xml:space="preserve">Основное мероприятие </w:t>
      </w:r>
      <w:r w:rsidRPr="00DD70BB">
        <w:rPr>
          <w:b/>
        </w:rPr>
        <w:t>3.3.4</w:t>
      </w:r>
      <w:r w:rsidRPr="00DD70BB">
        <w:rPr>
          <w:rFonts w:ascii="Times New Roman" w:hAnsi="Times New Roman"/>
          <w:b/>
        </w:rPr>
        <w:t xml:space="preserve"> "СТРОИТЕЛЬСТВО</w:t>
      </w:r>
      <w:r w:rsidR="00724416" w:rsidRPr="00DD70BB">
        <w:rPr>
          <w:rFonts w:ascii="Times New Roman" w:hAnsi="Times New Roman"/>
          <w:b/>
        </w:rPr>
        <w:t>, РЕМОНТ</w:t>
      </w:r>
      <w:r w:rsidRPr="00DD70BB">
        <w:rPr>
          <w:rFonts w:ascii="Times New Roman" w:hAnsi="Times New Roman"/>
          <w:b/>
        </w:rPr>
        <w:t xml:space="preserve"> И РЕКОНСТРУКЦИЯ СИСТЕМЫ </w:t>
      </w:r>
      <w:r w:rsidRPr="00DD70BB">
        <w:rPr>
          <w:b/>
        </w:rPr>
        <w:t xml:space="preserve">ТЕПЛОСНАБЖЕНИЯ </w:t>
      </w:r>
      <w:r w:rsidRPr="00DD70BB">
        <w:rPr>
          <w:rFonts w:ascii="Times New Roman" w:hAnsi="Times New Roman"/>
          <w:b/>
        </w:rPr>
        <w:t>ТЕРНОВСКОГО МУНИЦИПАЛЬНОГО РАЙОНА ВОРОНЕЖСКОЙ ОБЛАСТИ"</w:t>
      </w:r>
    </w:p>
    <w:p w:rsidR="0044056F" w:rsidRPr="00DD70BB" w:rsidRDefault="0044056F" w:rsidP="0044056F">
      <w:pPr>
        <w:ind w:firstLine="709"/>
        <w:rPr>
          <w:rFonts w:ascii="Times New Roman" w:hAnsi="Times New Roman"/>
        </w:rPr>
      </w:pPr>
      <w:r w:rsidRPr="00DD70BB">
        <w:rPr>
          <w:rFonts w:ascii="Times New Roman" w:hAnsi="Times New Roman"/>
        </w:rPr>
        <w:t>Основное мероприятие включает следующие мероприятия:</w:t>
      </w:r>
    </w:p>
    <w:p w:rsidR="0044056F" w:rsidRPr="00DD70BB" w:rsidRDefault="002C34B9" w:rsidP="0044056F">
      <w:pPr>
        <w:autoSpaceDE w:val="0"/>
        <w:autoSpaceDN w:val="0"/>
        <w:adjustRightInd w:val="0"/>
        <w:ind w:firstLine="709"/>
        <w:rPr>
          <w:rFonts w:ascii="Times New Roman" w:hAnsi="Times New Roman"/>
        </w:rPr>
      </w:pPr>
      <w:r w:rsidRPr="00DD70BB">
        <w:rPr>
          <w:rFonts w:ascii="Times New Roman" w:hAnsi="Times New Roman"/>
          <w:u w:val="single"/>
        </w:rPr>
        <w:t>Р</w:t>
      </w:r>
      <w:r w:rsidR="0044056F" w:rsidRPr="00DD70BB">
        <w:rPr>
          <w:rFonts w:ascii="Times New Roman" w:hAnsi="Times New Roman"/>
          <w:u w:val="single"/>
        </w:rPr>
        <w:t>емонт</w:t>
      </w:r>
      <w:r w:rsidRPr="00DD70BB">
        <w:rPr>
          <w:rFonts w:ascii="Times New Roman" w:hAnsi="Times New Roman"/>
          <w:u w:val="single"/>
        </w:rPr>
        <w:t xml:space="preserve"> и реконструкция</w:t>
      </w:r>
      <w:r w:rsidR="0044056F" w:rsidRPr="00DD70BB">
        <w:rPr>
          <w:rFonts w:ascii="Times New Roman" w:hAnsi="Times New Roman"/>
          <w:u w:val="single"/>
        </w:rPr>
        <w:t xml:space="preserve"> тепловых сетей.</w:t>
      </w:r>
      <w:r w:rsidR="0044056F" w:rsidRPr="00DD70BB">
        <w:rPr>
          <w:rFonts w:ascii="Times New Roman" w:hAnsi="Times New Roman"/>
        </w:rPr>
        <w:t xml:space="preserve"> Износ тепловых сетей является одним из основополагающих вопросов повышения качества жилищно-коммунального обслуживания населения. Физический износ тепловых сетей составляет свыше 60%, средний процент утечек на данных сетях - 25%. Данное обстоятельство отрицательно сказывается на теплоснабжении потребителей, соответственно возникает социальная напряженность, что в отдельных случаях приводит к негативным последствиям при собираемости платежей за услуги теплоснабжения. Кроме этого, ветхие сети способствуют ухудшению здоровья населения за счет снижения качества теплоснабжения. </w:t>
      </w:r>
    </w:p>
    <w:p w:rsidR="0044056F" w:rsidRPr="00DD70BB" w:rsidRDefault="0044056F" w:rsidP="0044056F">
      <w:pPr>
        <w:widowControl w:val="0"/>
        <w:autoSpaceDE w:val="0"/>
        <w:autoSpaceDN w:val="0"/>
        <w:adjustRightInd w:val="0"/>
        <w:ind w:firstLine="709"/>
        <w:rPr>
          <w:rFonts w:ascii="Times New Roman" w:hAnsi="Times New Roman"/>
        </w:rPr>
      </w:pPr>
      <w:r w:rsidRPr="00DD70BB">
        <w:rPr>
          <w:rFonts w:ascii="Times New Roman" w:hAnsi="Times New Roman"/>
        </w:rPr>
        <w:t xml:space="preserve">Необходимо отметить, что применение программно-целевого метода обеспечит уход от ситуационного метода ремонта тепловых сетей и позволит перейти к планово-предупредительному ремонту. Данное обстоятельство снизит как размер затрат на </w:t>
      </w:r>
      <w:r w:rsidRPr="00DD70BB">
        <w:rPr>
          <w:rFonts w:ascii="Times New Roman" w:hAnsi="Times New Roman"/>
        </w:rPr>
        <w:lastRenderedPageBreak/>
        <w:t>ремонтные работы, так и уменьшит количество внештатных ситуаций на тепловых сетях. Производство работ по</w:t>
      </w:r>
      <w:r w:rsidR="00D93ACA" w:rsidRPr="00DD70BB">
        <w:rPr>
          <w:rFonts w:ascii="Times New Roman" w:hAnsi="Times New Roman"/>
        </w:rPr>
        <w:t xml:space="preserve"> ремонту и </w:t>
      </w:r>
      <w:r w:rsidRPr="00DD70BB">
        <w:rPr>
          <w:rFonts w:ascii="Times New Roman" w:hAnsi="Times New Roman"/>
        </w:rPr>
        <w:t xml:space="preserve"> </w:t>
      </w:r>
      <w:r w:rsidR="009D77DC" w:rsidRPr="00DD70BB">
        <w:rPr>
          <w:rFonts w:ascii="Times New Roman" w:hAnsi="Times New Roman"/>
        </w:rPr>
        <w:t>реконструкции</w:t>
      </w:r>
      <w:r w:rsidRPr="00DD70BB">
        <w:rPr>
          <w:rFonts w:ascii="Times New Roman" w:hAnsi="Times New Roman"/>
        </w:rPr>
        <w:t xml:space="preserve"> тепловых сетей будет осуществляться с применением современных материалов, оборудования и технологий.</w:t>
      </w:r>
    </w:p>
    <w:p w:rsidR="0044056F" w:rsidRPr="00DD70BB" w:rsidRDefault="0044056F" w:rsidP="0044056F">
      <w:pPr>
        <w:widowControl w:val="0"/>
        <w:autoSpaceDE w:val="0"/>
        <w:autoSpaceDN w:val="0"/>
        <w:adjustRightInd w:val="0"/>
        <w:ind w:firstLine="709"/>
        <w:rPr>
          <w:rFonts w:ascii="Times New Roman" w:hAnsi="Times New Roman"/>
        </w:rPr>
      </w:pPr>
      <w:r w:rsidRPr="00DD70BB">
        <w:rPr>
          <w:rFonts w:ascii="Times New Roman" w:hAnsi="Times New Roman"/>
        </w:rPr>
        <w:t xml:space="preserve">Главной целью мероприятия является снижение доли утечек тепловой энергии. </w:t>
      </w:r>
    </w:p>
    <w:p w:rsidR="0044056F" w:rsidRPr="00DD70BB" w:rsidRDefault="0044056F" w:rsidP="0044056F">
      <w:pPr>
        <w:autoSpaceDE w:val="0"/>
        <w:autoSpaceDN w:val="0"/>
        <w:adjustRightInd w:val="0"/>
        <w:ind w:firstLine="709"/>
        <w:rPr>
          <w:rFonts w:ascii="Times New Roman" w:hAnsi="Times New Roman"/>
        </w:rPr>
      </w:pPr>
      <w:r w:rsidRPr="00DD70BB">
        <w:rPr>
          <w:rFonts w:ascii="Times New Roman" w:hAnsi="Times New Roman"/>
        </w:rPr>
        <w:t xml:space="preserve">В процессе реализации данного мероприятия будет применяться технология </w:t>
      </w:r>
      <w:proofErr w:type="spellStart"/>
      <w:r w:rsidRPr="00DD70BB">
        <w:rPr>
          <w:rFonts w:ascii="Times New Roman" w:hAnsi="Times New Roman"/>
        </w:rPr>
        <w:t>бе</w:t>
      </w:r>
      <w:r w:rsidR="00425255" w:rsidRPr="00DD70BB">
        <w:rPr>
          <w:rFonts w:ascii="Times New Roman" w:hAnsi="Times New Roman"/>
        </w:rPr>
        <w:t>с</w:t>
      </w:r>
      <w:r w:rsidRPr="00DD70BB">
        <w:rPr>
          <w:rFonts w:ascii="Times New Roman" w:hAnsi="Times New Roman"/>
        </w:rPr>
        <w:t>канальной</w:t>
      </w:r>
      <w:proofErr w:type="spellEnd"/>
      <w:r w:rsidRPr="00DD70BB">
        <w:rPr>
          <w:rFonts w:ascii="Times New Roman" w:hAnsi="Times New Roman"/>
        </w:rPr>
        <w:t xml:space="preserve"> прокладки труб в пенополиуретановой изоляции в полиэтиленовой оболочке, за счет этого станет возможно достижение следующих преимуществ:</w:t>
      </w:r>
    </w:p>
    <w:p w:rsidR="0044056F" w:rsidRPr="00DD70BB" w:rsidRDefault="0044056F" w:rsidP="0044056F">
      <w:pPr>
        <w:autoSpaceDE w:val="0"/>
        <w:autoSpaceDN w:val="0"/>
        <w:adjustRightInd w:val="0"/>
        <w:ind w:firstLine="709"/>
        <w:rPr>
          <w:rFonts w:ascii="Times New Roman" w:hAnsi="Times New Roman"/>
        </w:rPr>
      </w:pPr>
      <w:r w:rsidRPr="00DD70BB">
        <w:rPr>
          <w:rFonts w:ascii="Times New Roman" w:hAnsi="Times New Roman"/>
        </w:rPr>
        <w:t xml:space="preserve">1. Тепловые потери снижаются с 25% до 2%. </w:t>
      </w:r>
    </w:p>
    <w:p w:rsidR="0044056F" w:rsidRPr="00DD70BB" w:rsidRDefault="0044056F" w:rsidP="0044056F">
      <w:pPr>
        <w:autoSpaceDE w:val="0"/>
        <w:autoSpaceDN w:val="0"/>
        <w:adjustRightInd w:val="0"/>
        <w:ind w:firstLine="709"/>
        <w:rPr>
          <w:rFonts w:ascii="Times New Roman" w:hAnsi="Times New Roman"/>
        </w:rPr>
      </w:pPr>
      <w:r w:rsidRPr="00DD70BB">
        <w:rPr>
          <w:rFonts w:ascii="Times New Roman" w:hAnsi="Times New Roman"/>
        </w:rPr>
        <w:t xml:space="preserve">2. Увеличивается срок эксплуатации сетей с 16 лет до 30 лет. </w:t>
      </w:r>
    </w:p>
    <w:p w:rsidR="0044056F" w:rsidRPr="00DD70BB" w:rsidRDefault="0044056F" w:rsidP="0044056F">
      <w:pPr>
        <w:autoSpaceDE w:val="0"/>
        <w:autoSpaceDN w:val="0"/>
        <w:adjustRightInd w:val="0"/>
        <w:ind w:firstLine="709"/>
        <w:rPr>
          <w:rFonts w:ascii="Times New Roman" w:hAnsi="Times New Roman"/>
        </w:rPr>
      </w:pPr>
      <w:r w:rsidRPr="00DD70BB">
        <w:rPr>
          <w:rFonts w:ascii="Times New Roman" w:hAnsi="Times New Roman"/>
        </w:rPr>
        <w:t xml:space="preserve">3. Полностью исключается возможность повреждения трубопроводов от наружной коррозии. </w:t>
      </w:r>
    </w:p>
    <w:p w:rsidR="0044056F" w:rsidRPr="00DD70BB" w:rsidRDefault="0044056F" w:rsidP="0044056F">
      <w:pPr>
        <w:autoSpaceDE w:val="0"/>
        <w:autoSpaceDN w:val="0"/>
        <w:adjustRightInd w:val="0"/>
        <w:ind w:firstLine="709"/>
        <w:rPr>
          <w:rFonts w:ascii="Times New Roman" w:hAnsi="Times New Roman"/>
        </w:rPr>
      </w:pPr>
      <w:r w:rsidRPr="00DD70BB">
        <w:rPr>
          <w:rFonts w:ascii="Times New Roman" w:hAnsi="Times New Roman"/>
        </w:rPr>
        <w:t xml:space="preserve">4. В 1,5 раза снижается стоимость капитального строительства по сравнению с трубопроводами, проложенными с использованием метода канальной прокладки. </w:t>
      </w:r>
    </w:p>
    <w:p w:rsidR="0044056F" w:rsidRPr="00DD70BB" w:rsidRDefault="0044056F" w:rsidP="0044056F">
      <w:pPr>
        <w:autoSpaceDE w:val="0"/>
        <w:autoSpaceDN w:val="0"/>
        <w:adjustRightInd w:val="0"/>
        <w:ind w:firstLine="709"/>
        <w:rPr>
          <w:rFonts w:ascii="Times New Roman" w:hAnsi="Times New Roman"/>
        </w:rPr>
      </w:pPr>
      <w:r w:rsidRPr="00DD70BB">
        <w:rPr>
          <w:rFonts w:ascii="Times New Roman" w:hAnsi="Times New Roman"/>
        </w:rPr>
        <w:t xml:space="preserve">5. В 9 - 10 раз снижаются годовые затраты на эксплуатацию теплосетей, так как резко снижается число аварий. </w:t>
      </w:r>
    </w:p>
    <w:p w:rsidR="0044056F" w:rsidRPr="00DD70BB" w:rsidRDefault="0044056F" w:rsidP="0044056F">
      <w:pPr>
        <w:autoSpaceDE w:val="0"/>
        <w:autoSpaceDN w:val="0"/>
        <w:adjustRightInd w:val="0"/>
        <w:ind w:firstLine="709"/>
        <w:rPr>
          <w:rFonts w:ascii="Times New Roman" w:hAnsi="Times New Roman"/>
        </w:rPr>
      </w:pPr>
      <w:r w:rsidRPr="00DD70BB">
        <w:rPr>
          <w:rFonts w:ascii="Times New Roman" w:hAnsi="Times New Roman"/>
        </w:rPr>
        <w:t>6. Возможность установки систем оперативного дистанционного контроля состояния теплотрасс, использование которой обеспечивает определение местонахождения утечки с точностью до 1% от длины участка.</w:t>
      </w:r>
    </w:p>
    <w:p w:rsidR="0044056F" w:rsidRPr="00DD70BB" w:rsidRDefault="0044056F" w:rsidP="0044056F">
      <w:pPr>
        <w:widowControl w:val="0"/>
        <w:autoSpaceDE w:val="0"/>
        <w:autoSpaceDN w:val="0"/>
        <w:adjustRightInd w:val="0"/>
        <w:ind w:firstLine="709"/>
        <w:rPr>
          <w:rFonts w:ascii="Times New Roman" w:hAnsi="Times New Roman"/>
        </w:rPr>
      </w:pPr>
      <w:r w:rsidRPr="00DD70BB">
        <w:rPr>
          <w:rFonts w:ascii="Times New Roman" w:hAnsi="Times New Roman"/>
        </w:rPr>
        <w:t>Мероприятие носит социальный характер, в данном случае основным критерием эффективности которого является обеспечение бесперебойного и качественного теплоснабжения потребителей.</w:t>
      </w:r>
    </w:p>
    <w:p w:rsidR="0044056F" w:rsidRPr="00DD70BB" w:rsidRDefault="0044056F" w:rsidP="0044056F">
      <w:pPr>
        <w:autoSpaceDE w:val="0"/>
        <w:autoSpaceDN w:val="0"/>
        <w:adjustRightInd w:val="0"/>
        <w:ind w:firstLine="709"/>
        <w:rPr>
          <w:rFonts w:ascii="Times New Roman" w:hAnsi="Times New Roman"/>
        </w:rPr>
      </w:pPr>
      <w:r w:rsidRPr="00DD70BB">
        <w:rPr>
          <w:rFonts w:ascii="Times New Roman" w:hAnsi="Times New Roman"/>
        </w:rPr>
        <w:t>Объемы финансирования мероприятия будут корректироваться в процессе их реализации в установленном порядке, исходя из возможностей бюджета и фактических затрат.</w:t>
      </w:r>
    </w:p>
    <w:p w:rsidR="00C8202E" w:rsidRPr="00DD70BB" w:rsidRDefault="00C8202E" w:rsidP="00C8202E">
      <w:pPr>
        <w:pStyle w:val="af"/>
        <w:shd w:val="clear" w:color="auto" w:fill="FFFFFF"/>
        <w:spacing w:before="0" w:beforeAutospacing="0" w:after="0" w:afterAutospacing="0"/>
        <w:jc w:val="both"/>
        <w:textAlignment w:val="baseline"/>
        <w:rPr>
          <w:color w:val="000000" w:themeColor="text1"/>
        </w:rPr>
      </w:pPr>
      <w:r w:rsidRPr="00DD70BB">
        <w:rPr>
          <w:color w:val="000000" w:themeColor="text1"/>
        </w:rPr>
        <w:t>Реализация мероприятия предусматривает применение комплекса экономических, организационных, нормативно-правовых мер по ежегодному формированию рабочих документов:</w:t>
      </w:r>
    </w:p>
    <w:p w:rsidR="00C8202E" w:rsidRPr="00DD70BB" w:rsidRDefault="00C8202E" w:rsidP="00C8202E">
      <w:pPr>
        <w:pStyle w:val="af"/>
        <w:shd w:val="clear" w:color="auto" w:fill="FFFFFF"/>
        <w:spacing w:before="0" w:beforeAutospacing="0" w:after="0" w:afterAutospacing="0"/>
        <w:jc w:val="both"/>
        <w:textAlignment w:val="baseline"/>
        <w:rPr>
          <w:color w:val="000000" w:themeColor="text1"/>
        </w:rPr>
      </w:pPr>
      <w:r w:rsidRPr="00DD70BB">
        <w:rPr>
          <w:color w:val="000000" w:themeColor="text1"/>
        </w:rPr>
        <w:t>- подготовка заявок на финансирование мероприятия на текущий год и подача бюджетных заявок на последующие годы;</w:t>
      </w:r>
    </w:p>
    <w:p w:rsidR="00C8202E" w:rsidRPr="00DD70BB" w:rsidRDefault="00C8202E" w:rsidP="00C8202E">
      <w:pPr>
        <w:pStyle w:val="af"/>
        <w:shd w:val="clear" w:color="auto" w:fill="FFFFFF"/>
        <w:spacing w:before="0" w:beforeAutospacing="0" w:after="0" w:afterAutospacing="0"/>
        <w:jc w:val="both"/>
        <w:textAlignment w:val="baseline"/>
        <w:rPr>
          <w:color w:val="000000" w:themeColor="text1"/>
        </w:rPr>
      </w:pPr>
      <w:r w:rsidRPr="00DD70BB">
        <w:rPr>
          <w:color w:val="000000" w:themeColor="text1"/>
        </w:rPr>
        <w:t>- оформление </w:t>
      </w:r>
      <w:hyperlink r:id="rId20" w:tooltip="Конкурсная документация" w:history="1">
        <w:r w:rsidRPr="00DD70BB">
          <w:rPr>
            <w:rStyle w:val="ab"/>
            <w:color w:val="000000" w:themeColor="text1"/>
            <w:u w:val="none"/>
            <w:bdr w:val="none" w:sz="0" w:space="0" w:color="auto" w:frame="1"/>
          </w:rPr>
          <w:t>конкурсных документов</w:t>
        </w:r>
      </w:hyperlink>
      <w:r w:rsidRPr="00DD70BB">
        <w:rPr>
          <w:color w:val="000000" w:themeColor="text1"/>
        </w:rPr>
        <w:t> для участия в отборе на получение субсидий из </w:t>
      </w:r>
      <w:hyperlink r:id="rId21" w:tooltip="Бюджет федеральный" w:history="1">
        <w:r w:rsidRPr="00DD70BB">
          <w:rPr>
            <w:rStyle w:val="ab"/>
            <w:color w:val="000000" w:themeColor="text1"/>
            <w:u w:val="none"/>
            <w:bdr w:val="none" w:sz="0" w:space="0" w:color="auto" w:frame="1"/>
          </w:rPr>
          <w:t>федерального бюджета</w:t>
        </w:r>
      </w:hyperlink>
      <w:r w:rsidRPr="00DD70BB">
        <w:rPr>
          <w:color w:val="000000" w:themeColor="text1"/>
        </w:rPr>
        <w:t>;</w:t>
      </w:r>
    </w:p>
    <w:p w:rsidR="00C8202E" w:rsidRPr="00DD70BB" w:rsidRDefault="00C8202E" w:rsidP="00C8202E">
      <w:pPr>
        <w:pStyle w:val="af"/>
        <w:shd w:val="clear" w:color="auto" w:fill="FFFFFF"/>
        <w:spacing w:before="0" w:beforeAutospacing="0" w:after="0" w:afterAutospacing="0"/>
        <w:jc w:val="both"/>
        <w:textAlignment w:val="baseline"/>
        <w:rPr>
          <w:color w:val="000000" w:themeColor="text1"/>
        </w:rPr>
      </w:pPr>
      <w:r w:rsidRPr="00DD70BB">
        <w:rPr>
          <w:color w:val="000000" w:themeColor="text1"/>
        </w:rPr>
        <w:t>- формирование проектной и рабочей документации на проведение аукционов среди исполнителей и заключение контрактов по итогам конкурсов;</w:t>
      </w:r>
    </w:p>
    <w:p w:rsidR="00C8202E" w:rsidRPr="00DD70BB" w:rsidRDefault="00C8202E" w:rsidP="00C8202E">
      <w:pPr>
        <w:pStyle w:val="af"/>
        <w:shd w:val="clear" w:color="auto" w:fill="FFFFFF"/>
        <w:spacing w:before="0" w:beforeAutospacing="0" w:after="0" w:afterAutospacing="0"/>
        <w:jc w:val="both"/>
        <w:textAlignment w:val="baseline"/>
        <w:rPr>
          <w:color w:val="000000" w:themeColor="text1"/>
        </w:rPr>
      </w:pPr>
      <w:r w:rsidRPr="00DD70BB">
        <w:rPr>
          <w:color w:val="000000" w:themeColor="text1"/>
        </w:rPr>
        <w:t xml:space="preserve">- </w:t>
      </w:r>
      <w:proofErr w:type="gramStart"/>
      <w:r w:rsidRPr="00DD70BB">
        <w:rPr>
          <w:color w:val="000000" w:themeColor="text1"/>
        </w:rPr>
        <w:t>контроль за</w:t>
      </w:r>
      <w:proofErr w:type="gramEnd"/>
      <w:r w:rsidRPr="00DD70BB">
        <w:rPr>
          <w:color w:val="000000" w:themeColor="text1"/>
        </w:rPr>
        <w:t xml:space="preserve"> ходом реализации мероприятия.</w:t>
      </w:r>
    </w:p>
    <w:p w:rsidR="00C8202E" w:rsidRPr="00DD70BB" w:rsidRDefault="00C8202E" w:rsidP="00C8202E">
      <w:pPr>
        <w:pStyle w:val="af"/>
        <w:shd w:val="clear" w:color="auto" w:fill="FFFFFF"/>
        <w:spacing w:before="0" w:beforeAutospacing="0" w:after="0" w:afterAutospacing="0"/>
        <w:jc w:val="both"/>
        <w:textAlignment w:val="baseline"/>
        <w:rPr>
          <w:color w:val="000000" w:themeColor="text1"/>
        </w:rPr>
      </w:pPr>
      <w:r w:rsidRPr="00DD70BB">
        <w:rPr>
          <w:color w:val="000000" w:themeColor="text1"/>
        </w:rPr>
        <w:t>Финансовое обеспечение мероприятия может осуществляться за счет средств федерального, областного, местных бюджетов и внебюджетных </w:t>
      </w:r>
      <w:hyperlink r:id="rId22" w:tooltip="Источники финансирования" w:history="1">
        <w:r w:rsidRPr="00DD70BB">
          <w:rPr>
            <w:rStyle w:val="ab"/>
            <w:color w:val="000000" w:themeColor="text1"/>
            <w:u w:val="none"/>
            <w:bdr w:val="none" w:sz="0" w:space="0" w:color="auto" w:frame="1"/>
          </w:rPr>
          <w:t>источников финансирования</w:t>
        </w:r>
      </w:hyperlink>
      <w:r w:rsidRPr="00DD70BB">
        <w:rPr>
          <w:color w:val="000000" w:themeColor="text1"/>
        </w:rPr>
        <w:t>.</w:t>
      </w:r>
    </w:p>
    <w:p w:rsidR="00C8202E" w:rsidRPr="00DD70BB" w:rsidRDefault="00C8202E" w:rsidP="00C8202E">
      <w:pPr>
        <w:pStyle w:val="af"/>
        <w:shd w:val="clear" w:color="auto" w:fill="FFFFFF"/>
        <w:spacing w:before="0" w:beforeAutospacing="0" w:after="0" w:afterAutospacing="0"/>
        <w:jc w:val="both"/>
        <w:textAlignment w:val="baseline"/>
        <w:rPr>
          <w:color w:val="000000" w:themeColor="text1"/>
        </w:rPr>
      </w:pPr>
      <w:r w:rsidRPr="00DD70BB">
        <w:rPr>
          <w:color w:val="000000" w:themeColor="text1"/>
        </w:rPr>
        <w:t>Объемы финансирования мероприятия будут корректироваться в процессе их реализации в установленном порядке, исходя из возможностей областного бюджета, местных бюджетов и фактических затрат.</w:t>
      </w:r>
    </w:p>
    <w:p w:rsidR="00C8202E" w:rsidRPr="00DD70BB" w:rsidRDefault="00C8202E" w:rsidP="00C8202E">
      <w:pPr>
        <w:pStyle w:val="af"/>
        <w:shd w:val="clear" w:color="auto" w:fill="FFFFFF"/>
        <w:spacing w:before="0" w:beforeAutospacing="0" w:after="0" w:afterAutospacing="0"/>
        <w:jc w:val="both"/>
        <w:textAlignment w:val="baseline"/>
        <w:rPr>
          <w:color w:val="000000" w:themeColor="text1"/>
        </w:rPr>
      </w:pPr>
      <w:r w:rsidRPr="00DD70BB">
        <w:rPr>
          <w:color w:val="000000" w:themeColor="text1"/>
        </w:rPr>
        <w:t>Реализация мероприятия будет способствовать обеспечению граждан качественными услугами </w:t>
      </w:r>
      <w:hyperlink r:id="rId23" w:tooltip="Жилищно-коммунальные хозяйства" w:history="1">
        <w:r w:rsidRPr="00DD70BB">
          <w:rPr>
            <w:rStyle w:val="ab"/>
            <w:color w:val="000000" w:themeColor="text1"/>
            <w:u w:val="none"/>
            <w:bdr w:val="none" w:sz="0" w:space="0" w:color="auto" w:frame="1"/>
          </w:rPr>
          <w:t>ЖКХ</w:t>
        </w:r>
      </w:hyperlink>
      <w:r w:rsidRPr="00DD70BB">
        <w:rPr>
          <w:color w:val="000000" w:themeColor="text1"/>
        </w:rPr>
        <w:t>.</w:t>
      </w:r>
    </w:p>
    <w:p w:rsidR="00B04885" w:rsidRPr="00DD70BB" w:rsidRDefault="00B04885" w:rsidP="00B04885">
      <w:pPr>
        <w:ind w:firstLine="709"/>
        <w:rPr>
          <w:rFonts w:ascii="Times New Roman" w:hAnsi="Times New Roman"/>
        </w:rPr>
      </w:pPr>
      <w:r w:rsidRPr="00DD70BB">
        <w:rPr>
          <w:rFonts w:ascii="Times New Roman" w:hAnsi="Times New Roman"/>
        </w:rPr>
        <w:t xml:space="preserve">В целях реализации мероприятия, предусматривается </w:t>
      </w:r>
      <w:proofErr w:type="gramStart"/>
      <w:r w:rsidRPr="00DD70BB">
        <w:rPr>
          <w:rFonts w:ascii="Times New Roman" w:hAnsi="Times New Roman"/>
        </w:rPr>
        <w:t>на</w:t>
      </w:r>
      <w:proofErr w:type="gramEnd"/>
      <w:r w:rsidRPr="00DD70BB">
        <w:rPr>
          <w:rFonts w:ascii="Times New Roman" w:hAnsi="Times New Roman"/>
        </w:rPr>
        <w:t>:</w:t>
      </w:r>
    </w:p>
    <w:p w:rsidR="00006A4A" w:rsidRPr="00DD70BB" w:rsidRDefault="00006A4A" w:rsidP="00006A4A">
      <w:pPr>
        <w:ind w:firstLine="709"/>
        <w:rPr>
          <w:rFonts w:ascii="Times New Roman" w:hAnsi="Times New Roman"/>
        </w:rPr>
      </w:pPr>
      <w:r w:rsidRPr="00DD70BB">
        <w:rPr>
          <w:rFonts w:ascii="Times New Roman" w:hAnsi="Times New Roman"/>
        </w:rPr>
        <w:t xml:space="preserve">- 2021 – 0.00      </w:t>
      </w:r>
      <w:r w:rsidR="009B2358"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 xml:space="preserve">; </w:t>
      </w:r>
    </w:p>
    <w:p w:rsidR="00B04885" w:rsidRPr="00DD70BB" w:rsidRDefault="00B04885" w:rsidP="00B04885">
      <w:pPr>
        <w:ind w:firstLine="709"/>
        <w:rPr>
          <w:rFonts w:ascii="Times New Roman" w:hAnsi="Times New Roman"/>
        </w:rPr>
      </w:pPr>
      <w:r w:rsidRPr="00DD70BB">
        <w:rPr>
          <w:rFonts w:ascii="Times New Roman" w:hAnsi="Times New Roman"/>
        </w:rPr>
        <w:t xml:space="preserve">- 2022 – </w:t>
      </w:r>
      <w:r w:rsidR="00C316BA" w:rsidRPr="00DD70BB">
        <w:rPr>
          <w:rFonts w:ascii="Times New Roman" w:hAnsi="Times New Roman"/>
        </w:rPr>
        <w:t>2802,63</w:t>
      </w:r>
      <w:r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B04885" w:rsidRPr="00DD70BB" w:rsidRDefault="00B04885" w:rsidP="00B04885">
      <w:pPr>
        <w:ind w:firstLine="709"/>
        <w:rPr>
          <w:rFonts w:ascii="Times New Roman" w:hAnsi="Times New Roman"/>
        </w:rPr>
      </w:pPr>
      <w:r w:rsidRPr="00DD70BB">
        <w:rPr>
          <w:rFonts w:ascii="Times New Roman" w:hAnsi="Times New Roman"/>
        </w:rPr>
        <w:t>- 2023 –</w:t>
      </w:r>
      <w:r w:rsidR="00AA5B76" w:rsidRPr="00DD70BB">
        <w:rPr>
          <w:rFonts w:ascii="Times New Roman" w:hAnsi="Times New Roman"/>
        </w:rPr>
        <w:t>280</w:t>
      </w:r>
      <w:r w:rsidR="00C82620" w:rsidRPr="00DD70BB">
        <w:rPr>
          <w:rFonts w:ascii="Times New Roman" w:hAnsi="Times New Roman"/>
        </w:rPr>
        <w:t>2,63</w:t>
      </w:r>
      <w:r w:rsidR="00AA5B76"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color w:val="FF0000"/>
        </w:rPr>
        <w:t xml:space="preserve">; </w:t>
      </w:r>
    </w:p>
    <w:p w:rsidR="00B04885" w:rsidRPr="00DD70BB" w:rsidRDefault="00B04885" w:rsidP="00B04885">
      <w:pPr>
        <w:ind w:firstLine="709"/>
        <w:rPr>
          <w:rFonts w:ascii="Times New Roman" w:hAnsi="Times New Roman"/>
        </w:rPr>
      </w:pPr>
      <w:r w:rsidRPr="00DD70BB">
        <w:rPr>
          <w:rFonts w:ascii="Times New Roman" w:hAnsi="Times New Roman"/>
        </w:rPr>
        <w:t xml:space="preserve">- 2024 – </w:t>
      </w:r>
      <w:r w:rsidR="00A13069" w:rsidRPr="00DD70BB">
        <w:rPr>
          <w:rFonts w:ascii="Times New Roman" w:hAnsi="Times New Roman"/>
        </w:rPr>
        <w:t>3898,9</w:t>
      </w:r>
      <w:r w:rsidRPr="00DD70BB">
        <w:rPr>
          <w:rFonts w:ascii="Times New Roman" w:hAnsi="Times New Roman"/>
        </w:rPr>
        <w:t xml:space="preserve">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 xml:space="preserve">; </w:t>
      </w:r>
    </w:p>
    <w:p w:rsidR="00B04885" w:rsidRPr="00DD70BB" w:rsidRDefault="00B04885" w:rsidP="00B04885">
      <w:pPr>
        <w:ind w:firstLine="709"/>
        <w:rPr>
          <w:rFonts w:ascii="Times New Roman" w:hAnsi="Times New Roman"/>
        </w:rPr>
      </w:pPr>
      <w:r w:rsidRPr="00DD70BB">
        <w:rPr>
          <w:rFonts w:ascii="Times New Roman" w:hAnsi="Times New Roman"/>
        </w:rPr>
        <w:t xml:space="preserve">- 2025 – </w:t>
      </w:r>
      <w:r w:rsidR="009B2358" w:rsidRPr="00DD70BB">
        <w:rPr>
          <w:rFonts w:ascii="Times New Roman" w:hAnsi="Times New Roman"/>
        </w:rPr>
        <w:t xml:space="preserve">9285,0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 xml:space="preserve">; </w:t>
      </w:r>
    </w:p>
    <w:p w:rsidR="00B04885" w:rsidRPr="00DD70BB" w:rsidRDefault="00B04885" w:rsidP="00B04885">
      <w:pPr>
        <w:ind w:firstLine="709"/>
        <w:rPr>
          <w:rFonts w:ascii="Times New Roman" w:hAnsi="Times New Roman"/>
        </w:rPr>
      </w:pPr>
      <w:r w:rsidRPr="00DD70BB">
        <w:rPr>
          <w:rFonts w:ascii="Times New Roman" w:hAnsi="Times New Roman"/>
        </w:rPr>
        <w:t xml:space="preserve">- 2026 – </w:t>
      </w:r>
      <w:r w:rsidR="009B2358" w:rsidRPr="00DD70BB">
        <w:rPr>
          <w:rFonts w:ascii="Times New Roman" w:hAnsi="Times New Roman"/>
        </w:rPr>
        <w:t xml:space="preserve">10300,0 </w:t>
      </w:r>
      <w:proofErr w:type="spellStart"/>
      <w:r w:rsidRPr="00DD70BB">
        <w:rPr>
          <w:rFonts w:ascii="Times New Roman" w:hAnsi="Times New Roman"/>
        </w:rPr>
        <w:t>тыс</w:t>
      </w:r>
      <w:proofErr w:type="gramStart"/>
      <w:r w:rsidRPr="00DD70BB">
        <w:rPr>
          <w:rFonts w:ascii="Times New Roman" w:hAnsi="Times New Roman"/>
        </w:rPr>
        <w:t>.р</w:t>
      </w:r>
      <w:proofErr w:type="gramEnd"/>
      <w:r w:rsidRPr="00DD70BB">
        <w:rPr>
          <w:rFonts w:ascii="Times New Roman" w:hAnsi="Times New Roman"/>
        </w:rPr>
        <w:t>уб</w:t>
      </w:r>
      <w:proofErr w:type="spellEnd"/>
      <w:r w:rsidRPr="00DD70BB">
        <w:rPr>
          <w:rFonts w:ascii="Times New Roman" w:hAnsi="Times New Roman"/>
        </w:rPr>
        <w:t>.</w:t>
      </w:r>
    </w:p>
    <w:p w:rsidR="00C8202E" w:rsidRPr="00DD70BB" w:rsidRDefault="00C8202E" w:rsidP="00C8202E">
      <w:pPr>
        <w:widowControl w:val="0"/>
        <w:ind w:firstLine="0"/>
        <w:rPr>
          <w:rFonts w:ascii="Times New Roman" w:hAnsi="Times New Roman"/>
        </w:rPr>
      </w:pPr>
      <w:r w:rsidRPr="00DD70BB">
        <w:rPr>
          <w:rFonts w:ascii="Times New Roman" w:hAnsi="Times New Roman"/>
          <w:caps/>
        </w:rPr>
        <w:t xml:space="preserve">сновное мероприятие </w:t>
      </w:r>
      <w:r w:rsidRPr="00DD70BB">
        <w:rPr>
          <w:rFonts w:ascii="Times New Roman" w:hAnsi="Times New Roman"/>
        </w:rPr>
        <w:t xml:space="preserve"> </w:t>
      </w:r>
      <w:r w:rsidR="000E09B1" w:rsidRPr="00DD70BB">
        <w:rPr>
          <w:rFonts w:ascii="Times New Roman" w:hAnsi="Times New Roman"/>
        </w:rPr>
        <w:t xml:space="preserve">3.3.5 </w:t>
      </w:r>
      <w:r w:rsidRPr="00DD70BB">
        <w:rPr>
          <w:rFonts w:ascii="Times New Roman" w:hAnsi="Times New Roman"/>
        </w:rPr>
        <w:t>«</w:t>
      </w:r>
      <w:r w:rsidR="000E09B1" w:rsidRPr="00DD70BB">
        <w:rPr>
          <w:rFonts w:ascii="Times New Roman" w:hAnsi="Times New Roman"/>
        </w:rPr>
        <w:t>О</w:t>
      </w:r>
      <w:r w:rsidRPr="00DD70BB">
        <w:rPr>
          <w:rFonts w:ascii="Times New Roman" w:hAnsi="Times New Roman"/>
        </w:rPr>
        <w:t>РГАНИЗАЦИЯ СИСТЕМЫ РАЗДЕЛЬНОГО НАКОПЛЕНИЯ ТВЁРДЫХ КОММУНАЛЬНЫХ ОТХОДОВ НА ТЕРРИТОРИИ ТЕРНОВСКОГО МУНИЦИПАЛЬНОГО РАЙОНА ВОРОНЕЖСКОЙ ОБЛАСТИ"</w:t>
      </w:r>
    </w:p>
    <w:p w:rsidR="00777369" w:rsidRDefault="00777369" w:rsidP="00C8202E">
      <w:pPr>
        <w:widowControl w:val="0"/>
        <w:ind w:firstLine="0"/>
        <w:rPr>
          <w:rFonts w:ascii="Times New Roman" w:hAnsi="Times New Roman"/>
        </w:rPr>
      </w:pPr>
      <w:proofErr w:type="gramStart"/>
      <w:r w:rsidRPr="00DD70BB">
        <w:rPr>
          <w:rFonts w:ascii="Times New Roman" w:hAnsi="Times New Roman"/>
        </w:rPr>
        <w:t>Территории муниципальных образований Воронежской области подлежат регулярной очистке от отходов в соответствии с Территориальной схемой обращения</w:t>
      </w:r>
      <w:r w:rsidRPr="00777369">
        <w:rPr>
          <w:rFonts w:ascii="Times New Roman" w:hAnsi="Times New Roman"/>
        </w:rPr>
        <w:t xml:space="preserve"> с отходами, в том </w:t>
      </w:r>
      <w:r w:rsidRPr="00777369">
        <w:rPr>
          <w:rFonts w:ascii="Times New Roman" w:hAnsi="Times New Roman"/>
        </w:rPr>
        <w:lastRenderedPageBreak/>
        <w:t>числе с ТКО, на территории Воронежской области, утвержденной приказом департамента природных ресурсов и экологии Воронежской области от 26.08.2016 N 356 (далее - территориальная схема), и требованиями экологического и санитарно-эпидемиологического законодател</w:t>
      </w:r>
      <w:r>
        <w:rPr>
          <w:rFonts w:ascii="Times New Roman" w:hAnsi="Times New Roman"/>
        </w:rPr>
        <w:t xml:space="preserve">ьства Российской Федерации. </w:t>
      </w:r>
      <w:proofErr w:type="gramEnd"/>
    </w:p>
    <w:p w:rsidR="00777369" w:rsidRDefault="00777369" w:rsidP="00C8202E">
      <w:pPr>
        <w:widowControl w:val="0"/>
        <w:ind w:firstLine="0"/>
        <w:rPr>
          <w:rFonts w:ascii="Times New Roman" w:hAnsi="Times New Roman"/>
        </w:rPr>
      </w:pPr>
      <w:r w:rsidRPr="00777369">
        <w:rPr>
          <w:rFonts w:ascii="Times New Roman" w:hAnsi="Times New Roman"/>
        </w:rPr>
        <w:t xml:space="preserve"> </w:t>
      </w:r>
      <w:r>
        <w:rPr>
          <w:rFonts w:ascii="Times New Roman" w:hAnsi="Times New Roman"/>
        </w:rPr>
        <w:t xml:space="preserve">- </w:t>
      </w:r>
      <w:r w:rsidRPr="00777369">
        <w:rPr>
          <w:rFonts w:ascii="Times New Roman" w:hAnsi="Times New Roman"/>
        </w:rPr>
        <w:t xml:space="preserve">Региональный оператор по обращению с ТКО, операторы по обращению с ТКО, потребители обязаны выполнять требования настоящего Порядка, при накоплении ТКО не осуществлять действия, влекущие за собой нарушение прав других лиц на охрану здоровья и благоприятную окружающую среду. </w:t>
      </w:r>
    </w:p>
    <w:p w:rsidR="00777369" w:rsidRDefault="00777369" w:rsidP="00C8202E">
      <w:pPr>
        <w:widowControl w:val="0"/>
        <w:ind w:firstLine="0"/>
        <w:rPr>
          <w:rFonts w:ascii="Times New Roman" w:hAnsi="Times New Roman"/>
        </w:rPr>
      </w:pPr>
      <w:r>
        <w:rPr>
          <w:rFonts w:ascii="Times New Roman" w:hAnsi="Times New Roman"/>
        </w:rPr>
        <w:t xml:space="preserve"> - </w:t>
      </w:r>
      <w:r w:rsidRPr="00777369">
        <w:rPr>
          <w:rFonts w:ascii="Times New Roman" w:hAnsi="Times New Roman"/>
        </w:rPr>
        <w:t xml:space="preserve"> На территории Воронежской области запрещено: - несанкционированное размещение всех видов ТКО и иных видов отходов; - складирование ТКО вне установленных мест (площадок) накопления ТКО, определенных договором на оказание услуг по обращению с ТКО, в соответствии с территориальной схемой</w:t>
      </w:r>
      <w:proofErr w:type="gramStart"/>
      <w:r w:rsidRPr="00777369">
        <w:rPr>
          <w:rFonts w:ascii="Times New Roman" w:hAnsi="Times New Roman"/>
        </w:rPr>
        <w:t>.</w:t>
      </w:r>
      <w:proofErr w:type="gramEnd"/>
      <w:r w:rsidRPr="00777369">
        <w:rPr>
          <w:rFonts w:ascii="Times New Roman" w:hAnsi="Times New Roman"/>
        </w:rPr>
        <w:t xml:space="preserve"> (</w:t>
      </w:r>
      <w:proofErr w:type="gramStart"/>
      <w:r w:rsidRPr="00777369">
        <w:rPr>
          <w:rFonts w:ascii="Times New Roman" w:hAnsi="Times New Roman"/>
        </w:rPr>
        <w:t>в</w:t>
      </w:r>
      <w:proofErr w:type="gramEnd"/>
      <w:r w:rsidRPr="00777369">
        <w:rPr>
          <w:rFonts w:ascii="Times New Roman" w:hAnsi="Times New Roman"/>
        </w:rPr>
        <w:t xml:space="preserve"> ред. приказа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18.03.2019 N 45)</w:t>
      </w:r>
    </w:p>
    <w:p w:rsidR="00777369" w:rsidRPr="00777369" w:rsidRDefault="00777369" w:rsidP="00C8202E">
      <w:pPr>
        <w:widowControl w:val="0"/>
        <w:ind w:firstLine="0"/>
        <w:rPr>
          <w:rFonts w:ascii="Times New Roman" w:hAnsi="Times New Roman"/>
        </w:rPr>
      </w:pPr>
      <w:r>
        <w:rPr>
          <w:rFonts w:ascii="Times New Roman" w:hAnsi="Times New Roman"/>
        </w:rPr>
        <w:t xml:space="preserve">-  </w:t>
      </w:r>
      <w:r w:rsidRPr="00777369">
        <w:rPr>
          <w:rFonts w:ascii="Times New Roman" w:hAnsi="Times New Roman"/>
        </w:rPr>
        <w:t xml:space="preserve"> Потребители осуществляют складирование ТКО в местах (площадках) накопления ТКО, определенных договором на оказание услуг по обращению с ТКО, в соответствии с территориальной схемой обращения с отходами</w:t>
      </w:r>
      <w:proofErr w:type="gramStart"/>
      <w:r w:rsidRPr="00777369">
        <w:rPr>
          <w:rFonts w:ascii="Times New Roman" w:hAnsi="Times New Roman"/>
        </w:rPr>
        <w:t>.</w:t>
      </w:r>
      <w:proofErr w:type="gramEnd"/>
      <w:r w:rsidRPr="00777369">
        <w:rPr>
          <w:rFonts w:ascii="Times New Roman" w:hAnsi="Times New Roman"/>
        </w:rPr>
        <w:t xml:space="preserve"> (</w:t>
      </w:r>
      <w:proofErr w:type="gramStart"/>
      <w:r w:rsidRPr="00777369">
        <w:rPr>
          <w:rFonts w:ascii="Times New Roman" w:hAnsi="Times New Roman"/>
        </w:rPr>
        <w:t>в</w:t>
      </w:r>
      <w:proofErr w:type="gramEnd"/>
      <w:r w:rsidRPr="00777369">
        <w:rPr>
          <w:rFonts w:ascii="Times New Roman" w:hAnsi="Times New Roman"/>
        </w:rPr>
        <w:t xml:space="preserve"> ред. приказа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18.03.2019 N 45) 2.5. Места (площадки) накопления ТКО должны соответствовать требованиям законодательства в области санитарно-эпидемиологического благополучия населения и иного законодательства Российской Федерации, а также правилам благоустройства муниципальных образований. 2.6. </w:t>
      </w:r>
      <w:proofErr w:type="gramStart"/>
      <w:r w:rsidRPr="00777369">
        <w:rPr>
          <w:rFonts w:ascii="Times New Roman" w:hAnsi="Times New Roman"/>
        </w:rPr>
        <w:t>Контроль за</w:t>
      </w:r>
      <w:proofErr w:type="gramEnd"/>
      <w:r w:rsidRPr="00777369">
        <w:rPr>
          <w:rFonts w:ascii="Times New Roman" w:hAnsi="Times New Roman"/>
        </w:rPr>
        <w:t xml:space="preserve"> деятельностью участников накопления ТКО (потребителей, операторов по обращению с ТКО) осуществляет региональный оператор по обращению с ТКО. 2.7. Региональный оператор по обращению с ТКО несет ответственность за обращение с ТКО с момента погрузки таких отходов в мусоровоз. Погрузка ТКО включает в себя уборку мест погрузки ТКО. (п. 2.7 </w:t>
      </w:r>
      <w:proofErr w:type="gramStart"/>
      <w:r w:rsidRPr="00777369">
        <w:rPr>
          <w:rFonts w:ascii="Times New Roman" w:hAnsi="Times New Roman"/>
        </w:rPr>
        <w:t>введен</w:t>
      </w:r>
      <w:proofErr w:type="gramEnd"/>
      <w:r w:rsidRPr="00777369">
        <w:rPr>
          <w:rFonts w:ascii="Times New Roman" w:hAnsi="Times New Roman"/>
        </w:rPr>
        <w:t xml:space="preserve"> приказом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18.03.2019 N 45) 2.8. Создание и содержание мест (площадок) накопления ТКО относится к полномочиям органов местного самоуправления городских поселений, муниципальных районов и городских округов, за исключением установленных законодательством Российской Федерации случаев, когда такая обязанность лежит на других лицах</w:t>
      </w:r>
      <w:proofErr w:type="gramStart"/>
      <w:r w:rsidRPr="00777369">
        <w:rPr>
          <w:rFonts w:ascii="Times New Roman" w:hAnsi="Times New Roman"/>
        </w:rPr>
        <w:t>.</w:t>
      </w:r>
      <w:proofErr w:type="gramEnd"/>
      <w:r w:rsidRPr="00777369">
        <w:rPr>
          <w:rFonts w:ascii="Times New Roman" w:hAnsi="Times New Roman"/>
        </w:rPr>
        <w:t xml:space="preserve"> (</w:t>
      </w:r>
      <w:proofErr w:type="gramStart"/>
      <w:r w:rsidRPr="00777369">
        <w:rPr>
          <w:rFonts w:ascii="Times New Roman" w:hAnsi="Times New Roman"/>
        </w:rPr>
        <w:t>п</w:t>
      </w:r>
      <w:proofErr w:type="gramEnd"/>
      <w:r w:rsidRPr="00777369">
        <w:rPr>
          <w:rFonts w:ascii="Times New Roman" w:hAnsi="Times New Roman"/>
        </w:rPr>
        <w:t xml:space="preserve">. 2.8 введен приказом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18.03.2019 N 45) 3. Накопление ТКО 3.1. Накопление ТКО осуществляется в местах (площадках) накопления ТКО, определенных договором на оказание услуг по обращению с ТКО, в соответствии с территориальной схемой</w:t>
      </w:r>
      <w:proofErr w:type="gramStart"/>
      <w:r w:rsidRPr="00777369">
        <w:rPr>
          <w:rFonts w:ascii="Times New Roman" w:hAnsi="Times New Roman"/>
        </w:rPr>
        <w:t>.</w:t>
      </w:r>
      <w:proofErr w:type="gramEnd"/>
      <w:r w:rsidRPr="00777369">
        <w:rPr>
          <w:rFonts w:ascii="Times New Roman" w:hAnsi="Times New Roman"/>
        </w:rPr>
        <w:t xml:space="preserve"> (</w:t>
      </w:r>
      <w:proofErr w:type="gramStart"/>
      <w:r w:rsidRPr="00777369">
        <w:rPr>
          <w:rFonts w:ascii="Times New Roman" w:hAnsi="Times New Roman"/>
        </w:rPr>
        <w:t>в</w:t>
      </w:r>
      <w:proofErr w:type="gramEnd"/>
      <w:r w:rsidRPr="00777369">
        <w:rPr>
          <w:rFonts w:ascii="Times New Roman" w:hAnsi="Times New Roman"/>
        </w:rPr>
        <w:t xml:space="preserve"> ред. приказа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18.03.2019 N 45) 3.2. Складирование ТКО осуществляется следующими способами: - в контейнеры, расположенные в мусороприемных камерах (при наличии соответствующей внутридомовой инженерной системы); - в контейнеры и бункеры, расположенные на контейнерных площадках; - в пакеты или другие емкости, предоставленные региональным оператором. 3.3. Запрещается накопление в контейнеры для ТКО отходов, не относящихся к ТКО. 4. Раздельное накопление ТКО 4.1. Раздельное накопление ТКО предусматривает разделение ТКО потребителями по видам отходов, группам отходов, группам однородных отходов и складирование отсортированных ТКО на контейнерных площадках в соответствующие контейнеры, предназначенные для раздельного накопления ТКО. (п. 4.1 в ред. приказа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28.01.2021 N 22) 4.2. Раздельное накопление ТКО может организовываться органами местного самоуправления, региональным оператором, оператором по согласованию с региональным оператором, на </w:t>
      </w:r>
      <w:proofErr w:type="gramStart"/>
      <w:r w:rsidRPr="00777369">
        <w:rPr>
          <w:rFonts w:ascii="Times New Roman" w:hAnsi="Times New Roman"/>
        </w:rPr>
        <w:t>территории</w:t>
      </w:r>
      <w:proofErr w:type="gramEnd"/>
      <w:r w:rsidRPr="00777369">
        <w:rPr>
          <w:rFonts w:ascii="Times New Roman" w:hAnsi="Times New Roman"/>
        </w:rPr>
        <w:t xml:space="preserve"> которых осуществляется раздельное накопление ТКО. (п. 4.2 в ред. приказа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28.01.2021 N 22) 4.3. Раздельное накопление ТКО на территории Воронежской области внедряется поэтапно в соответствии с планом внедрения системы раздельного накопления ТКО. План внедрения системы раздельного накопления ТКО утверждается департаментом жилищно-коммунального хозяйства и энергетики Воронежской области</w:t>
      </w:r>
      <w:proofErr w:type="gramStart"/>
      <w:r w:rsidRPr="00777369">
        <w:rPr>
          <w:rFonts w:ascii="Times New Roman" w:hAnsi="Times New Roman"/>
        </w:rPr>
        <w:t>.</w:t>
      </w:r>
      <w:proofErr w:type="gramEnd"/>
      <w:r w:rsidRPr="00777369">
        <w:rPr>
          <w:rFonts w:ascii="Times New Roman" w:hAnsi="Times New Roman"/>
        </w:rPr>
        <w:t xml:space="preserve"> (</w:t>
      </w:r>
      <w:proofErr w:type="gramStart"/>
      <w:r w:rsidRPr="00777369">
        <w:rPr>
          <w:rFonts w:ascii="Times New Roman" w:hAnsi="Times New Roman"/>
        </w:rPr>
        <w:t>в</w:t>
      </w:r>
      <w:proofErr w:type="gramEnd"/>
      <w:r w:rsidRPr="00777369">
        <w:rPr>
          <w:rFonts w:ascii="Times New Roman" w:hAnsi="Times New Roman"/>
        </w:rPr>
        <w:t xml:space="preserve"> ред. приказа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28.01.2021 N 22) 4.4. </w:t>
      </w:r>
      <w:proofErr w:type="gramStart"/>
      <w:r w:rsidRPr="00777369">
        <w:rPr>
          <w:rFonts w:ascii="Times New Roman" w:hAnsi="Times New Roman"/>
        </w:rPr>
        <w:t xml:space="preserve">При осуществлении раздельного накопления отходов используются контейнеры с цветовой индикацией, соответствующей разным видам отходов: 4.4.1. в контейнеры с зеленой цветовой индикацией складируются отходы, классифицируемые в </w:t>
      </w:r>
      <w:r w:rsidRPr="00777369">
        <w:rPr>
          <w:rFonts w:ascii="Times New Roman" w:hAnsi="Times New Roman"/>
        </w:rPr>
        <w:lastRenderedPageBreak/>
        <w:t xml:space="preserve">соответствии с Федеральным классификационным каталогом отходов, утвержденным Приказом </w:t>
      </w:r>
      <w:proofErr w:type="spellStart"/>
      <w:r w:rsidRPr="00777369">
        <w:rPr>
          <w:rFonts w:ascii="Times New Roman" w:hAnsi="Times New Roman"/>
        </w:rPr>
        <w:t>Росприроднадзора</w:t>
      </w:r>
      <w:proofErr w:type="spellEnd"/>
      <w:r w:rsidRPr="00777369">
        <w:rPr>
          <w:rFonts w:ascii="Times New Roman" w:hAnsi="Times New Roman"/>
        </w:rPr>
        <w:t xml:space="preserve"> от 22.05.2017 N 242 (далее - ФККО) как: - бумага и изделия из бумаги, утратившие потребительские свойства; - отходы стекла и изделий из стекла незагрязненные;</w:t>
      </w:r>
      <w:proofErr w:type="gramEnd"/>
      <w:r w:rsidRPr="00777369">
        <w:rPr>
          <w:rFonts w:ascii="Times New Roman" w:hAnsi="Times New Roman"/>
        </w:rPr>
        <w:t xml:space="preserve"> - </w:t>
      </w:r>
      <w:proofErr w:type="gramStart"/>
      <w:r w:rsidRPr="00777369">
        <w:rPr>
          <w:rFonts w:ascii="Times New Roman" w:hAnsi="Times New Roman"/>
        </w:rPr>
        <w:t>текстиль и изделия текстильные, утратившие потребительские свойства; 4.4.2. в контейнеры с оранжевой цветовой индикацией складируются отходы, классифицируемые в соответствии с ФККО как отходы продукции из пластмасс, не содержащих галогены, незагрязненные; 4.4.3. в контейнеры с серой цветовой индикацией складируются отходы, классифицируемые в соответствии с ФККО как отходы пищевой продукции, напитков и табачных изделий;</w:t>
      </w:r>
      <w:proofErr w:type="gramEnd"/>
      <w:r w:rsidRPr="00777369">
        <w:rPr>
          <w:rFonts w:ascii="Times New Roman" w:hAnsi="Times New Roman"/>
        </w:rPr>
        <w:t xml:space="preserve"> 4.4.4. в контейнеры с черной цветовой индикацией складируются отходы, не относящиеся к ТКО, указанным в пунктах 4.4.1 - 4.4.3 настоящего Порядка</w:t>
      </w:r>
      <w:proofErr w:type="gramStart"/>
      <w:r w:rsidRPr="00777369">
        <w:rPr>
          <w:rFonts w:ascii="Times New Roman" w:hAnsi="Times New Roman"/>
        </w:rPr>
        <w:t>.</w:t>
      </w:r>
      <w:proofErr w:type="gramEnd"/>
      <w:r w:rsidRPr="00777369">
        <w:rPr>
          <w:rFonts w:ascii="Times New Roman" w:hAnsi="Times New Roman"/>
        </w:rPr>
        <w:t xml:space="preserve"> (</w:t>
      </w:r>
      <w:proofErr w:type="gramStart"/>
      <w:r w:rsidRPr="00777369">
        <w:rPr>
          <w:rFonts w:ascii="Times New Roman" w:hAnsi="Times New Roman"/>
        </w:rPr>
        <w:t>п</w:t>
      </w:r>
      <w:proofErr w:type="gramEnd"/>
      <w:r w:rsidRPr="00777369">
        <w:rPr>
          <w:rFonts w:ascii="Times New Roman" w:hAnsi="Times New Roman"/>
        </w:rPr>
        <w:t xml:space="preserve">. 4.4 в ред. приказа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28.01.2021 N 22) 4.5. При осуществлении раздельного накопления ТКО могут по необходимости использоваться дополнительные цветовые обозначения (накопление отходов резиновых изделий незагрязненных, лома алюминиевых банок из-под напитков и пр.)</w:t>
      </w:r>
      <w:proofErr w:type="gramStart"/>
      <w:r w:rsidRPr="00777369">
        <w:rPr>
          <w:rFonts w:ascii="Times New Roman" w:hAnsi="Times New Roman"/>
        </w:rPr>
        <w:t>.</w:t>
      </w:r>
      <w:proofErr w:type="gramEnd"/>
      <w:r w:rsidRPr="00777369">
        <w:rPr>
          <w:rFonts w:ascii="Times New Roman" w:hAnsi="Times New Roman"/>
        </w:rPr>
        <w:t xml:space="preserve"> (</w:t>
      </w:r>
      <w:proofErr w:type="gramStart"/>
      <w:r w:rsidRPr="00777369">
        <w:rPr>
          <w:rFonts w:ascii="Times New Roman" w:hAnsi="Times New Roman"/>
        </w:rPr>
        <w:t>п</w:t>
      </w:r>
      <w:proofErr w:type="gramEnd"/>
      <w:r w:rsidRPr="00777369">
        <w:rPr>
          <w:rFonts w:ascii="Times New Roman" w:hAnsi="Times New Roman"/>
        </w:rPr>
        <w:t xml:space="preserve">. 4.5 в ред. приказа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28.01.2021 N 22) 4.6. При осуществлении накопления ТКО в пакеты и другие емкости региональный оператор по обращению с ТКО должен обеспечить раздельное накопление с учетом пункта 4.4 настоящего Порядка. 4.7. В многоквартирных домах с мусоропроводами использование мусоропровода предусмотрено для накопления </w:t>
      </w:r>
      <w:proofErr w:type="spellStart"/>
      <w:r w:rsidRPr="00777369">
        <w:rPr>
          <w:rFonts w:ascii="Times New Roman" w:hAnsi="Times New Roman"/>
        </w:rPr>
        <w:t>неперерабатываемых</w:t>
      </w:r>
      <w:proofErr w:type="spellEnd"/>
      <w:r w:rsidRPr="00777369">
        <w:rPr>
          <w:rFonts w:ascii="Times New Roman" w:hAnsi="Times New Roman"/>
        </w:rPr>
        <w:t xml:space="preserve"> (несортированных) отходов. Накопление сортированных отходов осуществляется в соответствии с пунктом 4.4 настоящего Порядка. 4.8. В случае если контейнер с ТКО, подлежащими утилизации, содержит несортированные ТКО, оператор по обращению с ТКО осуществляет транспортирование таких отходов вместе с несортированными ТКО, уведомив регионального оператора по обращению с ТКО не </w:t>
      </w:r>
      <w:proofErr w:type="gramStart"/>
      <w:r w:rsidRPr="00777369">
        <w:rPr>
          <w:rFonts w:ascii="Times New Roman" w:hAnsi="Times New Roman"/>
        </w:rPr>
        <w:t>позднее</w:t>
      </w:r>
      <w:proofErr w:type="gramEnd"/>
      <w:r w:rsidRPr="00777369">
        <w:rPr>
          <w:rFonts w:ascii="Times New Roman" w:hAnsi="Times New Roman"/>
        </w:rPr>
        <w:t xml:space="preserve"> чем на следующий день. 5. Накопление КГО 5.1. Складирование КГО осуществляется потребителями следующими способами: - в бункеры, расположенные на контейнерных площадках; - на специальных площадках для складирования КГО. 5.2. Вывоз КГО обеспечивается в соответствии с законодательством Российской Федерации региональным оператором по обращению с ТКО, оператором по обращению с ТКО, в том числе по заявкам потребителей. 5.3. Срок вывоза КГО региональным оператором по обращению с ТКО, оператором по обращению с ТКО не может превышать 5 рабочих дней </w:t>
      </w:r>
      <w:proofErr w:type="gramStart"/>
      <w:r w:rsidRPr="00777369">
        <w:rPr>
          <w:rFonts w:ascii="Times New Roman" w:hAnsi="Times New Roman"/>
        </w:rPr>
        <w:t>с даты поступления</w:t>
      </w:r>
      <w:proofErr w:type="gramEnd"/>
      <w:r w:rsidRPr="00777369">
        <w:rPr>
          <w:rFonts w:ascii="Times New Roman" w:hAnsi="Times New Roman"/>
        </w:rPr>
        <w:t xml:space="preserve"> заявки. 5.4. КГО должны находиться в состоянии, не создающем угроз для жизни и здоровья лиц, осуществляющих вывоз ТКО, в частности, предметы мебели должны быть в разобранном состоянии и не должны иметь торчащие гвозди или болты, а также не должны создавать угроз для целостности и технической исправности мусоровозов. Предоставленные к транспортированию КГО не должны быть заполнены другими отходами. 5.5. </w:t>
      </w:r>
      <w:proofErr w:type="gramStart"/>
      <w:r w:rsidRPr="00777369">
        <w:rPr>
          <w:rFonts w:ascii="Times New Roman" w:hAnsi="Times New Roman"/>
        </w:rPr>
        <w:t>КГО могут быть самостоятельно доставлены потребителем непосредственно на площадку для складирования КГО.</w:t>
      </w:r>
      <w:proofErr w:type="gramEnd"/>
      <w:r w:rsidRPr="00777369">
        <w:rPr>
          <w:rFonts w:ascii="Times New Roman" w:hAnsi="Times New Roman"/>
        </w:rPr>
        <w:t xml:space="preserve"> Места расположения таких площадок определяются в соответствии с территориальной схемой и указываются в договоре на оказание услуг по обращению с ТКО. 6. Накопление ТКО в пакеты или другие емкости, предоставленные региональным оператором по обращению с ТКО 6.1. Накопление ТКО в пакеты или другие емкости, предоставленные региональным оператором по обращению с ТКО, допускаются на территориях индивидуальной жилой застройки, садоводческих, огороднических и дачных некоммерческих объединений граждан в соответствии с договором на оказание услуг по обращению с ТКО. 6.2. Масса ТКО, размещаемых в пакетах или других емкостях, не должна превышать величины, установленной региональным оператором по обращению с ТКО. 6.3. Периодичность вывоза ТКО определяется в соответствии с законодательством Российской Федерации в области санитарно-эпидемиологического благополучия человека и условиями договора на оказание услуг по обращению с ТКО. 6.4. Время вывоза ТКО определяется региональным оператором по обращению с ТКО, оператором по обращению с ТКО, который обязан проинформировать потребителя о графике вывоза ТКО. 7. Накопление отходов электронного оборудования и других видов отходов 7.1. К отходам электронного оборудования относятся отходы, классифицируемые в соответствии с Федеральным классификационным каталогом отходов, утвержденным Приказом </w:t>
      </w:r>
      <w:proofErr w:type="spellStart"/>
      <w:r w:rsidRPr="00777369">
        <w:rPr>
          <w:rFonts w:ascii="Times New Roman" w:hAnsi="Times New Roman"/>
        </w:rPr>
        <w:t>Росприроднадзора</w:t>
      </w:r>
      <w:proofErr w:type="spellEnd"/>
      <w:r w:rsidRPr="00777369">
        <w:rPr>
          <w:rFonts w:ascii="Times New Roman" w:hAnsi="Times New Roman"/>
        </w:rPr>
        <w:t xml:space="preserve"> от </w:t>
      </w:r>
      <w:r w:rsidRPr="00777369">
        <w:rPr>
          <w:rFonts w:ascii="Times New Roman" w:hAnsi="Times New Roman"/>
        </w:rPr>
        <w:lastRenderedPageBreak/>
        <w:t xml:space="preserve">22.05.2017 N 242, как оборудование компьютерное, электронное, оптическое, утратившее свои потребительские свойства. 7.2. Накопление отходов электронного оборудования осуществляется: - на специальных площадках для накопления электронного оборудования; - путем транспортирования электронного оборудования по заявке собственника; - организациями розничной торговли, осуществляющими продажу электронного и электрического оборудования. 7.3. Запрещается размещать отходы электронного оборудования в контейнерах для накопления ТКО. 7.4. Накопленные отходы электронного оборудования передаются организациям, осуществляющим извлечение компонентов, для передачи извлеченных компонентов на утилизацию, обезвреживание, захоронение. 7.5. Накопление отработанных ртутьсодержащих ламп производится отдельно от других видов отходов. </w:t>
      </w:r>
      <w:proofErr w:type="gramStart"/>
      <w:r w:rsidRPr="00777369">
        <w:rPr>
          <w:rFonts w:ascii="Times New Roman" w:hAnsi="Times New Roman"/>
        </w:rPr>
        <w:t xml:space="preserve">Обращение с такими отходами осуществляется в соответствии с Правилами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 утвержденными Постановлением Правительства Российской Федерации от 28.12.2020 N 2314. (п. 7.5 в ред. приказа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w:t>
      </w:r>
      <w:proofErr w:type="gramEnd"/>
      <w:r w:rsidRPr="00777369">
        <w:rPr>
          <w:rFonts w:ascii="Times New Roman" w:hAnsi="Times New Roman"/>
        </w:rPr>
        <w:t xml:space="preserve"> от 28.01.2021 N 22) 8. Накопление ТКО в контейнеры, расположенные на контейнерных площадках 8.1. Для накопления ТКО используются контейнеры от 40 до 8000 литров объема накапливаемых в них отходов</w:t>
      </w:r>
      <w:proofErr w:type="gramStart"/>
      <w:r w:rsidRPr="00777369">
        <w:rPr>
          <w:rFonts w:ascii="Times New Roman" w:hAnsi="Times New Roman"/>
        </w:rPr>
        <w:t>.</w:t>
      </w:r>
      <w:proofErr w:type="gramEnd"/>
      <w:r w:rsidRPr="00777369">
        <w:rPr>
          <w:rFonts w:ascii="Times New Roman" w:hAnsi="Times New Roman"/>
        </w:rPr>
        <w:t xml:space="preserve"> (</w:t>
      </w:r>
      <w:proofErr w:type="gramStart"/>
      <w:r w:rsidRPr="00777369">
        <w:rPr>
          <w:rFonts w:ascii="Times New Roman" w:hAnsi="Times New Roman"/>
        </w:rPr>
        <w:t>п</w:t>
      </w:r>
      <w:proofErr w:type="gramEnd"/>
      <w:r w:rsidRPr="00777369">
        <w:rPr>
          <w:rFonts w:ascii="Times New Roman" w:hAnsi="Times New Roman"/>
        </w:rPr>
        <w:t xml:space="preserve">. 8.1 в ред. приказа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28.01.2021 N 22) 8.2. По согласованию с региональным оператором по обращению с ТКО допускается использование контейнеров, имеющих объем, отличный от указанного в пункте 8.1 настоящего Порядка. 8.3. Необходимое количество контейнеров на контейнерной площадке и их вместимость определяются исходя из численности жителей, проживающих в многоквартирных и жилых домах, и установленных нормативов накопления ТКО с учетом соблюдения </w:t>
      </w:r>
      <w:proofErr w:type="spellStart"/>
      <w:r w:rsidRPr="00777369">
        <w:rPr>
          <w:rFonts w:ascii="Times New Roman" w:hAnsi="Times New Roman"/>
        </w:rPr>
        <w:t>санитарноэпидемиологических</w:t>
      </w:r>
      <w:proofErr w:type="spellEnd"/>
      <w:r w:rsidRPr="00777369">
        <w:rPr>
          <w:rFonts w:ascii="Times New Roman" w:hAnsi="Times New Roman"/>
        </w:rPr>
        <w:t xml:space="preserve"> требований. 8.4. </w:t>
      </w:r>
      <w:proofErr w:type="gramStart"/>
      <w:r w:rsidRPr="00777369">
        <w:rPr>
          <w:rFonts w:ascii="Times New Roman" w:hAnsi="Times New Roman"/>
        </w:rPr>
        <w:t>Количество и объем контейнеров могут быть изменены по заявлению собственников помещений в многоквартирном доме (домах) либо лица, осуществляющего управление многоквартирным домом, при этом уменьшение количества и объема контейнеров для несортированных ТКО допускается при условии осуществления такими собственниками раздельного накопления ТКО. 8.5.</w:t>
      </w:r>
      <w:proofErr w:type="gramEnd"/>
      <w:r w:rsidRPr="00777369">
        <w:rPr>
          <w:rFonts w:ascii="Times New Roman" w:hAnsi="Times New Roman"/>
        </w:rPr>
        <w:t xml:space="preserve"> Количество и объем контейнеров, необходимых для накопления ТКО, юридических лиц и индивидуальных предпринимателей определяются исходя из установленных нормативов накопления ТКО и в соответствии с условиями договора на оказание услуг по обращению с ТКО. 8.6. Контейнеры должны быть изготовлены из пластика или металла, иметь крышку, предотвращающую попадание в контейнер атмосферных осадков, за исключением случаев, когда контейнерная площадка, на которой расположен контейнер, оборудована крышей. Контейнеры должны быть промаркированы с указанием контактных данных организации, осуществляющей транспортирование ТКО. 8.7. Контейнер может заполняться отходами только до объема, не превышающего верхней кромки контейнера. Прессование и уплотнение ТКО в контейнере не допускается. 8.8. </w:t>
      </w:r>
      <w:proofErr w:type="gramStart"/>
      <w:r w:rsidRPr="00777369">
        <w:rPr>
          <w:rFonts w:ascii="Times New Roman" w:hAnsi="Times New Roman"/>
        </w:rPr>
        <w:t>В контейнерах запрещается складировать горящие, раскаленные или горячие отходы, КТО, снег и лед, осветительные приборы и электрические лампы, содержащие ртуть, батареи и аккумуляторы, медицинские отходы, а также иные отходы, которые могут причинить вред жизни и здоровью лиц, осуществляющих погрузку (разгрузку) контейнеров, повредить контейнеры, мусоровозы или нарушить режим работы объектов по обработке, обезвреживанию, захоронению ТКО. 8.9.</w:t>
      </w:r>
      <w:proofErr w:type="gramEnd"/>
      <w:r w:rsidRPr="00777369">
        <w:rPr>
          <w:rFonts w:ascii="Times New Roman" w:hAnsi="Times New Roman"/>
        </w:rPr>
        <w:t xml:space="preserve"> Потребителям запрещается складировать ТКО вне контейнеров или в контейнеры, не предназначенные для таких видов отходов, за исключением случаев, установленных действующим законодательством. 8.10. Утратил силу. - Приказ </w:t>
      </w:r>
      <w:proofErr w:type="spellStart"/>
      <w:r w:rsidRPr="00777369">
        <w:rPr>
          <w:rFonts w:ascii="Times New Roman" w:hAnsi="Times New Roman"/>
        </w:rPr>
        <w:t>ДЖКХиЭ</w:t>
      </w:r>
      <w:proofErr w:type="spellEnd"/>
      <w:r w:rsidRPr="00777369">
        <w:rPr>
          <w:rFonts w:ascii="Times New Roman" w:hAnsi="Times New Roman"/>
        </w:rPr>
        <w:t xml:space="preserve"> Воронежской области от 18.03.2019 N 45. 8.11. Лицо, ответственное за содержание контейнерных площадок в соответствии с договором на оказание услуг по обращению с ТКО, обязано обеспечить на таких площадках размещение информации об обслуживаемых объектах потребителей и о собственнике площадок. 8.12. Периодичность вывоза ТКО определяется в соответствии с законодательством Российской Федерации в области санитарно-эпидемиологического благополучия человека и условиями </w:t>
      </w:r>
      <w:r w:rsidRPr="00777369">
        <w:rPr>
          <w:rFonts w:ascii="Times New Roman" w:hAnsi="Times New Roman"/>
        </w:rPr>
        <w:lastRenderedPageBreak/>
        <w:t>договора на оказание услуг по обращению с ТКО</w:t>
      </w:r>
    </w:p>
    <w:p w:rsidR="000E09B1" w:rsidRPr="00C8202E" w:rsidRDefault="000E09B1" w:rsidP="00C8202E">
      <w:pPr>
        <w:autoSpaceDE w:val="0"/>
        <w:autoSpaceDN w:val="0"/>
        <w:adjustRightInd w:val="0"/>
        <w:ind w:firstLine="0"/>
        <w:rPr>
          <w:rFonts w:ascii="Times New Roman" w:hAnsi="Times New Roman"/>
        </w:rPr>
      </w:pPr>
      <w:r w:rsidRPr="00C8202E">
        <w:rPr>
          <w:rFonts w:ascii="Times New Roman" w:hAnsi="Times New Roman"/>
        </w:rPr>
        <w:t xml:space="preserve">на 2022 год и плановый период 2023 и 2024 годов </w:t>
      </w:r>
    </w:p>
    <w:p w:rsidR="000E09B1" w:rsidRDefault="000E09B1" w:rsidP="000E09B1">
      <w:pPr>
        <w:pStyle w:val="ae"/>
        <w:autoSpaceDE w:val="0"/>
        <w:autoSpaceDN w:val="0"/>
        <w:adjustRightInd w:val="0"/>
        <w:ind w:left="1510" w:firstLine="0"/>
        <w:rPr>
          <w:rFonts w:ascii="Times New Roman" w:hAnsi="Times New Roman"/>
        </w:rPr>
      </w:pPr>
    </w:p>
    <w:p w:rsidR="00DC79CF" w:rsidRPr="00103B0C" w:rsidRDefault="00DC79CF" w:rsidP="00DC79CF">
      <w:pPr>
        <w:ind w:firstLine="709"/>
        <w:rPr>
          <w:rFonts w:ascii="Times New Roman" w:hAnsi="Times New Roman"/>
        </w:rPr>
      </w:pPr>
      <w:r w:rsidRPr="00103B0C">
        <w:rPr>
          <w:rFonts w:ascii="Times New Roman" w:hAnsi="Times New Roman"/>
        </w:rPr>
        <w:t xml:space="preserve">В целях реализации мероприятия, предусматривается </w:t>
      </w:r>
      <w:proofErr w:type="gramStart"/>
      <w:r w:rsidRPr="00103B0C">
        <w:rPr>
          <w:rFonts w:ascii="Times New Roman" w:hAnsi="Times New Roman"/>
        </w:rPr>
        <w:t>на</w:t>
      </w:r>
      <w:proofErr w:type="gramEnd"/>
      <w:r w:rsidRPr="00103B0C">
        <w:rPr>
          <w:rFonts w:ascii="Times New Roman" w:hAnsi="Times New Roman"/>
        </w:rPr>
        <w:t>:</w:t>
      </w:r>
    </w:p>
    <w:p w:rsidR="009D2F1C" w:rsidRPr="00FC3975" w:rsidRDefault="009D2F1C" w:rsidP="009D2F1C">
      <w:pPr>
        <w:ind w:firstLine="709"/>
        <w:rPr>
          <w:rFonts w:ascii="Times New Roman" w:hAnsi="Times New Roman"/>
        </w:rPr>
      </w:pPr>
      <w:r w:rsidRPr="00FC3975">
        <w:rPr>
          <w:rFonts w:ascii="Times New Roman" w:hAnsi="Times New Roman"/>
        </w:rPr>
        <w:t xml:space="preserve">- 2021 – 0.00   </w:t>
      </w:r>
      <w:proofErr w:type="spellStart"/>
      <w:r w:rsidRPr="00FC3975">
        <w:rPr>
          <w:rFonts w:ascii="Times New Roman" w:hAnsi="Times New Roman"/>
        </w:rPr>
        <w:t>тыс</w:t>
      </w:r>
      <w:proofErr w:type="gramStart"/>
      <w:r w:rsidRPr="00FC3975">
        <w:rPr>
          <w:rFonts w:ascii="Times New Roman" w:hAnsi="Times New Roman"/>
        </w:rPr>
        <w:t>.р</w:t>
      </w:r>
      <w:proofErr w:type="gramEnd"/>
      <w:r w:rsidRPr="00FC3975">
        <w:rPr>
          <w:rFonts w:ascii="Times New Roman" w:hAnsi="Times New Roman"/>
        </w:rPr>
        <w:t>уб</w:t>
      </w:r>
      <w:proofErr w:type="spellEnd"/>
      <w:r w:rsidRPr="00FC3975">
        <w:rPr>
          <w:rFonts w:ascii="Times New Roman" w:hAnsi="Times New Roman"/>
        </w:rPr>
        <w:t>;</w:t>
      </w:r>
    </w:p>
    <w:p w:rsidR="00DC79CF" w:rsidRPr="00FC3975" w:rsidRDefault="004515C4" w:rsidP="00DC79CF">
      <w:pPr>
        <w:ind w:firstLine="709"/>
        <w:rPr>
          <w:rFonts w:ascii="Times New Roman" w:hAnsi="Times New Roman"/>
        </w:rPr>
      </w:pPr>
      <w:r w:rsidRPr="00FC3975">
        <w:rPr>
          <w:rFonts w:ascii="Times New Roman" w:hAnsi="Times New Roman"/>
        </w:rPr>
        <w:t>- 2022</w:t>
      </w:r>
      <w:r w:rsidR="006819F1" w:rsidRPr="00FC3975">
        <w:rPr>
          <w:rFonts w:ascii="Times New Roman" w:hAnsi="Times New Roman"/>
        </w:rPr>
        <w:t xml:space="preserve"> – </w:t>
      </w:r>
      <w:r w:rsidR="0051288B" w:rsidRPr="00FC3975">
        <w:rPr>
          <w:rFonts w:ascii="Times New Roman" w:hAnsi="Times New Roman"/>
        </w:rPr>
        <w:t>0</w:t>
      </w:r>
      <w:r w:rsidR="00B04885" w:rsidRPr="00FC3975">
        <w:rPr>
          <w:rFonts w:ascii="Times New Roman" w:hAnsi="Times New Roman"/>
        </w:rPr>
        <w:t xml:space="preserve"> </w:t>
      </w:r>
      <w:proofErr w:type="spellStart"/>
      <w:r w:rsidR="00B04885" w:rsidRPr="00FC3975">
        <w:rPr>
          <w:rFonts w:ascii="Times New Roman" w:hAnsi="Times New Roman"/>
        </w:rPr>
        <w:t>тыс</w:t>
      </w:r>
      <w:proofErr w:type="gramStart"/>
      <w:r w:rsidR="00B04885" w:rsidRPr="00FC3975">
        <w:rPr>
          <w:rFonts w:ascii="Times New Roman" w:hAnsi="Times New Roman"/>
        </w:rPr>
        <w:t>.р</w:t>
      </w:r>
      <w:proofErr w:type="gramEnd"/>
      <w:r w:rsidR="00B04885" w:rsidRPr="00FC3975">
        <w:rPr>
          <w:rFonts w:ascii="Times New Roman" w:hAnsi="Times New Roman"/>
        </w:rPr>
        <w:t>уб</w:t>
      </w:r>
      <w:proofErr w:type="spellEnd"/>
      <w:r w:rsidR="00DC79CF" w:rsidRPr="00FC3975">
        <w:rPr>
          <w:rFonts w:ascii="Times New Roman" w:hAnsi="Times New Roman"/>
        </w:rPr>
        <w:t>;</w:t>
      </w:r>
    </w:p>
    <w:p w:rsidR="005F65A2" w:rsidRDefault="005F65A2" w:rsidP="005F65A2">
      <w:pPr>
        <w:rPr>
          <w:rFonts w:cs="Arial"/>
          <w:b/>
          <w:bCs/>
          <w:color w:val="FF0000"/>
          <w:sz w:val="20"/>
          <w:szCs w:val="20"/>
        </w:rPr>
      </w:pPr>
      <w:r>
        <w:rPr>
          <w:rFonts w:ascii="Times New Roman" w:hAnsi="Times New Roman"/>
        </w:rPr>
        <w:t xml:space="preserve">  </w:t>
      </w:r>
      <w:r w:rsidR="004515C4" w:rsidRPr="000A15A9">
        <w:rPr>
          <w:rFonts w:ascii="Times New Roman" w:hAnsi="Times New Roman"/>
        </w:rPr>
        <w:t>- 2023</w:t>
      </w:r>
      <w:r w:rsidR="003412E7" w:rsidRPr="00D351FE">
        <w:rPr>
          <w:rFonts w:ascii="Times New Roman" w:hAnsi="Times New Roman"/>
        </w:rPr>
        <w:t xml:space="preserve"> - </w:t>
      </w:r>
      <w:r w:rsidR="00AA5B76" w:rsidRPr="00D351FE">
        <w:rPr>
          <w:rFonts w:ascii="Times New Roman" w:hAnsi="Times New Roman"/>
        </w:rPr>
        <w:t>541</w:t>
      </w:r>
      <w:r w:rsidR="00DC79CF" w:rsidRPr="00D351FE">
        <w:rPr>
          <w:rFonts w:ascii="Times New Roman" w:hAnsi="Times New Roman"/>
        </w:rPr>
        <w:t xml:space="preserve">.00 </w:t>
      </w:r>
      <w:r w:rsidR="003412E7" w:rsidRPr="00D351FE">
        <w:rPr>
          <w:rFonts w:ascii="Times New Roman" w:hAnsi="Times New Roman"/>
        </w:rPr>
        <w:t xml:space="preserve"> </w:t>
      </w:r>
      <w:proofErr w:type="spellStart"/>
      <w:r w:rsidR="00DC79CF" w:rsidRPr="00D351FE">
        <w:rPr>
          <w:rFonts w:ascii="Times New Roman" w:hAnsi="Times New Roman"/>
        </w:rPr>
        <w:t>тыс</w:t>
      </w:r>
      <w:proofErr w:type="gramStart"/>
      <w:r w:rsidR="00DC79CF" w:rsidRPr="00D351FE">
        <w:rPr>
          <w:rFonts w:ascii="Times New Roman" w:hAnsi="Times New Roman"/>
        </w:rPr>
        <w:t>.р</w:t>
      </w:r>
      <w:proofErr w:type="gramEnd"/>
      <w:r w:rsidR="00DC79CF" w:rsidRPr="00D351FE">
        <w:rPr>
          <w:rFonts w:ascii="Times New Roman" w:hAnsi="Times New Roman"/>
        </w:rPr>
        <w:t>уб</w:t>
      </w:r>
      <w:proofErr w:type="spellEnd"/>
      <w:r w:rsidR="00DC79CF" w:rsidRPr="00D351FE">
        <w:rPr>
          <w:rFonts w:ascii="Times New Roman" w:hAnsi="Times New Roman"/>
        </w:rPr>
        <w:t xml:space="preserve">; </w:t>
      </w:r>
      <w:r w:rsidRPr="00D351FE">
        <w:rPr>
          <w:rFonts w:ascii="Times New Roman" w:hAnsi="Times New Roman"/>
        </w:rPr>
        <w:t xml:space="preserve"> </w:t>
      </w:r>
      <w:r w:rsidR="00AA5B76" w:rsidRPr="00D351FE">
        <w:rPr>
          <w:rFonts w:ascii="Times New Roman" w:hAnsi="Times New Roman"/>
        </w:rPr>
        <w:t xml:space="preserve">  </w:t>
      </w:r>
      <w:r w:rsidRPr="00D351FE">
        <w:rPr>
          <w:rFonts w:ascii="Times New Roman" w:hAnsi="Times New Roman"/>
        </w:rPr>
        <w:t xml:space="preserve"> </w:t>
      </w:r>
      <w:r w:rsidR="00BB7EAE" w:rsidRPr="00D351FE">
        <w:rPr>
          <w:rFonts w:ascii="Times New Roman" w:hAnsi="Times New Roman"/>
        </w:rPr>
        <w:t xml:space="preserve">     </w:t>
      </w:r>
    </w:p>
    <w:p w:rsidR="00DC79CF" w:rsidRPr="00FC3975" w:rsidRDefault="004515C4" w:rsidP="00DC79CF">
      <w:pPr>
        <w:ind w:firstLine="709"/>
        <w:rPr>
          <w:rFonts w:ascii="Times New Roman" w:hAnsi="Times New Roman"/>
        </w:rPr>
      </w:pPr>
      <w:r w:rsidRPr="00DD70BB">
        <w:rPr>
          <w:rFonts w:ascii="Times New Roman" w:hAnsi="Times New Roman"/>
        </w:rPr>
        <w:t>- 2024</w:t>
      </w:r>
      <w:r w:rsidR="00DC79CF" w:rsidRPr="00DD70BB">
        <w:rPr>
          <w:rFonts w:ascii="Times New Roman" w:hAnsi="Times New Roman"/>
        </w:rPr>
        <w:t xml:space="preserve"> –</w:t>
      </w:r>
      <w:r w:rsidR="009E399D" w:rsidRPr="00DD70BB">
        <w:rPr>
          <w:rFonts w:ascii="Times New Roman" w:hAnsi="Times New Roman"/>
        </w:rPr>
        <w:t>36693,7</w:t>
      </w:r>
      <w:r w:rsidR="00DC79CF" w:rsidRPr="00DD70BB">
        <w:rPr>
          <w:rFonts w:ascii="Times New Roman" w:hAnsi="Times New Roman"/>
        </w:rPr>
        <w:t>тыс</w:t>
      </w:r>
      <w:proofErr w:type="gramStart"/>
      <w:r w:rsidR="00DC79CF" w:rsidRPr="00DD70BB">
        <w:rPr>
          <w:rFonts w:ascii="Times New Roman" w:hAnsi="Times New Roman"/>
        </w:rPr>
        <w:t>.р</w:t>
      </w:r>
      <w:proofErr w:type="gramEnd"/>
      <w:r w:rsidR="00DC79CF" w:rsidRPr="00DD70BB">
        <w:rPr>
          <w:rFonts w:ascii="Times New Roman" w:hAnsi="Times New Roman"/>
        </w:rPr>
        <w:t>уб;</w:t>
      </w:r>
      <w:r w:rsidR="00DC79CF" w:rsidRPr="00FC3975">
        <w:rPr>
          <w:rFonts w:ascii="Times New Roman" w:hAnsi="Times New Roman"/>
        </w:rPr>
        <w:t xml:space="preserve"> </w:t>
      </w:r>
    </w:p>
    <w:p w:rsidR="00DC79CF" w:rsidRPr="00FC3975" w:rsidRDefault="004515C4" w:rsidP="00103B0C">
      <w:pPr>
        <w:tabs>
          <w:tab w:val="left" w:pos="3480"/>
        </w:tabs>
        <w:ind w:firstLine="709"/>
        <w:rPr>
          <w:rFonts w:ascii="Times New Roman" w:hAnsi="Times New Roman"/>
        </w:rPr>
      </w:pPr>
      <w:r w:rsidRPr="00FC3975">
        <w:rPr>
          <w:rFonts w:ascii="Times New Roman" w:hAnsi="Times New Roman"/>
        </w:rPr>
        <w:t>- 2025</w:t>
      </w:r>
      <w:r w:rsidR="00DC79CF" w:rsidRPr="00FC3975">
        <w:rPr>
          <w:rFonts w:ascii="Times New Roman" w:hAnsi="Times New Roman"/>
        </w:rPr>
        <w:t xml:space="preserve"> –</w:t>
      </w:r>
      <w:r w:rsidR="009B2358" w:rsidRPr="00FC3975">
        <w:rPr>
          <w:rFonts w:ascii="Times New Roman" w:hAnsi="Times New Roman"/>
        </w:rPr>
        <w:t>2800</w:t>
      </w:r>
      <w:r w:rsidR="003412E7" w:rsidRPr="00FC3975">
        <w:rPr>
          <w:rFonts w:ascii="Times New Roman" w:hAnsi="Times New Roman"/>
        </w:rPr>
        <w:t xml:space="preserve">.00  </w:t>
      </w:r>
      <w:proofErr w:type="spellStart"/>
      <w:r w:rsidR="00DC79CF" w:rsidRPr="00FC3975">
        <w:rPr>
          <w:rFonts w:ascii="Times New Roman" w:hAnsi="Times New Roman"/>
        </w:rPr>
        <w:t>тыс</w:t>
      </w:r>
      <w:proofErr w:type="gramStart"/>
      <w:r w:rsidR="00DC79CF" w:rsidRPr="00FC3975">
        <w:rPr>
          <w:rFonts w:ascii="Times New Roman" w:hAnsi="Times New Roman"/>
        </w:rPr>
        <w:t>.р</w:t>
      </w:r>
      <w:proofErr w:type="gramEnd"/>
      <w:r w:rsidR="00DC79CF" w:rsidRPr="00FC3975">
        <w:rPr>
          <w:rFonts w:ascii="Times New Roman" w:hAnsi="Times New Roman"/>
        </w:rPr>
        <w:t>уб</w:t>
      </w:r>
      <w:proofErr w:type="spellEnd"/>
      <w:r w:rsidR="00DC79CF" w:rsidRPr="00FC3975">
        <w:rPr>
          <w:rFonts w:ascii="Times New Roman" w:hAnsi="Times New Roman"/>
        </w:rPr>
        <w:t xml:space="preserve">; </w:t>
      </w:r>
      <w:r w:rsidR="00103B0C" w:rsidRPr="00FC3975">
        <w:rPr>
          <w:rFonts w:ascii="Times New Roman" w:hAnsi="Times New Roman"/>
        </w:rPr>
        <w:tab/>
      </w:r>
    </w:p>
    <w:p w:rsidR="00DC79CF" w:rsidRPr="00BC6B71" w:rsidRDefault="004515C4" w:rsidP="00DC79CF">
      <w:pPr>
        <w:ind w:firstLine="709"/>
        <w:rPr>
          <w:rFonts w:ascii="Times New Roman" w:hAnsi="Times New Roman"/>
        </w:rPr>
      </w:pPr>
      <w:r w:rsidRPr="00FC3975">
        <w:rPr>
          <w:rFonts w:ascii="Times New Roman" w:hAnsi="Times New Roman"/>
        </w:rPr>
        <w:t>- 2026</w:t>
      </w:r>
      <w:r w:rsidR="00DC79CF" w:rsidRPr="00FC3975">
        <w:rPr>
          <w:rFonts w:ascii="Times New Roman" w:hAnsi="Times New Roman"/>
        </w:rPr>
        <w:t xml:space="preserve"> – </w:t>
      </w:r>
      <w:r w:rsidR="003412E7" w:rsidRPr="00FC3975">
        <w:rPr>
          <w:rFonts w:ascii="Times New Roman" w:hAnsi="Times New Roman"/>
        </w:rPr>
        <w:t xml:space="preserve">0.00 </w:t>
      </w:r>
      <w:r w:rsidR="00A44A24" w:rsidRPr="00FC3975">
        <w:rPr>
          <w:rFonts w:ascii="Times New Roman" w:hAnsi="Times New Roman"/>
        </w:rPr>
        <w:t xml:space="preserve"> </w:t>
      </w:r>
      <w:proofErr w:type="spellStart"/>
      <w:r w:rsidR="00B04885" w:rsidRPr="00FC3975">
        <w:rPr>
          <w:rFonts w:ascii="Times New Roman" w:hAnsi="Times New Roman"/>
        </w:rPr>
        <w:t>тыс</w:t>
      </w:r>
      <w:proofErr w:type="gramStart"/>
      <w:r w:rsidR="00B04885" w:rsidRPr="00FC3975">
        <w:rPr>
          <w:rFonts w:ascii="Times New Roman" w:hAnsi="Times New Roman"/>
        </w:rPr>
        <w:t>.р</w:t>
      </w:r>
      <w:proofErr w:type="gramEnd"/>
      <w:r w:rsidR="00B04885" w:rsidRPr="00FC3975">
        <w:rPr>
          <w:rFonts w:ascii="Times New Roman" w:hAnsi="Times New Roman"/>
        </w:rPr>
        <w:t>уб</w:t>
      </w:r>
      <w:proofErr w:type="spellEnd"/>
      <w:r w:rsidR="00B04885" w:rsidRPr="00FC3975">
        <w:rPr>
          <w:rFonts w:ascii="Times New Roman" w:hAnsi="Times New Roman"/>
        </w:rPr>
        <w:t>.</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br w:type="page"/>
      </w:r>
    </w:p>
    <w:p w:rsidR="00DC79CF" w:rsidRPr="00DD70BB" w:rsidRDefault="00295F56" w:rsidP="00295F56">
      <w:pPr>
        <w:widowControl w:val="0"/>
        <w:autoSpaceDE w:val="0"/>
        <w:autoSpaceDN w:val="0"/>
        <w:adjustRightInd w:val="0"/>
        <w:ind w:firstLine="709"/>
        <w:jc w:val="right"/>
        <w:rPr>
          <w:rFonts w:ascii="Times New Roman" w:hAnsi="Times New Roman"/>
        </w:rPr>
      </w:pPr>
      <w:r w:rsidRPr="00DD70BB">
        <w:rPr>
          <w:rFonts w:ascii="Times New Roman" w:hAnsi="Times New Roman"/>
        </w:rPr>
        <w:lastRenderedPageBreak/>
        <w:t xml:space="preserve">Приложение </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ПРАВИЛА ПРЕДОСТАВЛЕНИЯ МОЛОДЫМ СЕМЬЯМ СОЦИАЛЬНЫХ ВЫПЛАТ</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НА ПРИОБРЕТЕНИЕ (СТРОИТЕЛЬСТВО) ЖИЛЬЯ И ИХ ИСПОЛЬЗОВАНИЯ</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1. Настоящие Правила устанавливают порядок предоставления молодым семьям социальных выплат на приобретение жилого помещения или создание объекта индивидуального жилищного строительства (далее соответственно - жилой дом, социальная выплата), а также использования таких выплат.</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2. Социальные выплаты используются: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а) 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б) для оплаты цены договора строительного подряда на строительство жилого дома (далее - договор строительного подряда);</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в) для осуществления последнего платежа в счет уплаты паевого взноса в полном размере, после </w:t>
      </w:r>
      <w:proofErr w:type="gramStart"/>
      <w:r w:rsidRPr="00BC6B71">
        <w:rPr>
          <w:rFonts w:ascii="Times New Roman" w:hAnsi="Times New Roman"/>
        </w:rPr>
        <w:t>уплаты</w:t>
      </w:r>
      <w:proofErr w:type="gramEnd"/>
      <w:r w:rsidRPr="00BC6B71">
        <w:rPr>
          <w:rFonts w:ascii="Times New Roman" w:hAnsi="Times New Roman"/>
        </w:rPr>
        <w:t xml:space="preserve">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г) для уплаты первоначального взноса при получении жилищного кредита, в том числе ипотечного, или жилищного займ</w:t>
      </w:r>
      <w:proofErr w:type="gramStart"/>
      <w:r w:rsidRPr="00BC6B71">
        <w:rPr>
          <w:rFonts w:ascii="Times New Roman" w:hAnsi="Times New Roman"/>
        </w:rPr>
        <w:t>а</w:t>
      </w:r>
      <w:r w:rsidR="005A0781" w:rsidRPr="00BC6B71">
        <w:rPr>
          <w:rFonts w:ascii="Times New Roman" w:hAnsi="Times New Roman"/>
        </w:rPr>
        <w:t>(</w:t>
      </w:r>
      <w:proofErr w:type="gramEnd"/>
      <w:r w:rsidR="005A0781" w:rsidRPr="00BC6B71">
        <w:rPr>
          <w:rFonts w:ascii="Times New Roman" w:hAnsi="Times New Roman"/>
        </w:rPr>
        <w:t>жилищного кредита)</w:t>
      </w:r>
      <w:r w:rsidRPr="00BC6B71">
        <w:rPr>
          <w:rFonts w:ascii="Times New Roman" w:hAnsi="Times New Roman"/>
        </w:rPr>
        <w:t xml:space="preserve"> на приобретение жилого помещения или строительство жилого дома;</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д) для оплаты цены договора с уполномоченной организацией на приобретение в интересах молодой семьи жилого помещения </w:t>
      </w:r>
      <w:proofErr w:type="spellStart"/>
      <w:r w:rsidRPr="00BC6B71">
        <w:rPr>
          <w:rFonts w:ascii="Times New Roman" w:hAnsi="Times New Roman"/>
        </w:rPr>
        <w:t>экономкласса</w:t>
      </w:r>
      <w:proofErr w:type="spellEnd"/>
      <w:r w:rsidRPr="00BC6B71">
        <w:rPr>
          <w:rFonts w:ascii="Times New Roman" w:hAnsi="Times New Roman"/>
        </w:rPr>
        <w:t xml:space="preserve">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5A0781" w:rsidRPr="004515C4" w:rsidRDefault="005A0781" w:rsidP="005A0781">
      <w:pPr>
        <w:widowControl w:val="0"/>
        <w:autoSpaceDE w:val="0"/>
        <w:autoSpaceDN w:val="0"/>
        <w:adjustRightInd w:val="0"/>
        <w:ind w:firstLine="709"/>
        <w:rPr>
          <w:rFonts w:ascii="Times New Roman" w:hAnsi="Times New Roman"/>
        </w:rPr>
      </w:pPr>
      <w:proofErr w:type="gramStart"/>
      <w:r w:rsidRPr="004515C4">
        <w:rPr>
          <w:rFonts w:ascii="Times New Roman" w:hAnsi="Times New Roman"/>
        </w:rPr>
        <w:t>е)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w:t>
      </w:r>
      <w:proofErr w:type="gramEnd"/>
      <w:r w:rsidRPr="004515C4">
        <w:rPr>
          <w:rFonts w:ascii="Times New Roman" w:hAnsi="Times New Roman"/>
        </w:rPr>
        <w:t xml:space="preserve"> (займам) на погашение ранее предоставленного жилищного кредита;</w:t>
      </w:r>
    </w:p>
    <w:p w:rsidR="005A0781" w:rsidRPr="004515C4" w:rsidRDefault="005A0781" w:rsidP="005A0781">
      <w:pPr>
        <w:widowControl w:val="0"/>
        <w:autoSpaceDE w:val="0"/>
        <w:autoSpaceDN w:val="0"/>
        <w:adjustRightInd w:val="0"/>
        <w:ind w:firstLine="709"/>
        <w:rPr>
          <w:rFonts w:ascii="Times New Roman" w:hAnsi="Times New Roman"/>
        </w:rPr>
      </w:pPr>
      <w:proofErr w:type="gramStart"/>
      <w:r w:rsidRPr="004515C4">
        <w:rPr>
          <w:rFonts w:ascii="Times New Roman" w:hAnsi="Times New Roman"/>
        </w:rPr>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w:t>
      </w:r>
      <w:hyperlink r:id="rId24" w:history="1">
        <w:r w:rsidRPr="004515C4">
          <w:rPr>
            <w:rStyle w:val="ab"/>
            <w:rFonts w:ascii="Times New Roman" w:hAnsi="Times New Roman"/>
          </w:rPr>
          <w:t>пунктом 5 части 4 статьи 4</w:t>
        </w:r>
      </w:hyperlink>
      <w:r w:rsidRPr="004515C4">
        <w:rPr>
          <w:rFonts w:ascii="Times New Roman" w:hAnsi="Times New Roman"/>
        </w:rPr>
        <w:t xml:space="preserve">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w:t>
      </w:r>
      <w:proofErr w:type="gramEnd"/>
      <w:r w:rsidRPr="004515C4">
        <w:rPr>
          <w:rFonts w:ascii="Times New Roman" w:hAnsi="Times New Roman"/>
        </w:rPr>
        <w:t xml:space="preserve">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roofErr w:type="gramStart"/>
      <w:r w:rsidRPr="004515C4">
        <w:rPr>
          <w:rFonts w:ascii="Times New Roman" w:hAnsi="Times New Roman"/>
        </w:rPr>
        <w:t>;"</w:t>
      </w:r>
      <w:proofErr w:type="gramEnd"/>
      <w:r w:rsidRPr="004515C4">
        <w:rPr>
          <w:rFonts w:ascii="Times New Roman" w:hAnsi="Times New Roman"/>
        </w:rPr>
        <w:t>;</w:t>
      </w:r>
    </w:p>
    <w:p w:rsidR="005A0781" w:rsidRPr="004515C4" w:rsidRDefault="005A0781" w:rsidP="005A0781">
      <w:pPr>
        <w:widowControl w:val="0"/>
        <w:autoSpaceDE w:val="0"/>
        <w:autoSpaceDN w:val="0"/>
        <w:adjustRightInd w:val="0"/>
        <w:ind w:firstLine="709"/>
        <w:rPr>
          <w:rFonts w:ascii="Times New Roman" w:hAnsi="Times New Roman"/>
        </w:rPr>
      </w:pPr>
      <w:r w:rsidRPr="004515C4">
        <w:rPr>
          <w:rFonts w:ascii="Times New Roman" w:hAnsi="Times New Roman"/>
        </w:rPr>
        <w:t xml:space="preserve">з) для уплаты первоначального взноса при получении жилищного кредита на уплату цены договора участия в долевом строительстве, на уплату </w:t>
      </w:r>
      <w:proofErr w:type="gramStart"/>
      <w:r w:rsidRPr="004515C4">
        <w:rPr>
          <w:rFonts w:ascii="Times New Roman" w:hAnsi="Times New Roman"/>
        </w:rPr>
        <w:t>цены договора уступки прав требований</w:t>
      </w:r>
      <w:proofErr w:type="gramEnd"/>
      <w:r w:rsidRPr="004515C4">
        <w:rPr>
          <w:rFonts w:ascii="Times New Roman" w:hAnsi="Times New Roman"/>
        </w:rPr>
        <w:t xml:space="preserve"> по договору участия в долевом строительстве;</w:t>
      </w:r>
    </w:p>
    <w:p w:rsidR="005A0781" w:rsidRPr="004515C4" w:rsidRDefault="005A0781" w:rsidP="005A0781">
      <w:pPr>
        <w:widowControl w:val="0"/>
        <w:autoSpaceDE w:val="0"/>
        <w:autoSpaceDN w:val="0"/>
        <w:adjustRightInd w:val="0"/>
        <w:ind w:firstLine="709"/>
        <w:rPr>
          <w:rFonts w:ascii="Times New Roman" w:hAnsi="Times New Roman"/>
        </w:rPr>
      </w:pPr>
      <w:proofErr w:type="gramStart"/>
      <w:r w:rsidRPr="004515C4">
        <w:rPr>
          <w:rFonts w:ascii="Times New Roman" w:hAnsi="Times New Roman"/>
        </w:rPr>
        <w:t>и)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w:t>
      </w:r>
      <w:proofErr w:type="gramEnd"/>
      <w:r w:rsidRPr="004515C4">
        <w:rPr>
          <w:rFonts w:ascii="Times New Roman" w:hAnsi="Times New Roman"/>
        </w:rPr>
        <w:t xml:space="preserve"> договора уступки прав требований по договору участия в долевом строительстве (за </w:t>
      </w:r>
      <w:r w:rsidRPr="004515C4">
        <w:rPr>
          <w:rFonts w:ascii="Times New Roman" w:hAnsi="Times New Roman"/>
        </w:rPr>
        <w:lastRenderedPageBreak/>
        <w:t>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roofErr w:type="gramStart"/>
      <w:r w:rsidRPr="004515C4">
        <w:rPr>
          <w:rFonts w:ascii="Times New Roman" w:hAnsi="Times New Roman"/>
        </w:rPr>
        <w:t>."</w:t>
      </w:r>
      <w:proofErr w:type="gramEnd"/>
      <w:r w:rsidRPr="004515C4">
        <w:rPr>
          <w:rFonts w:ascii="Times New Roman" w:hAnsi="Times New Roman"/>
        </w:rPr>
        <w:t>;</w:t>
      </w:r>
    </w:p>
    <w:p w:rsidR="00DC79CF" w:rsidRPr="00BC6B71" w:rsidRDefault="00DC79CF" w:rsidP="00DC79CF">
      <w:pPr>
        <w:widowControl w:val="0"/>
        <w:autoSpaceDE w:val="0"/>
        <w:autoSpaceDN w:val="0"/>
        <w:adjustRightInd w:val="0"/>
        <w:ind w:firstLine="709"/>
        <w:rPr>
          <w:rFonts w:ascii="Times New Roman" w:hAnsi="Times New Roman"/>
        </w:rPr>
      </w:pPr>
      <w:r w:rsidRPr="004515C4">
        <w:rPr>
          <w:rFonts w:ascii="Times New Roman" w:hAnsi="Times New Roman"/>
        </w:rPr>
        <w:t xml:space="preserve">3. Право молодой семьи - участницы </w:t>
      </w:r>
      <w:r w:rsidR="00A2235A" w:rsidRPr="004515C4">
        <w:rPr>
          <w:rFonts w:ascii="Times New Roman" w:hAnsi="Times New Roman"/>
        </w:rPr>
        <w:t>государственной программы Российской Федерации</w:t>
      </w:r>
      <w:r w:rsidRPr="004515C4">
        <w:rPr>
          <w:rFonts w:ascii="Times New Roman" w:hAnsi="Times New Roman"/>
        </w:rPr>
        <w:t xml:space="preserve"> "Обеспечение </w:t>
      </w:r>
      <w:r w:rsidR="00A2235A" w:rsidRPr="004515C4">
        <w:rPr>
          <w:rFonts w:ascii="Times New Roman" w:hAnsi="Times New Roman"/>
        </w:rPr>
        <w:t>доступным и комфортным жильем и коммунальными услугами граждан Российской Федерации»</w:t>
      </w:r>
      <w:r w:rsidRPr="004515C4">
        <w:rPr>
          <w:rFonts w:ascii="Times New Roman" w:hAnsi="Times New Roman"/>
        </w:rPr>
        <w:t xml:space="preserve"> (далее - подпрогр</w:t>
      </w:r>
      <w:r w:rsidRPr="00BC6B71">
        <w:rPr>
          <w:rFonts w:ascii="Times New Roman" w:hAnsi="Times New Roman"/>
        </w:rPr>
        <w:t>амма) на получение социальной выплаты удостоверяется именным документом - свидетельством о праве на получение социальной выплаты, которое не является ценной бумагой.</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4. </w:t>
      </w:r>
      <w:proofErr w:type="gramStart"/>
      <w:r w:rsidRPr="00BC6B71">
        <w:rPr>
          <w:rFonts w:ascii="Times New Roman" w:hAnsi="Times New Roman"/>
        </w:rPr>
        <w:t>Выдача свидетельства о праве на получение социальной выплаты по форме согласно приложению N 1 к Правилам на основании решения о включении молодой семьи в список участников подпрограммы осуществляется органом местного самоуправления муниципального образования, отобранного субъектом Российской Федерации для участия в подпрограмме (далее - орган местного самоуправления), в соответствии с выпиской из утвержденного органом исполнительной власти субъекта Российской Федерации списка молодых семей</w:t>
      </w:r>
      <w:proofErr w:type="gramEnd"/>
      <w:r w:rsidRPr="00BC6B71">
        <w:rPr>
          <w:rFonts w:ascii="Times New Roman" w:hAnsi="Times New Roman"/>
        </w:rPr>
        <w:t xml:space="preserve"> - претендентов на получение социальных выплат в соответствующем году.</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Оплата изготовления бланков свидетельств о праве на получение социальной выплаты осуществляется органом исполнительной власти субъекта Российской Федерации за счет средств бюджета субъекта Российской Федерации, предусматриваемых на финансирование подпрограммы. Бланки свидетельств передаются в органы местного самоуправления в соответствии с количеством молодых семей - претендентов на получение социальных выплат в соответствующем году.</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5. Срок действия свидетельства о праве на получение социальной выплаты составляет не более </w:t>
      </w:r>
      <w:r w:rsidRPr="004515C4">
        <w:rPr>
          <w:rFonts w:ascii="Times New Roman" w:hAnsi="Times New Roman"/>
        </w:rPr>
        <w:t>7 месяцев</w:t>
      </w:r>
      <w:r w:rsidRPr="00BC6B71">
        <w:rPr>
          <w:rFonts w:ascii="Times New Roman" w:hAnsi="Times New Roman"/>
        </w:rPr>
        <w:t xml:space="preserve"> </w:t>
      </w:r>
      <w:proofErr w:type="gramStart"/>
      <w:r w:rsidRPr="00BC6B71">
        <w:rPr>
          <w:rFonts w:ascii="Times New Roman" w:hAnsi="Times New Roman"/>
        </w:rPr>
        <w:t>с даты выдачи</w:t>
      </w:r>
      <w:proofErr w:type="gramEnd"/>
      <w:r w:rsidRPr="00BC6B71">
        <w:rPr>
          <w:rFonts w:ascii="Times New Roman" w:hAnsi="Times New Roman"/>
        </w:rPr>
        <w:t>, указанной в этом свидетельстве.</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6. Участником подпрограммы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а)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подпрограммы в список претендентов на получение социальной выплаты в планируемом году не превышает 35 лет;</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б) молодая семья признана нуждающейся в жилом помещении в соответствии с пунктом 7 настоящих Правил;</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7. </w:t>
      </w:r>
      <w:proofErr w:type="gramStart"/>
      <w:r w:rsidRPr="00BC6B71">
        <w:rPr>
          <w:rFonts w:ascii="Times New Roman" w:hAnsi="Times New Roman"/>
        </w:rPr>
        <w:t xml:space="preserve">В настоящих Правилах под нуждающимися в жилых помещениях понимаются молодые семьи, поставленные на учет в качестве нуждающихся в улучшении жилищных условий до 1 марта 2005 г., а также молодые семьи, признанные органами местного самоуправления по месту их постоянного жительства нуждающимися в жилых помещениях после 1 марта 2005 г. по тем же основаниям, которые установлены </w:t>
      </w:r>
      <w:hyperlink r:id="rId25" w:history="1">
        <w:r w:rsidRPr="00BC6B71">
          <w:rPr>
            <w:rFonts w:ascii="Times New Roman" w:hAnsi="Times New Roman"/>
            <w:color w:val="0000FF"/>
          </w:rPr>
          <w:t>статьей 51</w:t>
        </w:r>
      </w:hyperlink>
      <w:r w:rsidRPr="00BC6B71">
        <w:rPr>
          <w:rFonts w:ascii="Times New Roman" w:hAnsi="Times New Roman"/>
        </w:rPr>
        <w:t xml:space="preserve"> Жилищного кодекса Российской Федерации</w:t>
      </w:r>
      <w:proofErr w:type="gramEnd"/>
      <w:r w:rsidRPr="00BC6B71">
        <w:rPr>
          <w:rFonts w:ascii="Times New Roman" w:hAnsi="Times New Roman"/>
        </w:rPr>
        <w:t xml:space="preserve"> для признания граждан </w:t>
      </w:r>
      <w:proofErr w:type="gramStart"/>
      <w:r w:rsidRPr="00BC6B71">
        <w:rPr>
          <w:rFonts w:ascii="Times New Roman" w:hAnsi="Times New Roman"/>
        </w:rPr>
        <w:t>нуждающимися</w:t>
      </w:r>
      <w:proofErr w:type="gramEnd"/>
      <w:r w:rsidRPr="00BC6B71">
        <w:rPr>
          <w:rFonts w:ascii="Times New Roman" w:hAnsi="Times New Roman"/>
        </w:rPr>
        <w:t xml:space="preserve">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8.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органом государственной власти субъекта Российской Федерации.</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9. Право на улучшение жилищных условий с использованием социальной выплаты предоставляется молодой семье только один раз. Участие в подпрограмме является добровольным.</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lastRenderedPageBreak/>
        <w:t>10. Социальная выплата предоставляется в размере не менее:</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а) 30 процентов расчетной (средней) стоимости жилья, определяемой в соответствии с настоящими Правилами, - для молодых семей, не имеющих детей;</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б) 35 процентов расчетной (средней) стоимости жилья, определяемой в соответствии с настоящими Правилами, - для молодых семей, имеющих одного ребенка или более, а также для неполных молодых семей, состоящих из одного молодого родителя и одного ребенка или более.</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11. В случае использования социальной выплаты на цель, предусмотренную подпунктом "в" пункта 2 настоящих Правил, ее размер устанавливается в соответствии с пунктом 10 настоящих Правил и ограничивается суммой остатка задолженности по выплате остатка пая.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12. </w:t>
      </w:r>
      <w:proofErr w:type="gramStart"/>
      <w:r w:rsidRPr="00BC6B71">
        <w:rPr>
          <w:rFonts w:ascii="Times New Roman" w:hAnsi="Times New Roman"/>
        </w:rPr>
        <w:t>В случае использования социальной выплаты на цель, предусмотренную подпунктом "е" пункта 2 настоящих Правил, размер социальной выплаты устанавливается в соответствии с пунктом 10 настоящих Правил и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w:t>
      </w:r>
      <w:proofErr w:type="gramEnd"/>
      <w:r w:rsidRPr="00BC6B71">
        <w:rPr>
          <w:rFonts w:ascii="Times New Roman" w:hAnsi="Times New Roman"/>
        </w:rPr>
        <w:t xml:space="preserve"> займам.</w:t>
      </w:r>
    </w:p>
    <w:p w:rsidR="00B63DDA" w:rsidRPr="00BC6B71" w:rsidRDefault="00B63DDA" w:rsidP="00B63DDA">
      <w:pPr>
        <w:widowControl w:val="0"/>
        <w:autoSpaceDE w:val="0"/>
        <w:autoSpaceDN w:val="0"/>
        <w:adjustRightInd w:val="0"/>
        <w:ind w:firstLine="709"/>
        <w:rPr>
          <w:rFonts w:ascii="Times New Roman" w:hAnsi="Times New Roman"/>
        </w:rPr>
      </w:pPr>
      <w:r w:rsidRPr="00BC6B71">
        <w:rPr>
          <w:rFonts w:ascii="Times New Roman" w:hAnsi="Times New Roman"/>
        </w:rPr>
        <w:t xml:space="preserve">Для участия в мероприятии ведомственной целевой программы в целях использования социальной выплаты в соответствии с подпунктами "е" и "и" пункта 2 настоящих </w:t>
      </w:r>
      <w:proofErr w:type="gramStart"/>
      <w:r w:rsidRPr="00BC6B71">
        <w:rPr>
          <w:rFonts w:ascii="Times New Roman" w:hAnsi="Times New Roman"/>
        </w:rPr>
        <w:t>Правил</w:t>
      </w:r>
      <w:proofErr w:type="gramEnd"/>
      <w:r w:rsidRPr="00BC6B71">
        <w:rPr>
          <w:rFonts w:ascii="Times New Roman" w:hAnsi="Times New Roman"/>
        </w:rPr>
        <w:t xml:space="preserve"> молодая семья подает в орган местного самоуправления по месту жительства следующие документы:</w:t>
      </w:r>
    </w:p>
    <w:p w:rsidR="00B63DDA" w:rsidRPr="00BC6B71" w:rsidRDefault="00B63DDA" w:rsidP="00B63DDA">
      <w:pPr>
        <w:widowControl w:val="0"/>
        <w:autoSpaceDE w:val="0"/>
        <w:autoSpaceDN w:val="0"/>
        <w:adjustRightInd w:val="0"/>
        <w:ind w:firstLine="709"/>
        <w:rPr>
          <w:rFonts w:ascii="Times New Roman" w:hAnsi="Times New Roman"/>
        </w:rPr>
      </w:pPr>
      <w:r w:rsidRPr="00BC6B71">
        <w:rPr>
          <w:rFonts w:ascii="Times New Roman" w:hAnsi="Times New Roman"/>
        </w:rPr>
        <w:t>а) заявление по форме согласно приложению N 2 к настоящим Правилам в 2 экземплярах (один экземпляр возвращается заявителю с указанием даты принятия заявления и приложенных к нему документов);</w:t>
      </w:r>
    </w:p>
    <w:p w:rsidR="00B63DDA" w:rsidRPr="00BC6B71" w:rsidRDefault="00B63DDA" w:rsidP="00B63DDA">
      <w:pPr>
        <w:widowControl w:val="0"/>
        <w:autoSpaceDE w:val="0"/>
        <w:autoSpaceDN w:val="0"/>
        <w:adjustRightInd w:val="0"/>
        <w:ind w:firstLine="709"/>
        <w:rPr>
          <w:rFonts w:ascii="Times New Roman" w:hAnsi="Times New Roman"/>
        </w:rPr>
      </w:pPr>
      <w:r w:rsidRPr="00BC6B71">
        <w:rPr>
          <w:rFonts w:ascii="Times New Roman" w:hAnsi="Times New Roman"/>
        </w:rPr>
        <w:t>б) копии документов, удостоверяющих личность каждого члена семьи;</w:t>
      </w:r>
    </w:p>
    <w:p w:rsidR="00B63DDA" w:rsidRPr="00BC6B71" w:rsidRDefault="00B63DDA" w:rsidP="00B63DDA">
      <w:pPr>
        <w:widowControl w:val="0"/>
        <w:autoSpaceDE w:val="0"/>
        <w:autoSpaceDN w:val="0"/>
        <w:adjustRightInd w:val="0"/>
        <w:ind w:firstLine="709"/>
        <w:rPr>
          <w:rFonts w:ascii="Times New Roman" w:hAnsi="Times New Roman"/>
        </w:rPr>
      </w:pPr>
      <w:r w:rsidRPr="00BC6B71">
        <w:rPr>
          <w:rFonts w:ascii="Times New Roman" w:hAnsi="Times New Roman"/>
        </w:rPr>
        <w:t>в) копия свидетельства о браке (на неполную семью не распространяется);</w:t>
      </w:r>
    </w:p>
    <w:p w:rsidR="00B63DDA" w:rsidRPr="00BC6B71" w:rsidRDefault="00B63DDA" w:rsidP="00B63DDA">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г)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 строительного подряда или иные документы, подтверждающие расходы по строительству жилого дома (далее - документы на строительство), - в случае использования социальной выплаты в соответствии с подпунктом "е" пункта 2 настоящих Правил;</w:t>
      </w:r>
      <w:proofErr w:type="gramEnd"/>
    </w:p>
    <w:p w:rsidR="00B63DDA" w:rsidRPr="00BC6B71" w:rsidRDefault="00B63DDA" w:rsidP="00B63DDA">
      <w:pPr>
        <w:widowControl w:val="0"/>
        <w:autoSpaceDE w:val="0"/>
        <w:autoSpaceDN w:val="0"/>
        <w:adjustRightInd w:val="0"/>
        <w:ind w:firstLine="709"/>
        <w:rPr>
          <w:rFonts w:ascii="Times New Roman" w:hAnsi="Times New Roman"/>
        </w:rPr>
      </w:pPr>
      <w:r w:rsidRPr="00BC6B71">
        <w:rPr>
          <w:rFonts w:ascii="Times New Roman" w:hAnsi="Times New Roman"/>
        </w:rPr>
        <w:t>д) 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с подпунктом "и" пункта 2 настоящих Правил;</w:t>
      </w:r>
    </w:p>
    <w:p w:rsidR="00B63DDA" w:rsidRPr="00BC6B71" w:rsidRDefault="00B63DDA" w:rsidP="00B63DDA">
      <w:pPr>
        <w:widowControl w:val="0"/>
        <w:autoSpaceDE w:val="0"/>
        <w:autoSpaceDN w:val="0"/>
        <w:adjustRightInd w:val="0"/>
        <w:ind w:firstLine="709"/>
        <w:rPr>
          <w:rFonts w:ascii="Times New Roman" w:hAnsi="Times New Roman"/>
        </w:rPr>
      </w:pPr>
      <w:r w:rsidRPr="00BC6B71">
        <w:rPr>
          <w:rFonts w:ascii="Times New Roman" w:hAnsi="Times New Roman"/>
        </w:rPr>
        <w:t>е) копия договора жилищного кредита;</w:t>
      </w:r>
    </w:p>
    <w:p w:rsidR="00B63DDA" w:rsidRPr="00BC6B71" w:rsidRDefault="00B63DDA" w:rsidP="00B63DDA">
      <w:pPr>
        <w:widowControl w:val="0"/>
        <w:autoSpaceDE w:val="0"/>
        <w:autoSpaceDN w:val="0"/>
        <w:adjustRightInd w:val="0"/>
        <w:ind w:firstLine="709"/>
        <w:rPr>
          <w:rFonts w:ascii="Times New Roman" w:hAnsi="Times New Roman"/>
        </w:rPr>
      </w:pPr>
      <w:r w:rsidRPr="00BC6B71">
        <w:rPr>
          <w:rFonts w:ascii="Times New Roman" w:hAnsi="Times New Roman"/>
        </w:rPr>
        <w:t>ж)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B63DDA" w:rsidRPr="00BC6B71" w:rsidRDefault="00B63DDA" w:rsidP="00B63DDA">
      <w:pPr>
        <w:widowControl w:val="0"/>
        <w:autoSpaceDE w:val="0"/>
        <w:autoSpaceDN w:val="0"/>
        <w:adjustRightInd w:val="0"/>
        <w:ind w:firstLine="709"/>
        <w:rPr>
          <w:rFonts w:ascii="Times New Roman" w:hAnsi="Times New Roman"/>
        </w:rPr>
      </w:pPr>
      <w:r w:rsidRPr="00BC6B71">
        <w:rPr>
          <w:rFonts w:ascii="Times New Roman" w:hAnsi="Times New Roman"/>
        </w:rPr>
        <w:t>з) документ, подтверждающий признание молодой семьи нуждающейся в жилом помещении в соответствии с пунктом 7 настоящих Правил на день заключения договора жилищного кредита, указанного в подпункте "е" настоящего пункта;</w:t>
      </w:r>
    </w:p>
    <w:p w:rsidR="00B63DDA" w:rsidRPr="00BC6B71" w:rsidRDefault="00B63DDA" w:rsidP="00B63DDA">
      <w:pPr>
        <w:widowControl w:val="0"/>
        <w:autoSpaceDE w:val="0"/>
        <w:autoSpaceDN w:val="0"/>
        <w:adjustRightInd w:val="0"/>
        <w:ind w:firstLine="709"/>
        <w:rPr>
          <w:rFonts w:ascii="Times New Roman" w:hAnsi="Times New Roman"/>
        </w:rPr>
      </w:pPr>
      <w:r w:rsidRPr="00BC6B71">
        <w:rPr>
          <w:rFonts w:ascii="Times New Roman" w:hAnsi="Times New Roman"/>
        </w:rPr>
        <w:t>и)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B63DDA" w:rsidRPr="00BC6B71" w:rsidRDefault="00B63DDA" w:rsidP="00B63DDA">
      <w:pPr>
        <w:widowControl w:val="0"/>
        <w:autoSpaceDE w:val="0"/>
        <w:autoSpaceDN w:val="0"/>
        <w:adjustRightInd w:val="0"/>
        <w:ind w:firstLine="709"/>
        <w:rPr>
          <w:rFonts w:ascii="Times New Roman" w:hAnsi="Times New Roman"/>
        </w:rPr>
      </w:pPr>
      <w:r w:rsidRPr="00BC6B71">
        <w:rPr>
          <w:rFonts w:ascii="Times New Roman" w:hAnsi="Times New Roman"/>
        </w:rPr>
        <w:t>к) копия документа, подтверждающего регистрацию в системе индивидуального (персонифицированного) учета каждого члена семьи</w:t>
      </w:r>
      <w:proofErr w:type="gramStart"/>
      <w:r w:rsidRPr="00BC6B71">
        <w:rPr>
          <w:rFonts w:ascii="Times New Roman" w:hAnsi="Times New Roman"/>
        </w:rPr>
        <w:t>.";</w:t>
      </w:r>
      <w:proofErr w:type="gramEnd"/>
    </w:p>
    <w:p w:rsidR="00B63DDA" w:rsidRPr="00BC6B71" w:rsidRDefault="00B63DDA" w:rsidP="00B63DDA">
      <w:pPr>
        <w:widowControl w:val="0"/>
        <w:autoSpaceDE w:val="0"/>
        <w:autoSpaceDN w:val="0"/>
        <w:adjustRightInd w:val="0"/>
        <w:ind w:firstLine="709"/>
        <w:rPr>
          <w:rFonts w:ascii="Times New Roman" w:hAnsi="Times New Roman"/>
        </w:rPr>
      </w:pPr>
      <w:r w:rsidRPr="00BC6B71">
        <w:rPr>
          <w:rFonts w:ascii="Times New Roman" w:hAnsi="Times New Roman"/>
        </w:rPr>
        <w:t xml:space="preserve">13. В случае использования социальной выплаты в соответствии с подпунктами "ж" - "и" пункта 2 настоящих </w:t>
      </w:r>
      <w:proofErr w:type="gramStart"/>
      <w:r w:rsidRPr="00BC6B71">
        <w:rPr>
          <w:rFonts w:ascii="Times New Roman" w:hAnsi="Times New Roman"/>
        </w:rPr>
        <w:t>Правил</w:t>
      </w:r>
      <w:proofErr w:type="gramEnd"/>
      <w:r w:rsidRPr="00BC6B71">
        <w:rPr>
          <w:rFonts w:ascii="Times New Roman" w:hAnsi="Times New Roman"/>
        </w:rPr>
        <w:t xml:space="preserve"> общая площадь жилого помещения, являющегося объектом долевого строительства, в расчете на каждого члена молодой семьи на дату государственной регистрации договора участия в долевом строительстве (договора уступки прав требований </w:t>
      </w:r>
      <w:r w:rsidRPr="00BC6B71">
        <w:rPr>
          <w:rFonts w:ascii="Times New Roman" w:hAnsi="Times New Roman"/>
        </w:rPr>
        <w:lastRenderedPageBreak/>
        <w:t xml:space="preserve">по договору участия в долевом строительстве) не может быть меньше учетной нормы общей площади жилого помещения, установленной органами местного самоуправления </w:t>
      </w:r>
      <w:proofErr w:type="gramStart"/>
      <w:r w:rsidRPr="00BC6B71">
        <w:rPr>
          <w:rFonts w:ascii="Times New Roman" w:hAnsi="Times New Roman"/>
        </w:rPr>
        <w:t>в целях принятия граждан на учет в качестве нуждающихся в жилых помещениях в месте</w:t>
      </w:r>
      <w:proofErr w:type="gramEnd"/>
      <w:r w:rsidRPr="00BC6B71">
        <w:rPr>
          <w:rFonts w:ascii="Times New Roman" w:hAnsi="Times New Roman"/>
        </w:rPr>
        <w:t xml:space="preserve"> приобретения строящегося жилого помещения, являющегося объектом долевого строительства по договору участия в долевом строительстве.";</w:t>
      </w:r>
    </w:p>
    <w:p w:rsidR="00B63DDA" w:rsidRPr="00BC6B71" w:rsidRDefault="00B63DDA" w:rsidP="00DC79CF">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Молодые семьи - участники мероприятия ведомственной целевой программы могут привлекать в целях приобретения жилого помещения (строительства жилого дома, уплаты цены договора участия в долевом строительстве (договора уступки прав требований по договору участия в долевом строительстве) собственные средства, средства материнского (семейного) капитала, средства кредитов или займов, предоставляемых любыми организациями и (или) физическими лицами, и средства, предоставляемые при реализации мер государственной поддержки семей</w:t>
      </w:r>
      <w:proofErr w:type="gramEnd"/>
      <w:r w:rsidRPr="00BC6B71">
        <w:rPr>
          <w:rFonts w:ascii="Times New Roman" w:hAnsi="Times New Roman"/>
        </w:rPr>
        <w:t xml:space="preserve">, имеющих детей, в части погашения обязательств по ипотечным жилищным кредитам, предусмотренных Федеральным </w:t>
      </w:r>
      <w:hyperlink r:id="rId26" w:history="1">
        <w:r w:rsidRPr="00BC6B71">
          <w:rPr>
            <w:rStyle w:val="ab"/>
            <w:rFonts w:ascii="Times New Roman" w:hAnsi="Times New Roman"/>
          </w:rPr>
          <w:t>законом</w:t>
        </w:r>
      </w:hyperlink>
      <w:r w:rsidRPr="00BC6B71">
        <w:rPr>
          <w:rFonts w:ascii="Times New Roman" w:hAnsi="Times New Roman"/>
        </w:rPr>
        <w:t xml:space="preserve">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13.2 Федерального закона "Об актах гражданского состояния.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1</w:t>
      </w:r>
      <w:r w:rsidR="00B63DDA" w:rsidRPr="00BC6B71">
        <w:rPr>
          <w:rFonts w:ascii="Times New Roman" w:hAnsi="Times New Roman"/>
        </w:rPr>
        <w:t>4</w:t>
      </w:r>
      <w:r w:rsidRPr="00BC6B71">
        <w:rPr>
          <w:rFonts w:ascii="Times New Roman" w:hAnsi="Times New Roman"/>
        </w:rPr>
        <w:t>. Расчет размера социальной выплаты производится исходя из размера общей площади жилого помещения, установленного в соответствии с пунктом 1</w:t>
      </w:r>
      <w:r w:rsidR="00B63DDA" w:rsidRPr="00BC6B71">
        <w:rPr>
          <w:rFonts w:ascii="Times New Roman" w:hAnsi="Times New Roman"/>
        </w:rPr>
        <w:t>6</w:t>
      </w:r>
      <w:r w:rsidRPr="00BC6B71">
        <w:rPr>
          <w:rFonts w:ascii="Times New Roman" w:hAnsi="Times New Roman"/>
        </w:rPr>
        <w:t xml:space="preserve"> настоящих Правил, количества членов молодой семьи - участницы подпрограммы и норматива стоимости 1 кв. метра общей площади жилья по муниципальному образованию, в котором молодая семья включена в список участников подпрограммы. Норматив стоимости 1 кв. метра общей площади жилья по муниципальному образованию для расчета размера социальной выплаты устанавливается органом местного самоуправления, но не выше средней рыночной стоимости 1 кв. метра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1</w:t>
      </w:r>
      <w:r w:rsidR="00B63DDA" w:rsidRPr="00BC6B71">
        <w:rPr>
          <w:rFonts w:ascii="Times New Roman" w:hAnsi="Times New Roman"/>
        </w:rPr>
        <w:t>5</w:t>
      </w:r>
      <w:r w:rsidRPr="00BC6B71">
        <w:rPr>
          <w:rFonts w:ascii="Times New Roman" w:hAnsi="Times New Roman"/>
        </w:rPr>
        <w:t>. 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пунктом 13 настоящих Правил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1</w:t>
      </w:r>
      <w:r w:rsidR="00B63DDA" w:rsidRPr="00BC6B71">
        <w:rPr>
          <w:rFonts w:ascii="Times New Roman" w:hAnsi="Times New Roman"/>
        </w:rPr>
        <w:t>6</w:t>
      </w:r>
      <w:r w:rsidRPr="00BC6B71">
        <w:rPr>
          <w:rFonts w:ascii="Times New Roman" w:hAnsi="Times New Roman"/>
        </w:rPr>
        <w:t>. Размер общей площади жилого помещения, с учетом которого определяется размер социальной выплаты, составляет:</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а) для семьи, состоящей из 2 человек (молодые супруги или один молодой родитель и ребенок), - 42 кв. метра;</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б) для семьи, состоящей из 3 или более человек, включающей помимо молодых супругов одного ребенка или более (либо семьи, состоящей из одного молодого родителя и 2 или более детей), - по 18 кв. метров на одного человека.</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1</w:t>
      </w:r>
      <w:r w:rsidR="00E21870" w:rsidRPr="00BC6B71">
        <w:rPr>
          <w:rFonts w:ascii="Times New Roman" w:hAnsi="Times New Roman"/>
        </w:rPr>
        <w:t>7</w:t>
      </w:r>
      <w:r w:rsidRPr="00BC6B71">
        <w:rPr>
          <w:rFonts w:ascii="Times New Roman" w:hAnsi="Times New Roman"/>
        </w:rPr>
        <w:t>. Расчетная (средняя) стоимость жилья, используемая при расчете размера социальной выплаты, определяется по формуле:</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rPr>
      </w:pPr>
      <w:proofErr w:type="spellStart"/>
      <w:r w:rsidRPr="00BC6B71">
        <w:rPr>
          <w:rFonts w:ascii="Times New Roman" w:hAnsi="Times New Roman"/>
        </w:rPr>
        <w:t>СтЖ</w:t>
      </w:r>
      <w:proofErr w:type="spellEnd"/>
      <w:r w:rsidRPr="00BC6B71">
        <w:rPr>
          <w:rFonts w:ascii="Times New Roman" w:hAnsi="Times New Roman"/>
        </w:rPr>
        <w:t xml:space="preserve"> = Н x РЖ,</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где:</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Н - норматив стоимости 1 кв. метра общей площади жилья по муниципальному образованию, определяемый в соответствии с требованиями, установленными пунктом 13 настоящих Правил;</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РЖ - размер общей площади жилого помещения, определяемый в соответствии с пунктом 1</w:t>
      </w:r>
      <w:r w:rsidR="00E21870" w:rsidRPr="00BC6B71">
        <w:rPr>
          <w:rFonts w:ascii="Times New Roman" w:hAnsi="Times New Roman"/>
        </w:rPr>
        <w:t>6</w:t>
      </w:r>
      <w:r w:rsidRPr="00BC6B71">
        <w:rPr>
          <w:rFonts w:ascii="Times New Roman" w:hAnsi="Times New Roman"/>
        </w:rPr>
        <w:t xml:space="preserve"> настоящих Правил.</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Размер социальной выплаты рассчитывается на дату утверждения органом исполнительной власти субъекта Российской Федерации списков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lastRenderedPageBreak/>
        <w:t>1</w:t>
      </w:r>
      <w:r w:rsidR="00DE75BB" w:rsidRPr="00BC6B71">
        <w:rPr>
          <w:rFonts w:ascii="Times New Roman" w:hAnsi="Times New Roman"/>
        </w:rPr>
        <w:t>8</w:t>
      </w:r>
      <w:r w:rsidRPr="00BC6B71">
        <w:rPr>
          <w:rFonts w:ascii="Times New Roman" w:hAnsi="Times New Roman"/>
        </w:rPr>
        <w:t xml:space="preserve">. Для участия в </w:t>
      </w:r>
      <w:r w:rsidR="00DE75BB" w:rsidRPr="00BC6B71">
        <w:rPr>
          <w:rFonts w:ascii="Times New Roman" w:hAnsi="Times New Roman"/>
        </w:rPr>
        <w:t>ведомственной целевой программе</w:t>
      </w:r>
      <w:r w:rsidRPr="00BC6B71">
        <w:rPr>
          <w:rFonts w:ascii="Times New Roman" w:hAnsi="Times New Roman"/>
        </w:rPr>
        <w:t xml:space="preserve"> в целях использования социальной выплаты в соответствии с подпунктами "а" - "д" пункта 2 настоящих </w:t>
      </w:r>
      <w:proofErr w:type="gramStart"/>
      <w:r w:rsidRPr="00BC6B71">
        <w:rPr>
          <w:rFonts w:ascii="Times New Roman" w:hAnsi="Times New Roman"/>
        </w:rPr>
        <w:t>Правил</w:t>
      </w:r>
      <w:proofErr w:type="gramEnd"/>
      <w:r w:rsidRPr="00BC6B71">
        <w:rPr>
          <w:rFonts w:ascii="Times New Roman" w:hAnsi="Times New Roman"/>
        </w:rPr>
        <w:t xml:space="preserve"> молодая семья подает в орган местного самоуправления по месту жительства следующие документы: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а) заявление по форме согласно приложению N 2 в 2 экземплярах (один экземпляр возвращается заявителю с указанием даты принятия заявления и приложенных к нему документов);</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б) копия документов, удостоверяющих личность каждого члена семьи;</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в) копия свидетельства о браке (на неполную семью не распространяется);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г) документ, подтверждающий признание молодой семьи нуждающейся в жилых помещениях;</w:t>
      </w:r>
    </w:p>
    <w:p w:rsidR="00DC79CF" w:rsidRPr="00BC6B71" w:rsidRDefault="00DC79CF" w:rsidP="00DC79CF">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DC79CF" w:rsidRPr="00BC6B71" w:rsidRDefault="00701859" w:rsidP="00DC79CF">
      <w:pPr>
        <w:widowControl w:val="0"/>
        <w:autoSpaceDE w:val="0"/>
        <w:autoSpaceDN w:val="0"/>
        <w:adjustRightInd w:val="0"/>
        <w:ind w:firstLine="709"/>
        <w:rPr>
          <w:rFonts w:ascii="Times New Roman" w:hAnsi="Times New Roman"/>
        </w:rPr>
      </w:pPr>
      <w:r w:rsidRPr="00BC6B71">
        <w:rPr>
          <w:rFonts w:ascii="Times New Roman" w:hAnsi="Times New Roman"/>
        </w:rPr>
        <w:t>19</w:t>
      </w:r>
      <w:r w:rsidR="00DC79CF" w:rsidRPr="00BC6B71">
        <w:rPr>
          <w:rFonts w:ascii="Times New Roman" w:hAnsi="Times New Roman"/>
        </w:rPr>
        <w:t xml:space="preserve">. Для участия в подпрограмме в целях использования социальной выплаты в соответствии с подпунктом "е" пункта 2 настоящих </w:t>
      </w:r>
      <w:proofErr w:type="gramStart"/>
      <w:r w:rsidR="00DC79CF" w:rsidRPr="00BC6B71">
        <w:rPr>
          <w:rFonts w:ascii="Times New Roman" w:hAnsi="Times New Roman"/>
        </w:rPr>
        <w:t>Правил</w:t>
      </w:r>
      <w:proofErr w:type="gramEnd"/>
      <w:r w:rsidR="00DC79CF" w:rsidRPr="00BC6B71">
        <w:rPr>
          <w:rFonts w:ascii="Times New Roman" w:hAnsi="Times New Roman"/>
        </w:rPr>
        <w:t xml:space="preserve"> молодая семья подает в орган местного самоуправления по месту жительства следующие документы: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а) заявление по форме согласно приложению N 2 к настоящим Правилам в 2 экземплярах (один экземпляр возвращается заявителю с указанием даты принятия заявления и приложенных к нему документов);</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б) копии документов, удостоверяющих личность каждого члена семьи;</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в) копия свидетельства о браке (на неполную семью не распространяется);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г) копия свидетельства о государственной регистрации права собственности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(далее - документы на строительство), - при незавершенном строительстве жилого дома;</w:t>
      </w:r>
    </w:p>
    <w:p w:rsidR="00DC79CF" w:rsidRPr="00BC6B71" w:rsidRDefault="00D40277" w:rsidP="00DC79CF">
      <w:pPr>
        <w:widowControl w:val="0"/>
        <w:autoSpaceDE w:val="0"/>
        <w:autoSpaceDN w:val="0"/>
        <w:adjustRightInd w:val="0"/>
        <w:ind w:firstLine="709"/>
        <w:rPr>
          <w:rFonts w:ascii="Times New Roman" w:hAnsi="Times New Roman"/>
        </w:rPr>
      </w:pPr>
      <w:r w:rsidRPr="00BC6B71">
        <w:rPr>
          <w:rFonts w:ascii="Times New Roman" w:hAnsi="Times New Roman"/>
        </w:rPr>
        <w:t>д</w:t>
      </w:r>
      <w:r w:rsidR="00DC79CF" w:rsidRPr="00BC6B71">
        <w:rPr>
          <w:rFonts w:ascii="Times New Roman" w:hAnsi="Times New Roman"/>
        </w:rPr>
        <w:t>) документ, подтверждающий, что молодая семья была признана нуждающейся в жилом помещении в соответствии с пунктом 7 настоящих Правил на момент заключения кредитного договора (договора займа), указанного в подпункте "д" настоящего пункта;</w:t>
      </w:r>
    </w:p>
    <w:p w:rsidR="00DC79CF" w:rsidRPr="00BC6B71" w:rsidRDefault="00D40277" w:rsidP="00DC79CF">
      <w:pPr>
        <w:widowControl w:val="0"/>
        <w:autoSpaceDE w:val="0"/>
        <w:autoSpaceDN w:val="0"/>
        <w:adjustRightInd w:val="0"/>
        <w:ind w:firstLine="709"/>
        <w:rPr>
          <w:rFonts w:ascii="Times New Roman" w:hAnsi="Times New Roman"/>
        </w:rPr>
      </w:pPr>
      <w:r w:rsidRPr="00BC6B71">
        <w:rPr>
          <w:rFonts w:ascii="Times New Roman" w:hAnsi="Times New Roman"/>
        </w:rPr>
        <w:t>е</w:t>
      </w:r>
      <w:r w:rsidR="00DC79CF" w:rsidRPr="00BC6B71">
        <w:rPr>
          <w:rFonts w:ascii="Times New Roman" w:hAnsi="Times New Roman"/>
        </w:rPr>
        <w:t>)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2</w:t>
      </w:r>
      <w:r w:rsidR="00701859" w:rsidRPr="00BC6B71">
        <w:rPr>
          <w:rFonts w:ascii="Times New Roman" w:hAnsi="Times New Roman"/>
        </w:rPr>
        <w:t>0</w:t>
      </w:r>
      <w:r w:rsidRPr="00BC6B71">
        <w:rPr>
          <w:rFonts w:ascii="Times New Roman" w:hAnsi="Times New Roman"/>
        </w:rPr>
        <w:t xml:space="preserve">. Документы, предусмотренные пунктами </w:t>
      </w:r>
      <w:r w:rsidR="00701859" w:rsidRPr="00BC6B71">
        <w:rPr>
          <w:rFonts w:ascii="Times New Roman" w:hAnsi="Times New Roman"/>
        </w:rPr>
        <w:t>19</w:t>
      </w:r>
      <w:r w:rsidRPr="00BC6B71">
        <w:rPr>
          <w:rFonts w:ascii="Times New Roman" w:hAnsi="Times New Roman"/>
        </w:rPr>
        <w:t xml:space="preserve"> или </w:t>
      </w:r>
      <w:r w:rsidR="00D40277" w:rsidRPr="00BC6B71">
        <w:rPr>
          <w:rFonts w:ascii="Times New Roman" w:hAnsi="Times New Roman"/>
        </w:rPr>
        <w:t>2</w:t>
      </w:r>
      <w:r w:rsidR="00701859" w:rsidRPr="00BC6B71">
        <w:rPr>
          <w:rFonts w:ascii="Times New Roman" w:hAnsi="Times New Roman"/>
        </w:rPr>
        <w:t>0</w:t>
      </w:r>
      <w:r w:rsidRPr="00BC6B71">
        <w:rPr>
          <w:rFonts w:ascii="Times New Roman" w:hAnsi="Times New Roman"/>
        </w:rPr>
        <w:t>, 3</w:t>
      </w:r>
      <w:r w:rsidR="00701859" w:rsidRPr="00BC6B71">
        <w:rPr>
          <w:rFonts w:ascii="Times New Roman" w:hAnsi="Times New Roman"/>
        </w:rPr>
        <w:t>2</w:t>
      </w:r>
      <w:r w:rsidRPr="00BC6B71">
        <w:rPr>
          <w:rFonts w:ascii="Times New Roman" w:hAnsi="Times New Roman"/>
        </w:rPr>
        <w:t xml:space="preserve"> и 3</w:t>
      </w:r>
      <w:r w:rsidR="00701859" w:rsidRPr="00BC6B71">
        <w:rPr>
          <w:rFonts w:ascii="Times New Roman" w:hAnsi="Times New Roman"/>
        </w:rPr>
        <w:t>3</w:t>
      </w:r>
      <w:r w:rsidRPr="00BC6B71">
        <w:rPr>
          <w:rFonts w:ascii="Times New Roman" w:hAnsi="Times New Roman"/>
        </w:rPr>
        <w:t xml:space="preserve"> настоящих Правил, могут быть поданы от имени молодой семьи одним из ее совершеннолетних членов либо иным уполномоченным лицом при наличии надлежащим образом оформленных полномочий.</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2</w:t>
      </w:r>
      <w:r w:rsidR="00701859" w:rsidRPr="00BC6B71">
        <w:rPr>
          <w:rFonts w:ascii="Times New Roman" w:hAnsi="Times New Roman"/>
        </w:rPr>
        <w:t>1</w:t>
      </w:r>
      <w:r w:rsidRPr="00BC6B71">
        <w:rPr>
          <w:rFonts w:ascii="Times New Roman" w:hAnsi="Times New Roman"/>
        </w:rPr>
        <w:t xml:space="preserve">. Орган местного самоуправления организует работу по проверке сведений, содержащихся в документах, предусмотренных пунктами </w:t>
      </w:r>
      <w:r w:rsidR="00701859" w:rsidRPr="00BC6B71">
        <w:rPr>
          <w:rFonts w:ascii="Times New Roman" w:hAnsi="Times New Roman"/>
        </w:rPr>
        <w:t>18</w:t>
      </w:r>
      <w:r w:rsidRPr="00BC6B71">
        <w:rPr>
          <w:rFonts w:ascii="Times New Roman" w:hAnsi="Times New Roman"/>
        </w:rPr>
        <w:t xml:space="preserve"> или </w:t>
      </w:r>
      <w:r w:rsidR="00701859" w:rsidRPr="00BC6B71">
        <w:rPr>
          <w:rFonts w:ascii="Times New Roman" w:hAnsi="Times New Roman"/>
        </w:rPr>
        <w:t>19</w:t>
      </w:r>
      <w:r w:rsidRPr="00BC6B71">
        <w:rPr>
          <w:rFonts w:ascii="Times New Roman" w:hAnsi="Times New Roman"/>
        </w:rPr>
        <w:t xml:space="preserve"> настоящих Правил, и в 10-дневный срок со дня представления этих документов принимает решение о признании либо об отказе в признании молодой семьи участницей подпрограммы. О принятом решении молодая семья письменно уведомляется органом местного самоуправления в 5-дневный срок.</w:t>
      </w:r>
    </w:p>
    <w:p w:rsidR="00DC79CF" w:rsidRPr="00BC6B71" w:rsidRDefault="00701859" w:rsidP="00DC79CF">
      <w:pPr>
        <w:widowControl w:val="0"/>
        <w:autoSpaceDE w:val="0"/>
        <w:autoSpaceDN w:val="0"/>
        <w:adjustRightInd w:val="0"/>
        <w:ind w:firstLine="709"/>
        <w:rPr>
          <w:rFonts w:ascii="Times New Roman" w:hAnsi="Times New Roman"/>
        </w:rPr>
      </w:pPr>
      <w:r w:rsidRPr="00BC6B71">
        <w:rPr>
          <w:rFonts w:ascii="Times New Roman" w:hAnsi="Times New Roman"/>
        </w:rPr>
        <w:t>22</w:t>
      </w:r>
      <w:r w:rsidR="00DC79CF" w:rsidRPr="00BC6B71">
        <w:rPr>
          <w:rFonts w:ascii="Times New Roman" w:hAnsi="Times New Roman"/>
        </w:rPr>
        <w:t xml:space="preserve"> Основаниями для отказа в признании молодой семьи участницей подпрограммы являются: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а) несоответствие молодой семьи требованиям, предусмотренным пунктом 6 настоящих Правил;</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б) непредставление или представление не в полном объеме документов, предусмотренных пунктами 1</w:t>
      </w:r>
      <w:r w:rsidR="00701859" w:rsidRPr="00BC6B71">
        <w:rPr>
          <w:rFonts w:ascii="Times New Roman" w:hAnsi="Times New Roman"/>
        </w:rPr>
        <w:t>8</w:t>
      </w:r>
      <w:r w:rsidRPr="00BC6B71">
        <w:rPr>
          <w:rFonts w:ascii="Times New Roman" w:hAnsi="Times New Roman"/>
        </w:rPr>
        <w:t xml:space="preserve"> или </w:t>
      </w:r>
      <w:r w:rsidR="00701859" w:rsidRPr="00BC6B71">
        <w:rPr>
          <w:rFonts w:ascii="Times New Roman" w:hAnsi="Times New Roman"/>
        </w:rPr>
        <w:t>19</w:t>
      </w:r>
      <w:r w:rsidRPr="00BC6B71">
        <w:rPr>
          <w:rFonts w:ascii="Times New Roman" w:hAnsi="Times New Roman"/>
        </w:rPr>
        <w:t xml:space="preserve"> настоящих Правил;</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в) недостоверность сведений, содержащихся в представленных документах;</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w:t>
      </w:r>
      <w:r w:rsidRPr="00BC6B71">
        <w:rPr>
          <w:rFonts w:ascii="Times New Roman" w:hAnsi="Times New Roman"/>
        </w:rPr>
        <w:lastRenderedPageBreak/>
        <w:t>федерального бюджета, за исключением средств (части средств) материнского (семейного) капитала.</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2</w:t>
      </w:r>
      <w:r w:rsidR="00701859" w:rsidRPr="00BC6B71">
        <w:rPr>
          <w:rFonts w:ascii="Times New Roman" w:hAnsi="Times New Roman"/>
        </w:rPr>
        <w:t>3</w:t>
      </w:r>
      <w:r w:rsidRPr="00BC6B71">
        <w:rPr>
          <w:rFonts w:ascii="Times New Roman" w:hAnsi="Times New Roman"/>
        </w:rPr>
        <w:t>. Повторное обращение с заявлением об участии в подпрограмме допускается после устранения оснований для отказа, предусмотренных пунктом 2</w:t>
      </w:r>
      <w:r w:rsidR="00701859" w:rsidRPr="00BC6B71">
        <w:rPr>
          <w:rFonts w:ascii="Times New Roman" w:hAnsi="Times New Roman"/>
        </w:rPr>
        <w:t>2</w:t>
      </w:r>
      <w:r w:rsidRPr="00BC6B71">
        <w:rPr>
          <w:rFonts w:ascii="Times New Roman" w:hAnsi="Times New Roman"/>
        </w:rPr>
        <w:t xml:space="preserve"> настоящих Правил.</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2</w:t>
      </w:r>
      <w:r w:rsidR="00701859" w:rsidRPr="00BC6B71">
        <w:rPr>
          <w:rFonts w:ascii="Times New Roman" w:hAnsi="Times New Roman"/>
        </w:rPr>
        <w:t>4</w:t>
      </w:r>
      <w:r w:rsidRPr="00BC6B71">
        <w:rPr>
          <w:rFonts w:ascii="Times New Roman" w:hAnsi="Times New Roman"/>
        </w:rPr>
        <w:t xml:space="preserve">. </w:t>
      </w:r>
      <w:proofErr w:type="gramStart"/>
      <w:r w:rsidRPr="00BC6B71">
        <w:rPr>
          <w:rFonts w:ascii="Times New Roman" w:hAnsi="Times New Roman"/>
        </w:rPr>
        <w:t>Орган местного самоуправления до 1 сентября года, предшествующего планируемому, формирует списки молодых семей - участников подпрограммы, изъявивших желание получить социальную выплату в планируемом году, и представляет эти списки в орган исполнительной власти субъекта Российской Федерации.</w:t>
      </w:r>
      <w:proofErr w:type="gramEnd"/>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2</w:t>
      </w:r>
      <w:r w:rsidR="00701859" w:rsidRPr="00BC6B71">
        <w:rPr>
          <w:rFonts w:ascii="Times New Roman" w:hAnsi="Times New Roman"/>
        </w:rPr>
        <w:t>5</w:t>
      </w:r>
      <w:r w:rsidRPr="00BC6B71">
        <w:rPr>
          <w:rFonts w:ascii="Times New Roman" w:hAnsi="Times New Roman"/>
        </w:rPr>
        <w:t>. Порядок формирования органом местного самоуправления списка молодых семей - участников подпрограммы, изъявивших желание получить социальную выплату в планируемом году, и форма этого списка определяются органом исполнительной власти субъекта Российской Федерации. В первую очередь в указанные списки включаются молодые семьи - участники подпрограммы, поставленные на учет в качестве нуждающихся в улучшении жилищных условий до 1 марта 2005 г., а также молодые семьи, имеющие 3 и более детей.</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2</w:t>
      </w:r>
      <w:r w:rsidR="00701859" w:rsidRPr="00BC6B71">
        <w:rPr>
          <w:rFonts w:ascii="Times New Roman" w:hAnsi="Times New Roman"/>
        </w:rPr>
        <w:t>6</w:t>
      </w:r>
      <w:r w:rsidRPr="00BC6B71">
        <w:rPr>
          <w:rFonts w:ascii="Times New Roman" w:hAnsi="Times New Roman"/>
        </w:rPr>
        <w:t xml:space="preserve">. </w:t>
      </w:r>
      <w:proofErr w:type="gramStart"/>
      <w:r w:rsidRPr="00BC6B71">
        <w:rPr>
          <w:rFonts w:ascii="Times New Roman" w:hAnsi="Times New Roman"/>
        </w:rPr>
        <w:t xml:space="preserve">Орган исполнительной власти субъекта Российской Федерации на основании списков молодых семей - участников подпрограммы, изъявивших желание получить социальную выплату в планируемом году, поступивших от органов местного самоуправления, и с учетом средств, которые планируется выделить на </w:t>
      </w:r>
      <w:proofErr w:type="spellStart"/>
      <w:r w:rsidRPr="00BC6B71">
        <w:rPr>
          <w:rFonts w:ascii="Times New Roman" w:hAnsi="Times New Roman"/>
        </w:rPr>
        <w:t>софинансирование</w:t>
      </w:r>
      <w:proofErr w:type="spellEnd"/>
      <w:r w:rsidRPr="00BC6B71">
        <w:rPr>
          <w:rFonts w:ascii="Times New Roman" w:hAnsi="Times New Roman"/>
        </w:rPr>
        <w:t xml:space="preserve"> мероприятий подпрограммы из бюджета субъекта Российской Федерации и (или) местных бюджетов на соответствующий год, и (при наличии) средств, предоставляемых организациями, участвующими в реализации подпрограммы, за</w:t>
      </w:r>
      <w:proofErr w:type="gramEnd"/>
      <w:r w:rsidRPr="00BC6B71">
        <w:rPr>
          <w:rFonts w:ascii="Times New Roman" w:hAnsi="Times New Roman"/>
        </w:rPr>
        <w:t xml:space="preserve"> исключением организаций, предоставляющих жилищные кредиты и займы, формирует и утверждает сводный список молодых семей - участников подпрограммы, изъявивших желание получить социальную выплату в планируемом году, по форме, утверждаемой государственным заказчиком подпрограммы. Такой сводный список представляется органом исполнительной власти субъекта Российской Федерации государственному заказчику подпрограммы в сроки, установленные государственным заказчиком подпрограммы.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2</w:t>
      </w:r>
      <w:r w:rsidR="00701859" w:rsidRPr="00BC6B71">
        <w:rPr>
          <w:rFonts w:ascii="Times New Roman" w:hAnsi="Times New Roman"/>
        </w:rPr>
        <w:t>7</w:t>
      </w:r>
      <w:r w:rsidRPr="00BC6B71">
        <w:rPr>
          <w:rFonts w:ascii="Times New Roman" w:hAnsi="Times New Roman"/>
        </w:rPr>
        <w:t xml:space="preserve">. </w:t>
      </w:r>
      <w:proofErr w:type="gramStart"/>
      <w:r w:rsidRPr="00BC6B71">
        <w:rPr>
          <w:rFonts w:ascii="Times New Roman" w:hAnsi="Times New Roman"/>
        </w:rPr>
        <w:t>После утверждения Правительством Российской Федерации размера субсидии, предоставляемой бюджету субъекта Российской Федерации на планируемый (текущий) год, и доведения государственным заказчиком подпрограммы этих сведений до органов исполнительной власти субъектов Российской Федерации орган исполнительной власти субъекта Российской Федерации на основании сводного списка молодых семей - участников подпрограммы, изъявивших желание получить социальную выплату в планируемом году, и с учетом объема субсидий, предоставляемых из федерального</w:t>
      </w:r>
      <w:proofErr w:type="gramEnd"/>
      <w:r w:rsidRPr="00BC6B71">
        <w:rPr>
          <w:rFonts w:ascii="Times New Roman" w:hAnsi="Times New Roman"/>
        </w:rPr>
        <w:t xml:space="preserve"> </w:t>
      </w:r>
      <w:proofErr w:type="gramStart"/>
      <w:r w:rsidRPr="00BC6B71">
        <w:rPr>
          <w:rFonts w:ascii="Times New Roman" w:hAnsi="Times New Roman"/>
        </w:rPr>
        <w:t xml:space="preserve">бюджета, размера бюджетных ассигнований, предусматриваемых в бюджете субъекта Российской Федерации и (или) местных бюджетах на соответствующий год на </w:t>
      </w:r>
      <w:proofErr w:type="spellStart"/>
      <w:r w:rsidRPr="00BC6B71">
        <w:rPr>
          <w:rFonts w:ascii="Times New Roman" w:hAnsi="Times New Roman"/>
        </w:rPr>
        <w:t>софинансирование</w:t>
      </w:r>
      <w:proofErr w:type="spellEnd"/>
      <w:r w:rsidRPr="00BC6B71">
        <w:rPr>
          <w:rFonts w:ascii="Times New Roman" w:hAnsi="Times New Roman"/>
        </w:rPr>
        <w:t xml:space="preserve"> мероприятий подпрограммы, и (при наличии) средств, предоставляемых организациями, участвующими в реализации подпрограммы, за исключением организаций, предоставляющих жилищные кредиты и займы, утверждает списки молодых семей - претендентов на получение социальных выплат в соответствующем году.</w:t>
      </w:r>
      <w:proofErr w:type="gramEnd"/>
    </w:p>
    <w:p w:rsidR="00DC79CF" w:rsidRPr="00BC6B71" w:rsidRDefault="00DC79CF" w:rsidP="00DC79CF">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В случае если на момент формирования органом исполнительной власти субъекта Российской Федерации списков молодых семей - претендентов на получение социальных выплат в соответствующем году возраст одного из членов молодой семьи превышает 35 лет, такая семья подлежит исключению из списка молодых семей - участников подпрограммы в порядке, установленном органом исполнительной власти субъекта Российской Федерации.</w:t>
      </w:r>
      <w:proofErr w:type="gramEnd"/>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2</w:t>
      </w:r>
      <w:r w:rsidR="00701859" w:rsidRPr="00BC6B71">
        <w:rPr>
          <w:rFonts w:ascii="Times New Roman" w:hAnsi="Times New Roman"/>
        </w:rPr>
        <w:t>8</w:t>
      </w:r>
      <w:r w:rsidRPr="00BC6B71">
        <w:rPr>
          <w:rFonts w:ascii="Times New Roman" w:hAnsi="Times New Roman"/>
        </w:rPr>
        <w:t xml:space="preserve">. </w:t>
      </w:r>
      <w:proofErr w:type="gramStart"/>
      <w:r w:rsidRPr="00BC6B71">
        <w:rPr>
          <w:rFonts w:ascii="Times New Roman" w:hAnsi="Times New Roman"/>
        </w:rPr>
        <w:t>Орган исполнительной власти субъекта Российской Федерации в течение 10 дней со дня утверждения списков молодых семей - претендентов на получение социальных выплат в соответствующем году доводит до органов местного самоуправления лимиты бюджетных обязательств, предусмотренных на предоставление субсидий местным бюджетам из бюджета субъекта Российской Федерации, и выписки из утвержденного списка молодых семей - претендентов на получение социальных выплат в соответствующем году.</w:t>
      </w:r>
      <w:proofErr w:type="gramEnd"/>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Орган местного самоуправления доводит до сведения молодых семей - участников </w:t>
      </w:r>
      <w:r w:rsidRPr="00BC6B71">
        <w:rPr>
          <w:rFonts w:ascii="Times New Roman" w:hAnsi="Times New Roman"/>
        </w:rPr>
        <w:lastRenderedPageBreak/>
        <w:t>подпрограммы, изъявивших желание получить социальную выплату в соответствующем году, решение органа исполнительной власти субъекта Российской Федерации по вопросу включения их в список молодых семей - претендентов на получение социальных выплат в соответствующем году.</w:t>
      </w:r>
    </w:p>
    <w:p w:rsidR="00DC79CF" w:rsidRPr="00BC6B71" w:rsidRDefault="00701859" w:rsidP="00DC79CF">
      <w:pPr>
        <w:widowControl w:val="0"/>
        <w:autoSpaceDE w:val="0"/>
        <w:autoSpaceDN w:val="0"/>
        <w:adjustRightInd w:val="0"/>
        <w:ind w:firstLine="709"/>
        <w:rPr>
          <w:rFonts w:ascii="Times New Roman" w:hAnsi="Times New Roman"/>
        </w:rPr>
      </w:pPr>
      <w:r w:rsidRPr="00BC6B71">
        <w:rPr>
          <w:rFonts w:ascii="Times New Roman" w:hAnsi="Times New Roman"/>
        </w:rPr>
        <w:t>29</w:t>
      </w:r>
      <w:r w:rsidR="00DC79CF" w:rsidRPr="00BC6B71">
        <w:rPr>
          <w:rFonts w:ascii="Times New Roman" w:hAnsi="Times New Roman"/>
        </w:rPr>
        <w:t xml:space="preserve">. </w:t>
      </w:r>
      <w:proofErr w:type="gramStart"/>
      <w:r w:rsidR="00DC79CF" w:rsidRPr="00BC6B71">
        <w:rPr>
          <w:rFonts w:ascii="Times New Roman" w:hAnsi="Times New Roman"/>
        </w:rPr>
        <w:t>Орган местного самоуправления в течение 5 рабочих дней после получения уведомления о лимитах бюджетных обязательств, предусмотренных на предоставление субсидий из бюджета субъекта Российской Федерации, предназначенных для предоставления социальных выплат, оповещает способом, позволяющим подтвердить факт и дату оповещения,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о праве на получение социальной выплаты</w:t>
      </w:r>
      <w:proofErr w:type="gramEnd"/>
      <w:r w:rsidR="00DC79CF" w:rsidRPr="00BC6B71">
        <w:rPr>
          <w:rFonts w:ascii="Times New Roman" w:hAnsi="Times New Roman"/>
        </w:rPr>
        <w:t>, а также разъясняет порядок и условия получения и использования социальной выплаты, предоставляемой по этому свидетельству.</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3</w:t>
      </w:r>
      <w:r w:rsidR="00701859" w:rsidRPr="00BC6B71">
        <w:rPr>
          <w:rFonts w:ascii="Times New Roman" w:hAnsi="Times New Roman"/>
        </w:rPr>
        <w:t>0</w:t>
      </w:r>
      <w:r w:rsidRPr="00BC6B71">
        <w:rPr>
          <w:rFonts w:ascii="Times New Roman" w:hAnsi="Times New Roman"/>
        </w:rPr>
        <w:t xml:space="preserve">. </w:t>
      </w:r>
      <w:proofErr w:type="gramStart"/>
      <w:r w:rsidRPr="00BC6B71">
        <w:rPr>
          <w:rFonts w:ascii="Times New Roman" w:hAnsi="Times New Roman"/>
        </w:rPr>
        <w:t>В течение одного месяца после получения уведомления о лимитах бюджетных ассигнований из бюджета субъекта Российской Федерации, предназначенных для предоставления социальных выплат, орган местного самоуправления производит оформление свидетельств о праве на получение социальной выплаты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в соответствующем году, утвержденным органом исполнительной</w:t>
      </w:r>
      <w:proofErr w:type="gramEnd"/>
      <w:r w:rsidRPr="00BC6B71">
        <w:rPr>
          <w:rFonts w:ascii="Times New Roman" w:hAnsi="Times New Roman"/>
        </w:rPr>
        <w:t xml:space="preserve"> власти субъекта Российской Федерации.</w:t>
      </w:r>
    </w:p>
    <w:p w:rsidR="00DC79CF" w:rsidRPr="00BC6B71" w:rsidRDefault="00DC79CF" w:rsidP="00DC79CF">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Орган исполнительной власти субъекта Российской Федерации может вносить в установленном им порядке изменения в утвержденные списки молодых семей - претендентов на получение социальных выплат в соответствующем году, в случае если молодые семьи - претенденты на получение социальной выплаты не представили необходимые документы для получения свидетельства о праве на получение социальной выплаты в установленный пунктом 3</w:t>
      </w:r>
      <w:r w:rsidR="00701859" w:rsidRPr="00BC6B71">
        <w:rPr>
          <w:rFonts w:ascii="Times New Roman" w:hAnsi="Times New Roman"/>
        </w:rPr>
        <w:t>1</w:t>
      </w:r>
      <w:r w:rsidRPr="00BC6B71">
        <w:rPr>
          <w:rFonts w:ascii="Times New Roman" w:hAnsi="Times New Roman"/>
        </w:rPr>
        <w:t xml:space="preserve"> настоящих Правил срок, или в течение срока</w:t>
      </w:r>
      <w:proofErr w:type="gramEnd"/>
      <w:r w:rsidRPr="00BC6B71">
        <w:rPr>
          <w:rFonts w:ascii="Times New Roman" w:hAnsi="Times New Roman"/>
        </w:rPr>
        <w:t xml:space="preserve"> действия свидетельства о праве на получение социальной выплаты отказались от получения социальной выплаты, или по иным причинам не смогли воспользоваться этой социальной выплатой.</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3</w:t>
      </w:r>
      <w:r w:rsidR="00701859" w:rsidRPr="00BC6B71">
        <w:rPr>
          <w:rFonts w:ascii="Times New Roman" w:hAnsi="Times New Roman"/>
        </w:rPr>
        <w:t>1</w:t>
      </w:r>
      <w:r w:rsidRPr="00BC6B71">
        <w:rPr>
          <w:rFonts w:ascii="Times New Roman" w:hAnsi="Times New Roman"/>
        </w:rPr>
        <w:t xml:space="preserve">. </w:t>
      </w:r>
      <w:proofErr w:type="gramStart"/>
      <w:r w:rsidRPr="00BC6B71">
        <w:rPr>
          <w:rFonts w:ascii="Times New Roman" w:hAnsi="Times New Roman"/>
        </w:rPr>
        <w:t>Для получения свидетельства о праве на получение социальной выплаты молодая семья - претендент на получение социальной выплаты в соответствующем году в течение одного месяца после получения уведомления о необходимости представления документов для получения свидетельства о праве на получение социальной выплаты направляет в орган местного самоуправления по месту своего постоянного жительства заявление о выдаче такого свидетельства (в произвольной форме) и документы:</w:t>
      </w:r>
      <w:proofErr w:type="gramEnd"/>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а) предусмотренные подпунктами "б" - "д" пункта 1</w:t>
      </w:r>
      <w:r w:rsidR="00701859" w:rsidRPr="00BC6B71">
        <w:rPr>
          <w:rFonts w:ascii="Times New Roman" w:hAnsi="Times New Roman"/>
        </w:rPr>
        <w:t>8</w:t>
      </w:r>
      <w:r w:rsidRPr="00BC6B71">
        <w:rPr>
          <w:rFonts w:ascii="Times New Roman" w:hAnsi="Times New Roman"/>
        </w:rPr>
        <w:t xml:space="preserve"> настоящих Правил, - в случае использования социальных выплат в соответствии с подпунктами "а" - "д" пункта 2 настоящих Правил;</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б) предусмотренные подпунктами "б" - "д" и "ж" пункта </w:t>
      </w:r>
      <w:r w:rsidR="00701859" w:rsidRPr="00BC6B71">
        <w:rPr>
          <w:rFonts w:ascii="Times New Roman" w:hAnsi="Times New Roman"/>
        </w:rPr>
        <w:t>19</w:t>
      </w:r>
      <w:r w:rsidRPr="00BC6B71">
        <w:rPr>
          <w:rFonts w:ascii="Times New Roman" w:hAnsi="Times New Roman"/>
        </w:rPr>
        <w:t xml:space="preserve"> настоящих Правил, - в случае использования социальных выплат в соответствии с подпунктом "е" пункта 2 настоящих Правил.</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3</w:t>
      </w:r>
      <w:r w:rsidR="00701859" w:rsidRPr="00BC6B71">
        <w:rPr>
          <w:rFonts w:ascii="Times New Roman" w:hAnsi="Times New Roman"/>
        </w:rPr>
        <w:t>2</w:t>
      </w:r>
      <w:r w:rsidRPr="00BC6B71">
        <w:rPr>
          <w:rFonts w:ascii="Times New Roman" w:hAnsi="Times New Roman"/>
        </w:rPr>
        <w:t>. В заявлении о выдаче свидетельства о праве на получение социальной выплаты молодая семья дает письменное согласие на получение социальной выплаты в порядке и на условиях, которые установлены настоящими Правилами.</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3</w:t>
      </w:r>
      <w:r w:rsidR="00701859" w:rsidRPr="00BC6B71">
        <w:rPr>
          <w:rFonts w:ascii="Times New Roman" w:hAnsi="Times New Roman"/>
        </w:rPr>
        <w:t>3</w:t>
      </w:r>
      <w:r w:rsidRPr="00BC6B71">
        <w:rPr>
          <w:rFonts w:ascii="Times New Roman" w:hAnsi="Times New Roman"/>
        </w:rPr>
        <w:t>. Орган местного самоуправления организует работу по проверке сведений, содержащихся в документах, указанных в пункте 3</w:t>
      </w:r>
      <w:r w:rsidR="00701859" w:rsidRPr="00BC6B71">
        <w:rPr>
          <w:rFonts w:ascii="Times New Roman" w:hAnsi="Times New Roman"/>
        </w:rPr>
        <w:t>1</w:t>
      </w:r>
      <w:r w:rsidRPr="00BC6B71">
        <w:rPr>
          <w:rFonts w:ascii="Times New Roman" w:hAnsi="Times New Roman"/>
        </w:rPr>
        <w:t xml:space="preserve"> настоящих Правил.</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Основаниями для отказа в выдаче свидетельства о праве на получение социальной выплаты </w:t>
      </w:r>
      <w:proofErr w:type="gramStart"/>
      <w:r w:rsidRPr="00BC6B71">
        <w:rPr>
          <w:rFonts w:ascii="Times New Roman" w:hAnsi="Times New Roman"/>
        </w:rPr>
        <w:t>являются</w:t>
      </w:r>
      <w:proofErr w:type="gramEnd"/>
      <w:r w:rsidRPr="00BC6B71">
        <w:rPr>
          <w:rFonts w:ascii="Times New Roman" w:hAnsi="Times New Roman"/>
        </w:rPr>
        <w:t xml:space="preserve"> нарушение установленного пунктом </w:t>
      </w:r>
      <w:r w:rsidR="00701859" w:rsidRPr="00BC6B71">
        <w:rPr>
          <w:rFonts w:ascii="Times New Roman" w:hAnsi="Times New Roman"/>
        </w:rPr>
        <w:t>30</w:t>
      </w:r>
      <w:r w:rsidRPr="00BC6B71">
        <w:rPr>
          <w:rFonts w:ascii="Times New Roman" w:hAnsi="Times New Roman"/>
        </w:rPr>
        <w:t xml:space="preserve"> настоящих Правил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(жилого дома), приобретенного (построенного) с помощью заемных средств, требованиям пункта 3</w:t>
      </w:r>
      <w:r w:rsidR="00C67618" w:rsidRPr="00BC6B71">
        <w:rPr>
          <w:rFonts w:ascii="Times New Roman" w:hAnsi="Times New Roman"/>
        </w:rPr>
        <w:t>8</w:t>
      </w:r>
      <w:r w:rsidRPr="00BC6B71">
        <w:rPr>
          <w:rFonts w:ascii="Times New Roman" w:hAnsi="Times New Roman"/>
        </w:rPr>
        <w:t xml:space="preserve"> настоящих Правил.</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lastRenderedPageBreak/>
        <w:t>3</w:t>
      </w:r>
      <w:r w:rsidR="00701859" w:rsidRPr="00BC6B71">
        <w:rPr>
          <w:rFonts w:ascii="Times New Roman" w:hAnsi="Times New Roman"/>
        </w:rPr>
        <w:t>4</w:t>
      </w:r>
      <w:r w:rsidRPr="00BC6B71">
        <w:rPr>
          <w:rFonts w:ascii="Times New Roman" w:hAnsi="Times New Roman"/>
        </w:rPr>
        <w:t>. При возникновении у молодой семьи - участницы подпрограммы обстоятельств, потребовавших замены выданного свидетельства о праве на получение социальной выплаты, молодая семья представляет в орган местного самоуправления, выдавший это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 К таким обстоятельствам относятся утрата (хищение) или порча этого свидетельства и уважительные причины, не позволившие молодой семье представить его в установленный срок в банк, отобранный для обслуживания средств, предоставляемых в качестве социальных выплат, выделяемых молодым семьям - участникам подпрограммы (далее - банк).</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В течение 30 дней со дня получения заявления о замене свидетельства о праве на получение социальной выплаты орган местного самоуправления, выдавший это свидетельство, выдает новое свидетельство о праве на получение социальной выплаты, в котором указываются размер социальной выплаты, предусмотренный в замененном свидетельстве, и срок действия, соответствующий оставшемуся сроку действия.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3</w:t>
      </w:r>
      <w:r w:rsidR="00C67618" w:rsidRPr="00BC6B71">
        <w:rPr>
          <w:rFonts w:ascii="Times New Roman" w:hAnsi="Times New Roman"/>
        </w:rPr>
        <w:t>5</w:t>
      </w:r>
      <w:r w:rsidRPr="00BC6B71">
        <w:rPr>
          <w:rFonts w:ascii="Times New Roman" w:hAnsi="Times New Roman"/>
        </w:rPr>
        <w:t>. Социальная выплата предоставляется владельцу свидетельства о праве на получение социальной выплаты в безналичной форме путем зачисления соответствующих средств на его банковский счет, открытый в банке, на основании заявки банка на перечисление бюджетных средств.</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Владелец свидетельства о праве на получение социальной выплаты в течение 1 месяца со дня его выдачи сдает это свидетельство в банк.</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Свидетельство о праве на получение социальной выплаты, представленное в банк по истечении месячного срока со дня его выдачи, банком не принимается. По истечении этого срока владелец свидетельства о праве на получение социальной выплаты вправе обратиться в порядке, предусмотренном пунктом 3</w:t>
      </w:r>
      <w:r w:rsidR="00C67618" w:rsidRPr="00BC6B71">
        <w:rPr>
          <w:rFonts w:ascii="Times New Roman" w:hAnsi="Times New Roman"/>
        </w:rPr>
        <w:t>3</w:t>
      </w:r>
      <w:r w:rsidRPr="00BC6B71">
        <w:rPr>
          <w:rFonts w:ascii="Times New Roman" w:hAnsi="Times New Roman"/>
        </w:rPr>
        <w:t xml:space="preserve"> настоящих Правил, в орган местного самоуправления, выдавший это свидетельство, с заявлением о его замене.</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Банк проверяет соответствие данных, указанных в свидетельстве о праве на получение социальной выплаты, данным, содержащимся в документах, удостоверяющих личность владельца этого свидетельства, а также своевременность представления указанного свидетельства в банк.</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Банк заключает с владельцем свидетельства о праве на получение социальной выплаты договор банковского счета и открывает на его имя банковский счет для учета средств, предоставленных в качестве социальной выплаты. В случае выявления несоответствия данных, указанных в свидетельстве о праве на получение социальной выплаты, данным, содержащимся в представленных документах, банк отказывает в заключени</w:t>
      </w:r>
      <w:proofErr w:type="gramStart"/>
      <w:r w:rsidRPr="00BC6B71">
        <w:rPr>
          <w:rFonts w:ascii="Times New Roman" w:hAnsi="Times New Roman"/>
        </w:rPr>
        <w:t>и</w:t>
      </w:r>
      <w:proofErr w:type="gramEnd"/>
      <w:r w:rsidRPr="00BC6B71">
        <w:rPr>
          <w:rFonts w:ascii="Times New Roman" w:hAnsi="Times New Roman"/>
        </w:rPr>
        <w:t xml:space="preserve"> договора банковского счета и возвращает свидетельство о праве на получение социальной выплаты его владельцу.</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3</w:t>
      </w:r>
      <w:r w:rsidR="00C67618" w:rsidRPr="00BC6B71">
        <w:rPr>
          <w:rFonts w:ascii="Times New Roman" w:hAnsi="Times New Roman"/>
        </w:rPr>
        <w:t>6</w:t>
      </w:r>
      <w:r w:rsidRPr="00BC6B71">
        <w:rPr>
          <w:rFonts w:ascii="Times New Roman" w:hAnsi="Times New Roman"/>
        </w:rPr>
        <w:t>. В договоре банковского счета устанавливаются условия обслуживания банковского счета, порядок взаимоотношений банка и владельца свидетельства о праве на получение социальной выплаты, на чье имя открыт банковский счет (далее - распорядитель счета), а также порядок перевода сре</w:t>
      </w:r>
      <w:proofErr w:type="gramStart"/>
      <w:r w:rsidRPr="00BC6B71">
        <w:rPr>
          <w:rFonts w:ascii="Times New Roman" w:hAnsi="Times New Roman"/>
        </w:rPr>
        <w:t>дств с б</w:t>
      </w:r>
      <w:proofErr w:type="gramEnd"/>
      <w:r w:rsidRPr="00BC6B71">
        <w:rPr>
          <w:rFonts w:ascii="Times New Roman" w:hAnsi="Times New Roman"/>
        </w:rPr>
        <w:t>анковского счета. В договоре банковского счета могут быть указаны лицо, которому доверяется распоряжаться указанным счетом, и условия перечисления поступивших на банковский счет распорядителя счета средств.</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Договор банковского счета заключается на срок, оставшийся до истечения срока действия свидетельства о праве на получение социальной выплаты,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w:t>
      </w:r>
      <w:proofErr w:type="gramStart"/>
      <w:r w:rsidRPr="00BC6B71">
        <w:rPr>
          <w:rFonts w:ascii="Times New Roman" w:hAnsi="Times New Roman"/>
        </w:rPr>
        <w:t xml:space="preserve">выплаты) </w:t>
      </w:r>
      <w:proofErr w:type="gramEnd"/>
      <w:r w:rsidRPr="00BC6B71">
        <w:rPr>
          <w:rFonts w:ascii="Times New Roman" w:hAnsi="Times New Roman"/>
        </w:rPr>
        <w:t>банк выдает распорядителю счета справку о расторжении договора банковского счета без перечисления средств социальной выплаты. Свидетельство о праве на получение социальной выплаты, представленное в банк, после заключения договора банковского счета владельцу не возвращается.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3</w:t>
      </w:r>
      <w:r w:rsidR="00C67618" w:rsidRPr="00BC6B71">
        <w:rPr>
          <w:rFonts w:ascii="Times New Roman" w:hAnsi="Times New Roman"/>
        </w:rPr>
        <w:t>7</w:t>
      </w:r>
      <w:r w:rsidRPr="00BC6B71">
        <w:rPr>
          <w:rFonts w:ascii="Times New Roman" w:hAnsi="Times New Roman"/>
        </w:rPr>
        <w:t xml:space="preserve">. Банк представляет ежемесячно, до 10-го числа, в орган местного самоуправления информацию по состоянию на 1-е число о фактах заключения договоров банковского счета с </w:t>
      </w:r>
      <w:r w:rsidRPr="00BC6B71">
        <w:rPr>
          <w:rFonts w:ascii="Times New Roman" w:hAnsi="Times New Roman"/>
        </w:rPr>
        <w:lastRenderedPageBreak/>
        <w:t>владельцами свидетельств о праве на получение социальной выплаты, об отказе в заключени</w:t>
      </w:r>
      <w:proofErr w:type="gramStart"/>
      <w:r w:rsidRPr="00BC6B71">
        <w:rPr>
          <w:rFonts w:ascii="Times New Roman" w:hAnsi="Times New Roman"/>
        </w:rPr>
        <w:t>и</w:t>
      </w:r>
      <w:proofErr w:type="gramEnd"/>
      <w:r w:rsidRPr="00BC6B71">
        <w:rPr>
          <w:rFonts w:ascii="Times New Roman" w:hAnsi="Times New Roman"/>
        </w:rPr>
        <w:t xml:space="preserve"> договоров,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(строительства жилого дома).</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3</w:t>
      </w:r>
      <w:r w:rsidR="00C67618" w:rsidRPr="00BC6B71">
        <w:rPr>
          <w:rFonts w:ascii="Times New Roman" w:hAnsi="Times New Roman"/>
        </w:rPr>
        <w:t>8</w:t>
      </w:r>
      <w:r w:rsidRPr="00BC6B71">
        <w:rPr>
          <w:rFonts w:ascii="Times New Roman" w:hAnsi="Times New Roman"/>
        </w:rPr>
        <w:t xml:space="preserve">. Распорядитель счета имеет право использовать социальную выплату для приобретения у любых физических и (или) юридических лиц жилого </w:t>
      </w:r>
      <w:proofErr w:type="gramStart"/>
      <w:r w:rsidRPr="00BC6B71">
        <w:rPr>
          <w:rFonts w:ascii="Times New Roman" w:hAnsi="Times New Roman"/>
        </w:rPr>
        <w:t>помещения</w:t>
      </w:r>
      <w:proofErr w:type="gramEnd"/>
      <w:r w:rsidRPr="00BC6B71">
        <w:rPr>
          <w:rFonts w:ascii="Times New Roman" w:hAnsi="Times New Roman"/>
        </w:rPr>
        <w:t xml:space="preserve"> как на первичном, так и на вторичном рынках жилья или для строительства жилого дома, отвечающих требованиям, установленным </w:t>
      </w:r>
      <w:hyperlink r:id="rId27" w:history="1">
        <w:r w:rsidRPr="00BC6B71">
          <w:rPr>
            <w:rFonts w:ascii="Times New Roman" w:hAnsi="Times New Roman"/>
            <w:color w:val="0000FF"/>
          </w:rPr>
          <w:t>статьями 15</w:t>
        </w:r>
      </w:hyperlink>
      <w:r w:rsidRPr="00BC6B71">
        <w:rPr>
          <w:rFonts w:ascii="Times New Roman" w:hAnsi="Times New Roman"/>
        </w:rPr>
        <w:t xml:space="preserve"> и </w:t>
      </w:r>
      <w:hyperlink r:id="rId28" w:history="1">
        <w:r w:rsidRPr="00BC6B71">
          <w:rPr>
            <w:rFonts w:ascii="Times New Roman" w:hAnsi="Times New Roman"/>
            <w:color w:val="0000FF"/>
          </w:rPr>
          <w:t>16</w:t>
        </w:r>
      </w:hyperlink>
      <w:r w:rsidRPr="00BC6B71">
        <w:rPr>
          <w:rFonts w:ascii="Times New Roman" w:hAnsi="Times New Roman"/>
        </w:rPr>
        <w:t xml:space="preserve"> Жилищного кодекса Российской Федерации, благоустроенных применительно к условиям населенного пункта, в котором приобретается (строится) жилое помещение для постоянного проживания.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Приобретаемое жилое помещение должно находиться или строительство жилого дома должно осуществляться на территории субъекта Российской Федерации, орган исполнительной власти которого включил молодую семью - участницу подпрограммы в список претендентов на получение социальной выплаты.</w:t>
      </w:r>
    </w:p>
    <w:p w:rsidR="00DC79CF" w:rsidRPr="00BC6B71" w:rsidRDefault="00DC79CF" w:rsidP="00DC79CF">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Общая площадь приобретаемого жилого помещения (строящегося жилого дома)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roofErr w:type="gramEnd"/>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Молодые семьи - участники подпрограммы могут привлекать в целях приобретения жилого помещения (строительства жилого дома) собственные средства, средства материнского (семейного) капитала и средства кредитов или займов, предоставляемых любыми организациями и (или) физическими лицами.</w:t>
      </w:r>
    </w:p>
    <w:p w:rsidR="00DC79CF" w:rsidRPr="00BC6B71" w:rsidRDefault="00C67618" w:rsidP="00DC79CF">
      <w:pPr>
        <w:widowControl w:val="0"/>
        <w:autoSpaceDE w:val="0"/>
        <w:autoSpaceDN w:val="0"/>
        <w:adjustRightInd w:val="0"/>
        <w:ind w:firstLine="709"/>
        <w:rPr>
          <w:rFonts w:ascii="Times New Roman" w:hAnsi="Times New Roman"/>
        </w:rPr>
      </w:pPr>
      <w:r w:rsidRPr="00BC6B71">
        <w:rPr>
          <w:rFonts w:ascii="Times New Roman" w:hAnsi="Times New Roman"/>
        </w:rPr>
        <w:t>39</w:t>
      </w:r>
      <w:r w:rsidR="00DC79CF" w:rsidRPr="00BC6B71">
        <w:rPr>
          <w:rFonts w:ascii="Times New Roman" w:hAnsi="Times New Roman"/>
        </w:rPr>
        <w:t xml:space="preserve">. </w:t>
      </w:r>
      <w:proofErr w:type="gramStart"/>
      <w:r w:rsidR="00DC79CF" w:rsidRPr="00BC6B71">
        <w:rPr>
          <w:rFonts w:ascii="Times New Roman" w:hAnsi="Times New Roman"/>
        </w:rPr>
        <w:t>Для оплаты приобретаемого жилого помещения или строительства жилого дома распорядитель счета представляет в банк договор банковского счета, договор купли-продажи жилого помещения либо договор строительного подряда, свидетельство о государственной регистрации права собственности на приобретаемое жилое помещение (построенный жилой дом) и документы, подтверждающие наличие достаточных средств для оплаты приобретаемого жилого помещения или строящегося жилого дома в части, превышающей размер предоставляемой социальной выплаты.</w:t>
      </w:r>
      <w:proofErr w:type="gramEnd"/>
    </w:p>
    <w:p w:rsidR="00DC79CF" w:rsidRPr="00BC6B71" w:rsidRDefault="00DC79CF" w:rsidP="00DC79CF">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В договоре купли-продажи жилого помещения или договоре строительного подряда указываются реквизиты свидетельства о праве на получение социальной выплаты (серия, номер, дата выдачи, орган местного самоуправления, выдавший свидетельство) и банковского счета (банковских счетов), с которого будут осуществляться операции по оплате жилого помещения или жилого дома, приобретаемого или строящегося на основании этого договора купли-продажи жилого помещения или договора строительного подряда, а также</w:t>
      </w:r>
      <w:proofErr w:type="gramEnd"/>
      <w:r w:rsidRPr="00BC6B71">
        <w:rPr>
          <w:rFonts w:ascii="Times New Roman" w:hAnsi="Times New Roman"/>
        </w:rPr>
        <w:t xml:space="preserve"> определяется порядок уплаты суммы, превышающей размер предоставляемой социальной выплаты.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4</w:t>
      </w:r>
      <w:r w:rsidR="00C67618" w:rsidRPr="00BC6B71">
        <w:rPr>
          <w:rFonts w:ascii="Times New Roman" w:hAnsi="Times New Roman"/>
        </w:rPr>
        <w:t>0</w:t>
      </w:r>
      <w:r w:rsidRPr="00BC6B71">
        <w:rPr>
          <w:rFonts w:ascii="Times New Roman" w:hAnsi="Times New Roman"/>
        </w:rPr>
        <w:t>. В случае приобретения жилого помещения уполномоченной организацией, осуществляющей оказание услуг для молодых семей - участников подпрограммы, распорядитель счета представляет в банк договор банковского счета и договор с вышеуказанной организацией. 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w:t>
      </w:r>
    </w:p>
    <w:p w:rsidR="00DC79CF" w:rsidRPr="00BC6B71" w:rsidRDefault="00DC79CF" w:rsidP="00DC79CF">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В договоре с уполномоченной организацией, осуществляющей оказание услуг для молодых семей - участников подпрограммы, указываются реквизиты свидетельства о праве на получение социальной выплаты (серия, номер, дата выдачи, орган местного самоуправления, выдавший это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на первичном рынке жилья.</w:t>
      </w:r>
      <w:proofErr w:type="gramEnd"/>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4</w:t>
      </w:r>
      <w:r w:rsidR="00C67618" w:rsidRPr="00BC6B71">
        <w:rPr>
          <w:rFonts w:ascii="Times New Roman" w:hAnsi="Times New Roman"/>
        </w:rPr>
        <w:t>1</w:t>
      </w:r>
      <w:r w:rsidRPr="00BC6B71">
        <w:rPr>
          <w:rFonts w:ascii="Times New Roman" w:hAnsi="Times New Roman"/>
        </w:rPr>
        <w:t xml:space="preserve">. В случае использования социальной выплаты на цель, предусмотренную </w:t>
      </w:r>
      <w:r w:rsidRPr="00BC6B71">
        <w:rPr>
          <w:rFonts w:ascii="Times New Roman" w:hAnsi="Times New Roman"/>
        </w:rPr>
        <w:lastRenderedPageBreak/>
        <w:t>подпунктом "г"</w:t>
      </w:r>
      <w:r w:rsidR="00C5473D" w:rsidRPr="00BC6B71">
        <w:rPr>
          <w:rFonts w:ascii="Times New Roman" w:hAnsi="Times New Roman"/>
        </w:rPr>
        <w:t xml:space="preserve"> и "з" </w:t>
      </w:r>
      <w:r w:rsidRPr="00BC6B71">
        <w:rPr>
          <w:rFonts w:ascii="Times New Roman" w:hAnsi="Times New Roman"/>
        </w:rPr>
        <w:t>пункта 2 настоящих Правил, распорядитель счета представляет в банк:</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а) договор банковского счета;</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б) </w:t>
      </w:r>
      <w:r w:rsidR="000E3377" w:rsidRPr="00BC6B71">
        <w:rPr>
          <w:rFonts w:ascii="Times New Roman" w:hAnsi="Times New Roman"/>
        </w:rPr>
        <w:t>договор жилищного кредита</w:t>
      </w:r>
      <w:r w:rsidRPr="00BC6B71">
        <w:rPr>
          <w:rFonts w:ascii="Times New Roman" w:hAnsi="Times New Roman"/>
        </w:rPr>
        <w:t>;</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в) в случае приобретения жилого помещения - договор купли-продажи жилого помещения;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г) в случае строительства жилого дома - договор строительного подряда.</w:t>
      </w:r>
    </w:p>
    <w:p w:rsidR="000E3377" w:rsidRPr="00BC6B71" w:rsidRDefault="000E3377" w:rsidP="00DC79CF">
      <w:pPr>
        <w:widowControl w:val="0"/>
        <w:autoSpaceDE w:val="0"/>
        <w:autoSpaceDN w:val="0"/>
        <w:adjustRightInd w:val="0"/>
        <w:ind w:firstLine="709"/>
        <w:rPr>
          <w:rFonts w:ascii="Times New Roman" w:hAnsi="Times New Roman"/>
        </w:rPr>
      </w:pPr>
      <w:r w:rsidRPr="00BC6B71">
        <w:rPr>
          <w:rFonts w:ascii="Times New Roman" w:hAnsi="Times New Roman"/>
        </w:rPr>
        <w:t>д) в случае использования жилищного кредита для уплаты цены договора участия в долевом строительстве (договора уступки прав требований по договору участия в долевом строительстве) - копию договора участия в долевом строительстве (копию договора уступки прав требований по договору участия в долевом строительстве).</w:t>
      </w:r>
    </w:p>
    <w:p w:rsidR="000E3377" w:rsidRPr="00BC6B71" w:rsidRDefault="000E3377" w:rsidP="000E3377">
      <w:pPr>
        <w:widowControl w:val="0"/>
        <w:autoSpaceDE w:val="0"/>
        <w:autoSpaceDN w:val="0"/>
        <w:adjustRightInd w:val="0"/>
        <w:ind w:firstLine="709"/>
        <w:rPr>
          <w:rFonts w:ascii="Times New Roman" w:hAnsi="Times New Roman"/>
        </w:rPr>
      </w:pPr>
      <w:r w:rsidRPr="00BC6B71">
        <w:rPr>
          <w:rFonts w:ascii="Times New Roman" w:hAnsi="Times New Roman"/>
        </w:rPr>
        <w:t>42. В случае использования социальной выплаты на цели, предусмотренные подпунктами "е" и "и" пункта 2 настоящих Правил, распорядитель счета представляет в банк следующие документы:</w:t>
      </w:r>
    </w:p>
    <w:p w:rsidR="000E3377" w:rsidRPr="00BC6B71" w:rsidRDefault="000E3377" w:rsidP="000E3377">
      <w:pPr>
        <w:widowControl w:val="0"/>
        <w:autoSpaceDE w:val="0"/>
        <w:autoSpaceDN w:val="0"/>
        <w:adjustRightInd w:val="0"/>
        <w:ind w:firstLine="709"/>
        <w:rPr>
          <w:rFonts w:ascii="Times New Roman" w:hAnsi="Times New Roman"/>
        </w:rPr>
      </w:pPr>
      <w:r w:rsidRPr="00BC6B71">
        <w:rPr>
          <w:rFonts w:ascii="Times New Roman" w:hAnsi="Times New Roman"/>
        </w:rPr>
        <w:t>а) договор банковского счета;</w:t>
      </w:r>
    </w:p>
    <w:p w:rsidR="000E3377" w:rsidRPr="00BC6B71" w:rsidRDefault="000E3377" w:rsidP="000E3377">
      <w:pPr>
        <w:widowControl w:val="0"/>
        <w:autoSpaceDE w:val="0"/>
        <w:autoSpaceDN w:val="0"/>
        <w:adjustRightInd w:val="0"/>
        <w:ind w:firstLine="709"/>
        <w:rPr>
          <w:rFonts w:ascii="Times New Roman" w:hAnsi="Times New Roman"/>
        </w:rPr>
      </w:pPr>
      <w:r w:rsidRPr="00BC6B71">
        <w:rPr>
          <w:rFonts w:ascii="Times New Roman" w:hAnsi="Times New Roman"/>
        </w:rPr>
        <w:t>б) копия договора жилищного кредита;</w:t>
      </w:r>
    </w:p>
    <w:p w:rsidR="000E3377" w:rsidRPr="00BC6B71" w:rsidRDefault="000E3377" w:rsidP="000E3377">
      <w:pPr>
        <w:widowControl w:val="0"/>
        <w:autoSpaceDE w:val="0"/>
        <w:autoSpaceDN w:val="0"/>
        <w:adjustRightInd w:val="0"/>
        <w:ind w:firstLine="709"/>
        <w:rPr>
          <w:rFonts w:ascii="Times New Roman" w:hAnsi="Times New Roman"/>
        </w:rPr>
      </w:pPr>
      <w:r w:rsidRPr="00BC6B71">
        <w:rPr>
          <w:rFonts w:ascii="Times New Roman" w:hAnsi="Times New Roman"/>
        </w:rPr>
        <w:t>в)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0E3377" w:rsidRPr="00BC6B71" w:rsidRDefault="000E3377" w:rsidP="000E3377">
      <w:pPr>
        <w:widowControl w:val="0"/>
        <w:autoSpaceDE w:val="0"/>
        <w:autoSpaceDN w:val="0"/>
        <w:adjustRightInd w:val="0"/>
        <w:ind w:firstLine="709"/>
        <w:rPr>
          <w:rFonts w:ascii="Times New Roman" w:hAnsi="Times New Roman"/>
        </w:rPr>
      </w:pPr>
      <w:r w:rsidRPr="00BC6B71">
        <w:rPr>
          <w:rFonts w:ascii="Times New Roman" w:hAnsi="Times New Roman"/>
        </w:rPr>
        <w:t>г) выписка (выписки) из Единого государственного реестра недвижимости о правах на приобретенное жилое помещение или документы на строительство при незавершенном строительстве жилого дома - в случае использования социальной выплаты в соответствии с подпунктом "е" пункта 2 настоящих Правил;</w:t>
      </w:r>
    </w:p>
    <w:p w:rsidR="000E3377" w:rsidRPr="00BC6B71" w:rsidRDefault="000E3377" w:rsidP="000E3377">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 xml:space="preserve">д) договор участия в долевом строительстве, содержащий одно из условий привлечения денежных средств участников долевого строительства, установленных </w:t>
      </w:r>
      <w:hyperlink r:id="rId29" w:history="1">
        <w:r w:rsidRPr="00BC6B71">
          <w:rPr>
            <w:rStyle w:val="ab"/>
            <w:rFonts w:ascii="Times New Roman" w:hAnsi="Times New Roman"/>
          </w:rPr>
          <w:t>пунктом 5 части 4 статьи 4</w:t>
        </w:r>
      </w:hyperlink>
      <w:r w:rsidRPr="00BC6B71">
        <w:rPr>
          <w:rFonts w:ascii="Times New Roman" w:hAnsi="Times New Roman"/>
        </w:rPr>
        <w:t xml:space="preserve">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(договор уступки прав требований по договору участия в долевом строительстве) - в случае использования социальной</w:t>
      </w:r>
      <w:proofErr w:type="gramEnd"/>
      <w:r w:rsidRPr="00BC6B71">
        <w:rPr>
          <w:rFonts w:ascii="Times New Roman" w:hAnsi="Times New Roman"/>
        </w:rPr>
        <w:t xml:space="preserve"> выплаты в соответствии с подпунктом "и" пункта 2 настоящих Правил, если не осуществлена государственная регистрация прав собственности членов молодой семьи на жилое помещение, являющееся объектом долевого строительства по договору участия в долевом строительстве;</w:t>
      </w:r>
    </w:p>
    <w:p w:rsidR="000E3377" w:rsidRPr="00BC6B71" w:rsidRDefault="000E3377" w:rsidP="000E3377">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е) договор участия в долевом строительстве (договор уступки прав требований по договору участия в долевом строительстве) и выписка (выписки) из Единого государственного реестра недвижимости, подтверждающая право собственности членов молодой семьи на жилое помещение, - в случае использования социальной выплаты в соответствии с подпунктом "и" пункта 2 настоящих Правил, если осуществлена государственная регистрация прав собственности членов молодой семьи на указанное жилое помещение;</w:t>
      </w:r>
      <w:proofErr w:type="gramEnd"/>
    </w:p>
    <w:p w:rsidR="000E3377" w:rsidRPr="00BC6B71" w:rsidRDefault="000E3377" w:rsidP="000E3377">
      <w:pPr>
        <w:widowControl w:val="0"/>
        <w:autoSpaceDE w:val="0"/>
        <w:autoSpaceDN w:val="0"/>
        <w:adjustRightInd w:val="0"/>
        <w:ind w:firstLine="709"/>
        <w:rPr>
          <w:rFonts w:ascii="Times New Roman" w:hAnsi="Times New Roman"/>
        </w:rPr>
      </w:pPr>
      <w:r w:rsidRPr="00BC6B71">
        <w:rPr>
          <w:rFonts w:ascii="Times New Roman" w:hAnsi="Times New Roman"/>
        </w:rPr>
        <w:t>ж)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указанным жилищным кредитом или кредитом (займом)</w:t>
      </w:r>
      <w:proofErr w:type="gramStart"/>
      <w:r w:rsidRPr="00BC6B71">
        <w:rPr>
          <w:rFonts w:ascii="Times New Roman" w:hAnsi="Times New Roman"/>
        </w:rPr>
        <w:t>."</w:t>
      </w:r>
      <w:proofErr w:type="gramEnd"/>
      <w:r w:rsidRPr="00BC6B71">
        <w:rPr>
          <w:rFonts w:ascii="Times New Roman" w:hAnsi="Times New Roman"/>
        </w:rPr>
        <w:t>;</w:t>
      </w:r>
    </w:p>
    <w:p w:rsidR="00DC79CF" w:rsidRPr="00BC6B71" w:rsidRDefault="00DC79CF" w:rsidP="000E3377">
      <w:pPr>
        <w:widowControl w:val="0"/>
        <w:autoSpaceDE w:val="0"/>
        <w:autoSpaceDN w:val="0"/>
        <w:adjustRightInd w:val="0"/>
        <w:ind w:firstLine="709"/>
        <w:rPr>
          <w:rFonts w:ascii="Times New Roman" w:hAnsi="Times New Roman"/>
        </w:rPr>
      </w:pPr>
      <w:r w:rsidRPr="00BC6B71">
        <w:rPr>
          <w:rFonts w:ascii="Times New Roman" w:hAnsi="Times New Roman"/>
        </w:rPr>
        <w:t>4</w:t>
      </w:r>
      <w:r w:rsidR="00C67618" w:rsidRPr="00BC6B71">
        <w:rPr>
          <w:rFonts w:ascii="Times New Roman" w:hAnsi="Times New Roman"/>
        </w:rPr>
        <w:t>3</w:t>
      </w:r>
      <w:r w:rsidRPr="00BC6B71">
        <w:rPr>
          <w:rFonts w:ascii="Times New Roman" w:hAnsi="Times New Roman"/>
        </w:rPr>
        <w:t>. Приобретаемое жилое помещение или построенный жилой дом оформляются в общую собственность всех членов молодой семьи, указанных в свидетельстве о праве на получение социальной выплаты.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В случае использования средств социальной выплаты на цели, предусмотренные подпунктами "г" и "е" пункта 2 настоящих Правил, допускается оформление приобретенного жилого помещения или построенного жилого дома в собственность одного из супругов</w:t>
      </w:r>
      <w:r w:rsidR="00D34106" w:rsidRPr="00BC6B71">
        <w:rPr>
          <w:rFonts w:ascii="Times New Roman" w:hAnsi="Times New Roman"/>
        </w:rPr>
        <w:t xml:space="preserve"> (родителя в неполной молодой семье)</w:t>
      </w:r>
      <w:r w:rsidRPr="00BC6B71">
        <w:rPr>
          <w:rFonts w:ascii="Times New Roman" w:hAnsi="Times New Roman"/>
        </w:rPr>
        <w:t xml:space="preserve"> или обоих супругов. </w:t>
      </w:r>
      <w:proofErr w:type="gramStart"/>
      <w:r w:rsidRPr="00BC6B71">
        <w:rPr>
          <w:rFonts w:ascii="Times New Roman" w:hAnsi="Times New Roman"/>
        </w:rPr>
        <w:t xml:space="preserve">При этом лицо (лица), на чье имя оформлено право собственности на жилое помещение или жилой дом, представляет в орган </w:t>
      </w:r>
      <w:r w:rsidRPr="00BC6B71">
        <w:rPr>
          <w:rFonts w:ascii="Times New Roman" w:hAnsi="Times New Roman"/>
        </w:rPr>
        <w:lastRenderedPageBreak/>
        <w:t>местного самоуправления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о праве на получение социальной выплаты, в течение 6 месяцев после</w:t>
      </w:r>
      <w:proofErr w:type="gramEnd"/>
      <w:r w:rsidRPr="00BC6B71">
        <w:rPr>
          <w:rFonts w:ascii="Times New Roman" w:hAnsi="Times New Roman"/>
        </w:rPr>
        <w:t xml:space="preserve"> снятия обременения с жилого помещения или жилого дома.</w:t>
      </w:r>
    </w:p>
    <w:p w:rsidR="005B634D" w:rsidRPr="00BC6B71" w:rsidRDefault="005B634D" w:rsidP="005B634D">
      <w:pPr>
        <w:widowControl w:val="0"/>
        <w:autoSpaceDE w:val="0"/>
        <w:autoSpaceDN w:val="0"/>
        <w:adjustRightInd w:val="0"/>
        <w:ind w:firstLine="709"/>
        <w:rPr>
          <w:rFonts w:ascii="Times New Roman" w:hAnsi="Times New Roman"/>
        </w:rPr>
      </w:pPr>
      <w:r w:rsidRPr="00BC6B71">
        <w:rPr>
          <w:rFonts w:ascii="Times New Roman" w:hAnsi="Times New Roman"/>
        </w:rPr>
        <w:t>В случае использования социальной выплаты на цели, предусмотренные подпунктами "е" и "и" пункта 2 настоящих Правил, распорядитель счета представляет в банк следующие документы:</w:t>
      </w:r>
    </w:p>
    <w:p w:rsidR="005B634D" w:rsidRPr="00BC6B71" w:rsidRDefault="005B634D" w:rsidP="005B634D">
      <w:pPr>
        <w:widowControl w:val="0"/>
        <w:autoSpaceDE w:val="0"/>
        <w:autoSpaceDN w:val="0"/>
        <w:adjustRightInd w:val="0"/>
        <w:ind w:firstLine="709"/>
        <w:rPr>
          <w:rFonts w:ascii="Times New Roman" w:hAnsi="Times New Roman"/>
        </w:rPr>
      </w:pPr>
      <w:r w:rsidRPr="00BC6B71">
        <w:rPr>
          <w:rFonts w:ascii="Times New Roman" w:hAnsi="Times New Roman"/>
        </w:rPr>
        <w:t>а) договор банковского счета;</w:t>
      </w:r>
    </w:p>
    <w:p w:rsidR="005B634D" w:rsidRPr="00BC6B71" w:rsidRDefault="005B634D" w:rsidP="005B634D">
      <w:pPr>
        <w:widowControl w:val="0"/>
        <w:autoSpaceDE w:val="0"/>
        <w:autoSpaceDN w:val="0"/>
        <w:adjustRightInd w:val="0"/>
        <w:ind w:firstLine="709"/>
        <w:rPr>
          <w:rFonts w:ascii="Times New Roman" w:hAnsi="Times New Roman"/>
        </w:rPr>
      </w:pPr>
      <w:r w:rsidRPr="00BC6B71">
        <w:rPr>
          <w:rFonts w:ascii="Times New Roman" w:hAnsi="Times New Roman"/>
        </w:rPr>
        <w:t>б) копия договора жилищного кредита;</w:t>
      </w:r>
    </w:p>
    <w:p w:rsidR="005B634D" w:rsidRPr="00BC6B71" w:rsidRDefault="005B634D" w:rsidP="005B634D">
      <w:pPr>
        <w:widowControl w:val="0"/>
        <w:autoSpaceDE w:val="0"/>
        <w:autoSpaceDN w:val="0"/>
        <w:adjustRightInd w:val="0"/>
        <w:ind w:firstLine="709"/>
        <w:rPr>
          <w:rFonts w:ascii="Times New Roman" w:hAnsi="Times New Roman"/>
        </w:rPr>
      </w:pPr>
      <w:r w:rsidRPr="00BC6B71">
        <w:rPr>
          <w:rFonts w:ascii="Times New Roman" w:hAnsi="Times New Roman"/>
        </w:rPr>
        <w:t>в)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5B634D" w:rsidRPr="00BC6B71" w:rsidRDefault="005B634D" w:rsidP="005B634D">
      <w:pPr>
        <w:widowControl w:val="0"/>
        <w:autoSpaceDE w:val="0"/>
        <w:autoSpaceDN w:val="0"/>
        <w:adjustRightInd w:val="0"/>
        <w:ind w:firstLine="709"/>
        <w:rPr>
          <w:rFonts w:ascii="Times New Roman" w:hAnsi="Times New Roman"/>
        </w:rPr>
      </w:pPr>
      <w:r w:rsidRPr="00BC6B71">
        <w:rPr>
          <w:rFonts w:ascii="Times New Roman" w:hAnsi="Times New Roman"/>
        </w:rPr>
        <w:t>г) выписка (выписки) из Единого государственного реестра недвижимости о правах на приобретенное жилое помещение или документы на строительство при незавершенном строительстве жилого дома - в случае использования социальной выплаты в соответствии с подпунктом "е" пункта 2 настоящих Правил;</w:t>
      </w:r>
    </w:p>
    <w:p w:rsidR="005B634D" w:rsidRPr="00BC6B71" w:rsidRDefault="005B634D" w:rsidP="005B634D">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 xml:space="preserve">д) договор участия в долевом строительстве, содержащий одно из условий привлечения денежных средств участников долевого строительства, установленных </w:t>
      </w:r>
      <w:hyperlink r:id="rId30" w:history="1">
        <w:r w:rsidRPr="00BC6B71">
          <w:rPr>
            <w:rStyle w:val="ab"/>
            <w:rFonts w:ascii="Times New Roman" w:hAnsi="Times New Roman"/>
          </w:rPr>
          <w:t>пунктом 5 части 4 статьи 4</w:t>
        </w:r>
      </w:hyperlink>
      <w:r w:rsidRPr="00BC6B71">
        <w:rPr>
          <w:rFonts w:ascii="Times New Roman" w:hAnsi="Times New Roman"/>
        </w:rPr>
        <w:t xml:space="preserve">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(договор уступки прав требований по договору участия в долевом строительстве) - в случае использования социальной</w:t>
      </w:r>
      <w:proofErr w:type="gramEnd"/>
      <w:r w:rsidRPr="00BC6B71">
        <w:rPr>
          <w:rFonts w:ascii="Times New Roman" w:hAnsi="Times New Roman"/>
        </w:rPr>
        <w:t xml:space="preserve"> выплаты в соответствии с подпунктом "и" пункта 2 настоящих Правил, если не осуществлена государственная регистрация прав собственности членов молодой семьи на жилое помещение, являющееся объектом долевого строительства по договору участия в долевом строительстве;</w:t>
      </w:r>
    </w:p>
    <w:p w:rsidR="005B634D" w:rsidRPr="00BC6B71" w:rsidRDefault="005B634D" w:rsidP="005B634D">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е) договор участия в долевом строительстве (договор уступки прав требований по договору участия в долевом строительстве) и выписка (выписки) из Единого государственного реестра недвижимости, подтверждающая право собственности членов молодой семьи на жилое помещение, - в случае использования социальной выплаты в соответствии с подпунктом "и" пункта 2 настоящих Правил, если осуществлена государственная регистрация прав собственности членов молодой семьи на указанное жилое помещение;</w:t>
      </w:r>
      <w:proofErr w:type="gramEnd"/>
    </w:p>
    <w:p w:rsidR="005B634D" w:rsidRPr="00BC6B71" w:rsidRDefault="005B634D" w:rsidP="005B634D">
      <w:pPr>
        <w:widowControl w:val="0"/>
        <w:autoSpaceDE w:val="0"/>
        <w:autoSpaceDN w:val="0"/>
        <w:adjustRightInd w:val="0"/>
        <w:ind w:firstLine="709"/>
        <w:rPr>
          <w:rFonts w:ascii="Times New Roman" w:hAnsi="Times New Roman"/>
        </w:rPr>
      </w:pPr>
      <w:r w:rsidRPr="00BC6B71">
        <w:rPr>
          <w:rFonts w:ascii="Times New Roman" w:hAnsi="Times New Roman"/>
        </w:rPr>
        <w:t>ж)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указанным жилищным кредитом или кредитом (займом)</w:t>
      </w:r>
      <w:proofErr w:type="gramStart"/>
      <w:r w:rsidRPr="00BC6B71">
        <w:rPr>
          <w:rFonts w:ascii="Times New Roman" w:hAnsi="Times New Roman"/>
        </w:rPr>
        <w:t>."</w:t>
      </w:r>
      <w:proofErr w:type="gramEnd"/>
      <w:r w:rsidRPr="00BC6B71">
        <w:rPr>
          <w:rFonts w:ascii="Times New Roman" w:hAnsi="Times New Roman"/>
        </w:rPr>
        <w:t>;</w:t>
      </w:r>
    </w:p>
    <w:p w:rsidR="00D34106" w:rsidRPr="00BC6B71" w:rsidRDefault="00D34106" w:rsidP="00D34106">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В случае использования средств социальной выплаты на цели, предусмотренные подпунктами "з" и "и" пункта 2 настоящих Правил, допускается указание в договоре участия в долевом строительстве (договоре уступки прав требований по договору участия в долевом строительстве) в качестве участника (участников) долевого строительства одного из супругов (родителя в неполной молодой семье) или обоих супругов.</w:t>
      </w:r>
      <w:proofErr w:type="gramEnd"/>
      <w:r w:rsidRPr="00BC6B71">
        <w:rPr>
          <w:rFonts w:ascii="Times New Roman" w:hAnsi="Times New Roman"/>
        </w:rPr>
        <w:t xml:space="preserve"> </w:t>
      </w:r>
      <w:proofErr w:type="gramStart"/>
      <w:r w:rsidRPr="00BC6B71">
        <w:rPr>
          <w:rFonts w:ascii="Times New Roman" w:hAnsi="Times New Roman"/>
        </w:rPr>
        <w:t>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государственной регистрации прекращения обременения жилого помещения, являющегося объектом долевого строительства по договору участия в долевом строительстве.</w:t>
      </w:r>
      <w:proofErr w:type="gramEnd"/>
    </w:p>
    <w:p w:rsidR="005B634D" w:rsidRPr="00BC6B71" w:rsidRDefault="005B634D"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lastRenderedPageBreak/>
        <w:t>4</w:t>
      </w:r>
      <w:r w:rsidR="00C67618" w:rsidRPr="00BC6B71">
        <w:rPr>
          <w:rFonts w:ascii="Times New Roman" w:hAnsi="Times New Roman"/>
        </w:rPr>
        <w:t>4</w:t>
      </w:r>
      <w:r w:rsidRPr="00BC6B71">
        <w:rPr>
          <w:rFonts w:ascii="Times New Roman" w:hAnsi="Times New Roman"/>
        </w:rPr>
        <w:t>. В случае направления социальной выплаты на цель, предусмотренную подпунктом "в" пункта 2 настоящих Правил, распорядитель счета представляет в банк:</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а)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б) копию устава кооператива;</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в) выписку из реестра членов кооператива, подтверждающую его членство в кооперативе;</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г) 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подпрограммы;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д) копию решения о передаче жилого помещения в пользование члена кооператива.</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4</w:t>
      </w:r>
      <w:r w:rsidR="00C67618" w:rsidRPr="00BC6B71">
        <w:rPr>
          <w:rFonts w:ascii="Times New Roman" w:hAnsi="Times New Roman"/>
        </w:rPr>
        <w:t>5</w:t>
      </w:r>
      <w:r w:rsidRPr="00BC6B71">
        <w:rPr>
          <w:rFonts w:ascii="Times New Roman" w:hAnsi="Times New Roman"/>
        </w:rPr>
        <w:t>. В случае направления социальной выплаты на цель, предусмотренную подпунктом "б" пункта 2 настоящих Правил, распорядитель счета представляет в банк:</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б</w:t>
      </w:r>
      <w:r w:rsidR="00490CB7" w:rsidRPr="00BC6B71">
        <w:rPr>
          <w:rFonts w:ascii="Times New Roman" w:hAnsi="Times New Roman"/>
        </w:rPr>
        <w:t>) уведомление о соответствии указанных в уведомлении о планируемом строительстве параметров жилого дома установленным параметрам и допустимости размещения жилого дома на земельном участке либо разрешение на строительство, выданное одному из членов молодой семьи</w:t>
      </w:r>
      <w:r w:rsidRPr="00BC6B71">
        <w:rPr>
          <w:rFonts w:ascii="Times New Roman" w:hAnsi="Times New Roman"/>
        </w:rPr>
        <w:t>;</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4</w:t>
      </w:r>
      <w:r w:rsidR="00C67618" w:rsidRPr="00BC6B71">
        <w:rPr>
          <w:rFonts w:ascii="Times New Roman" w:hAnsi="Times New Roman"/>
        </w:rPr>
        <w:t>6</w:t>
      </w:r>
      <w:r w:rsidRPr="00BC6B71">
        <w:rPr>
          <w:rFonts w:ascii="Times New Roman" w:hAnsi="Times New Roman"/>
        </w:rPr>
        <w:t>. Банк в течение 5 рабочих дней со дня получения документов, предусмотренных пунктами 3</w:t>
      </w:r>
      <w:r w:rsidR="00490CB7" w:rsidRPr="00BC6B71">
        <w:rPr>
          <w:rFonts w:ascii="Times New Roman" w:hAnsi="Times New Roman"/>
        </w:rPr>
        <w:t>9</w:t>
      </w:r>
      <w:r w:rsidRPr="00BC6B71">
        <w:rPr>
          <w:rFonts w:ascii="Times New Roman" w:hAnsi="Times New Roman"/>
        </w:rPr>
        <w:t xml:space="preserve"> - 4</w:t>
      </w:r>
      <w:r w:rsidR="00490CB7" w:rsidRPr="00BC6B71">
        <w:rPr>
          <w:rFonts w:ascii="Times New Roman" w:hAnsi="Times New Roman"/>
        </w:rPr>
        <w:t>2</w:t>
      </w:r>
      <w:r w:rsidRPr="00BC6B71">
        <w:rPr>
          <w:rFonts w:ascii="Times New Roman" w:hAnsi="Times New Roman"/>
        </w:rPr>
        <w:t>, 4</w:t>
      </w:r>
      <w:r w:rsidR="00490CB7" w:rsidRPr="00BC6B71">
        <w:rPr>
          <w:rFonts w:ascii="Times New Roman" w:hAnsi="Times New Roman"/>
        </w:rPr>
        <w:t>4</w:t>
      </w:r>
      <w:r w:rsidRPr="00BC6B71">
        <w:rPr>
          <w:rFonts w:ascii="Times New Roman" w:hAnsi="Times New Roman"/>
        </w:rPr>
        <w:t xml:space="preserve"> и подпунктами "а" и "б" пункта 4</w:t>
      </w:r>
      <w:r w:rsidR="00490CB7" w:rsidRPr="00BC6B71">
        <w:rPr>
          <w:rFonts w:ascii="Times New Roman" w:hAnsi="Times New Roman"/>
        </w:rPr>
        <w:t>5</w:t>
      </w:r>
      <w:r w:rsidRPr="00BC6B71">
        <w:rPr>
          <w:rFonts w:ascii="Times New Roman" w:hAnsi="Times New Roman"/>
        </w:rPr>
        <w:t xml:space="preserve"> настоящих Правил, осуществляет проверку содержащихся в них сведений.</w:t>
      </w:r>
    </w:p>
    <w:p w:rsidR="00DC79CF" w:rsidRPr="00BC6B71" w:rsidRDefault="00DC79CF" w:rsidP="00DC79CF">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 xml:space="preserve">В случае вынесения банком решения об отказе в принятии договора купли-продажи жилого помещения, документов на строительство и документов, предусмотренных пунктами </w:t>
      </w:r>
      <w:r w:rsidR="00490CB7" w:rsidRPr="00BC6B71">
        <w:rPr>
          <w:rFonts w:ascii="Times New Roman" w:hAnsi="Times New Roman"/>
        </w:rPr>
        <w:t>39</w:t>
      </w:r>
      <w:r w:rsidRPr="00BC6B71">
        <w:rPr>
          <w:rFonts w:ascii="Times New Roman" w:hAnsi="Times New Roman"/>
        </w:rPr>
        <w:t>, 4</w:t>
      </w:r>
      <w:r w:rsidR="00490CB7" w:rsidRPr="00BC6B71">
        <w:rPr>
          <w:rFonts w:ascii="Times New Roman" w:hAnsi="Times New Roman"/>
        </w:rPr>
        <w:t>2</w:t>
      </w:r>
      <w:r w:rsidRPr="00BC6B71">
        <w:rPr>
          <w:rFonts w:ascii="Times New Roman" w:hAnsi="Times New Roman"/>
        </w:rPr>
        <w:t>, 4</w:t>
      </w:r>
      <w:r w:rsidR="00490CB7" w:rsidRPr="00BC6B71">
        <w:rPr>
          <w:rFonts w:ascii="Times New Roman" w:hAnsi="Times New Roman"/>
        </w:rPr>
        <w:t>4</w:t>
      </w:r>
      <w:r w:rsidRPr="00BC6B71">
        <w:rPr>
          <w:rFonts w:ascii="Times New Roman" w:hAnsi="Times New Roman"/>
        </w:rPr>
        <w:t xml:space="preserve"> и подпунктами "а" и "б" пункта 4</w:t>
      </w:r>
      <w:r w:rsidR="000C334C" w:rsidRPr="00BC6B71">
        <w:rPr>
          <w:rFonts w:ascii="Times New Roman" w:hAnsi="Times New Roman"/>
        </w:rPr>
        <w:t>5</w:t>
      </w:r>
      <w:r w:rsidRPr="00BC6B71">
        <w:rPr>
          <w:rFonts w:ascii="Times New Roman" w:hAnsi="Times New Roman"/>
        </w:rPr>
        <w:t xml:space="preserve"> настоящих Правил, либо об отказе в оплате расходов на основании этих документов или уплате оставшейся части паевого взноса распорядителю счета вручается в течение 5 рабочих дней со дня получения указанных</w:t>
      </w:r>
      <w:proofErr w:type="gramEnd"/>
      <w:r w:rsidRPr="00BC6B71">
        <w:rPr>
          <w:rFonts w:ascii="Times New Roman" w:hAnsi="Times New Roman"/>
        </w:rPr>
        <w:t xml:space="preserve">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Оригиналы договора купли-продажи жилого помещения, документов на строительство и документов, предусмотренных пунктами 4</w:t>
      </w:r>
      <w:r w:rsidR="000C334C" w:rsidRPr="00BC6B71">
        <w:rPr>
          <w:rFonts w:ascii="Times New Roman" w:hAnsi="Times New Roman"/>
        </w:rPr>
        <w:t>1</w:t>
      </w:r>
      <w:r w:rsidRPr="00BC6B71">
        <w:rPr>
          <w:rFonts w:ascii="Times New Roman" w:hAnsi="Times New Roman"/>
        </w:rPr>
        <w:t>, 4</w:t>
      </w:r>
      <w:r w:rsidR="000C334C" w:rsidRPr="00BC6B71">
        <w:rPr>
          <w:rFonts w:ascii="Times New Roman" w:hAnsi="Times New Roman"/>
        </w:rPr>
        <w:t>2</w:t>
      </w:r>
      <w:r w:rsidRPr="00BC6B71">
        <w:rPr>
          <w:rFonts w:ascii="Times New Roman" w:hAnsi="Times New Roman"/>
        </w:rPr>
        <w:t>, 4</w:t>
      </w:r>
      <w:r w:rsidR="000C334C" w:rsidRPr="00BC6B71">
        <w:rPr>
          <w:rFonts w:ascii="Times New Roman" w:hAnsi="Times New Roman"/>
        </w:rPr>
        <w:t>4</w:t>
      </w:r>
      <w:r w:rsidRPr="00BC6B71">
        <w:rPr>
          <w:rFonts w:ascii="Times New Roman" w:hAnsi="Times New Roman"/>
        </w:rPr>
        <w:t xml:space="preserve"> и подпунктами "а" и "б" пункта 4</w:t>
      </w:r>
      <w:r w:rsidR="000C334C" w:rsidRPr="00BC6B71">
        <w:rPr>
          <w:rFonts w:ascii="Times New Roman" w:hAnsi="Times New Roman"/>
        </w:rPr>
        <w:t xml:space="preserve">5 </w:t>
      </w:r>
      <w:r w:rsidRPr="00BC6B71">
        <w:rPr>
          <w:rFonts w:ascii="Times New Roman" w:hAnsi="Times New Roman"/>
        </w:rPr>
        <w:t>настоящих Правил, хранятся в банке до перечисления средств указанному в них лицу или до отказа в таком перечислении и затем возвращаются распорядителю счета.</w:t>
      </w:r>
    </w:p>
    <w:p w:rsidR="00DC79CF" w:rsidRPr="00BC6B71" w:rsidRDefault="00DC79CF" w:rsidP="00DC79CF">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Банк в течение одного рабочего дня после вынесения решения о принятии договора купли-продажи жилого помещения, документов на строительство и документов, предусмотренных пунктами 4</w:t>
      </w:r>
      <w:r w:rsidR="000C334C" w:rsidRPr="00BC6B71">
        <w:rPr>
          <w:rFonts w:ascii="Times New Roman" w:hAnsi="Times New Roman"/>
        </w:rPr>
        <w:t>1</w:t>
      </w:r>
      <w:r w:rsidRPr="00BC6B71">
        <w:rPr>
          <w:rFonts w:ascii="Times New Roman" w:hAnsi="Times New Roman"/>
        </w:rPr>
        <w:t>, 4</w:t>
      </w:r>
      <w:r w:rsidR="000C334C" w:rsidRPr="00BC6B71">
        <w:rPr>
          <w:rFonts w:ascii="Times New Roman" w:hAnsi="Times New Roman"/>
        </w:rPr>
        <w:t>2</w:t>
      </w:r>
      <w:r w:rsidRPr="00BC6B71">
        <w:rPr>
          <w:rFonts w:ascii="Times New Roman" w:hAnsi="Times New Roman"/>
        </w:rPr>
        <w:t>, 4</w:t>
      </w:r>
      <w:r w:rsidR="000C334C" w:rsidRPr="00BC6B71">
        <w:rPr>
          <w:rFonts w:ascii="Times New Roman" w:hAnsi="Times New Roman"/>
        </w:rPr>
        <w:t>4</w:t>
      </w:r>
      <w:r w:rsidRPr="00BC6B71">
        <w:rPr>
          <w:rFonts w:ascii="Times New Roman" w:hAnsi="Times New Roman"/>
        </w:rPr>
        <w:t xml:space="preserve"> и подпунктами "а" и "б" пункта 4</w:t>
      </w:r>
      <w:r w:rsidR="000C334C" w:rsidRPr="00BC6B71">
        <w:rPr>
          <w:rFonts w:ascii="Times New Roman" w:hAnsi="Times New Roman"/>
        </w:rPr>
        <w:t>5</w:t>
      </w:r>
      <w:r w:rsidRPr="00BC6B71">
        <w:rPr>
          <w:rFonts w:ascii="Times New Roman" w:hAnsi="Times New Roman"/>
        </w:rPr>
        <w:t xml:space="preserve"> настоящих Правил, направляет в орган местного самоуправления заявку на перечисление бюджетных средств в счет оплаты расходов на основании указанных документов.</w:t>
      </w:r>
      <w:proofErr w:type="gramEnd"/>
    </w:p>
    <w:p w:rsidR="00E1371E" w:rsidRPr="00BC6B71" w:rsidRDefault="00E1371E" w:rsidP="00E1371E">
      <w:pPr>
        <w:widowControl w:val="0"/>
        <w:autoSpaceDE w:val="0"/>
        <w:autoSpaceDN w:val="0"/>
        <w:adjustRightInd w:val="0"/>
        <w:ind w:firstLine="709"/>
        <w:rPr>
          <w:rFonts w:ascii="Times New Roman" w:hAnsi="Times New Roman"/>
        </w:rPr>
      </w:pPr>
      <w:proofErr w:type="gramStart"/>
      <w:r w:rsidRPr="00BC6B71">
        <w:rPr>
          <w:rFonts w:ascii="Times New Roman" w:hAnsi="Times New Roman"/>
        </w:rPr>
        <w:t>В случае использования средств социальной выплаты на цели, предусмотренные подпунктами "з" и "и" пункта 2 настоящих Правил, допускается указание в договоре участия в долевом строительстве (договоре уступки прав требований по договору участия в долевом строительстве) в качестве участника (участников) долевого строительства одного из супругов (родителя в неполной молодой семье) или обоих супругов.</w:t>
      </w:r>
      <w:proofErr w:type="gramEnd"/>
      <w:r w:rsidRPr="00BC6B71">
        <w:rPr>
          <w:rFonts w:ascii="Times New Roman" w:hAnsi="Times New Roman"/>
        </w:rPr>
        <w:t xml:space="preserve"> </w:t>
      </w:r>
      <w:proofErr w:type="gramStart"/>
      <w:r w:rsidRPr="00BC6B71">
        <w:rPr>
          <w:rFonts w:ascii="Times New Roman" w:hAnsi="Times New Roman"/>
        </w:rPr>
        <w:t xml:space="preserve">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государственной регистрации прекращения обременения жилого помещения, </w:t>
      </w:r>
      <w:r w:rsidRPr="00BC6B71">
        <w:rPr>
          <w:rFonts w:ascii="Times New Roman" w:hAnsi="Times New Roman"/>
        </w:rPr>
        <w:lastRenderedPageBreak/>
        <w:t>являющегося объектом долевого строительства по договору участия в долевом строительстве.</w:t>
      </w:r>
      <w:proofErr w:type="gramEnd"/>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4</w:t>
      </w:r>
      <w:r w:rsidR="001974DA" w:rsidRPr="00BC6B71">
        <w:rPr>
          <w:rFonts w:ascii="Times New Roman" w:hAnsi="Times New Roman"/>
        </w:rPr>
        <w:t>7</w:t>
      </w:r>
      <w:r w:rsidRPr="00BC6B71">
        <w:rPr>
          <w:rFonts w:ascii="Times New Roman" w:hAnsi="Times New Roman"/>
        </w:rPr>
        <w:t xml:space="preserve">. Орган местного самоуправления в течение 5 рабочих дней со дня получения от банка заявки на перечисление средств из местного бюджета на банковский счет проверяет ее на соответствие данным о выданных </w:t>
      </w:r>
      <w:proofErr w:type="gramStart"/>
      <w:r w:rsidRPr="00BC6B71">
        <w:rPr>
          <w:rFonts w:ascii="Times New Roman" w:hAnsi="Times New Roman"/>
        </w:rPr>
        <w:t>свидетельствах</w:t>
      </w:r>
      <w:proofErr w:type="gramEnd"/>
      <w:r w:rsidRPr="00BC6B71">
        <w:rPr>
          <w:rFonts w:ascii="Times New Roman" w:hAnsi="Times New Roman"/>
        </w:rPr>
        <w:t xml:space="preserve"> о праве на получение социальной выплаты и при их соответствии перечисляет банку средства, предоставляемые в качестве социальной выплаты. При несоответствии данных перечисление указанных средств не производится, о чем орган местного самоуправления в указанный срок письменно уведомляет банк.</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4</w:t>
      </w:r>
      <w:r w:rsidR="001974DA" w:rsidRPr="00BC6B71">
        <w:rPr>
          <w:rFonts w:ascii="Times New Roman" w:hAnsi="Times New Roman"/>
        </w:rPr>
        <w:t>8</w:t>
      </w:r>
      <w:r w:rsidRPr="00BC6B71">
        <w:rPr>
          <w:rFonts w:ascii="Times New Roman" w:hAnsi="Times New Roman"/>
        </w:rPr>
        <w:t>. Перечисление сре</w:t>
      </w:r>
      <w:proofErr w:type="gramStart"/>
      <w:r w:rsidRPr="00BC6B71">
        <w:rPr>
          <w:rFonts w:ascii="Times New Roman" w:hAnsi="Times New Roman"/>
        </w:rPr>
        <w:t>дств с б</w:t>
      </w:r>
      <w:proofErr w:type="gramEnd"/>
      <w:r w:rsidRPr="00BC6B71">
        <w:rPr>
          <w:rFonts w:ascii="Times New Roman" w:hAnsi="Times New Roman"/>
        </w:rPr>
        <w:t>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DC79CF" w:rsidRPr="00BC6B71" w:rsidRDefault="001974DA" w:rsidP="00DC79CF">
      <w:pPr>
        <w:widowControl w:val="0"/>
        <w:autoSpaceDE w:val="0"/>
        <w:autoSpaceDN w:val="0"/>
        <w:adjustRightInd w:val="0"/>
        <w:ind w:firstLine="709"/>
        <w:rPr>
          <w:rFonts w:ascii="Times New Roman" w:hAnsi="Times New Roman"/>
        </w:rPr>
      </w:pPr>
      <w:r w:rsidRPr="00BC6B71">
        <w:rPr>
          <w:rFonts w:ascii="Times New Roman" w:hAnsi="Times New Roman"/>
        </w:rPr>
        <w:t>49</w:t>
      </w:r>
      <w:r w:rsidR="00DC79CF" w:rsidRPr="00BC6B71">
        <w:rPr>
          <w:rFonts w:ascii="Times New Roman" w:hAnsi="Times New Roman"/>
        </w:rPr>
        <w:t>. По соглашению сторон договор банковского счета может быть продлен, если:</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а) до истечения срока действия договора банковского счета банк принял документы, предусмотренные пунктами </w:t>
      </w:r>
      <w:r w:rsidR="00824A6C" w:rsidRPr="00BC6B71">
        <w:rPr>
          <w:rFonts w:ascii="Times New Roman" w:hAnsi="Times New Roman"/>
        </w:rPr>
        <w:t xml:space="preserve">39 – 42 </w:t>
      </w:r>
      <w:r w:rsidRPr="00BC6B71">
        <w:rPr>
          <w:rFonts w:ascii="Times New Roman" w:hAnsi="Times New Roman"/>
        </w:rPr>
        <w:t>и подпунктами "а" и "б" пункта 4</w:t>
      </w:r>
      <w:r w:rsidR="001974DA" w:rsidRPr="00BC6B71">
        <w:rPr>
          <w:rFonts w:ascii="Times New Roman" w:hAnsi="Times New Roman"/>
        </w:rPr>
        <w:t>4</w:t>
      </w:r>
      <w:r w:rsidRPr="00BC6B71">
        <w:rPr>
          <w:rFonts w:ascii="Times New Roman" w:hAnsi="Times New Roman"/>
        </w:rPr>
        <w:t xml:space="preserve"> настоящих Правил, но оплата не произведена;</w:t>
      </w:r>
    </w:p>
    <w:p w:rsidR="00B6572A" w:rsidRPr="00BC6B71" w:rsidRDefault="00DC79CF" w:rsidP="00B6572A">
      <w:pPr>
        <w:widowControl w:val="0"/>
        <w:autoSpaceDE w:val="0"/>
        <w:autoSpaceDN w:val="0"/>
        <w:adjustRightInd w:val="0"/>
        <w:ind w:firstLine="709"/>
        <w:rPr>
          <w:rFonts w:ascii="Times New Roman" w:hAnsi="Times New Roman"/>
        </w:rPr>
      </w:pPr>
      <w:r w:rsidRPr="00BC6B71">
        <w:rPr>
          <w:rFonts w:ascii="Times New Roman" w:hAnsi="Times New Roman"/>
        </w:rPr>
        <w:t xml:space="preserve">б) </w:t>
      </w:r>
      <w:r w:rsidR="00B6572A" w:rsidRPr="00BC6B71">
        <w:rPr>
          <w:rFonts w:ascii="Times New Roman" w:hAnsi="Times New Roman"/>
        </w:rPr>
        <w:t>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договора участия в долевом строительстве или договора уступки прав требований по договору участия в долевом строительстве. В этом случае договор участия в долевом строительстве или договор уступки прав требований по договору участия в долевом строительстве представляется в банк не позднее 2 рабочих дней после окончания срока, предусмотренного в расписке указанного органа, а принятие банком соответствующего договора для оплаты осуществляется в порядке, установленном пунктом 4</w:t>
      </w:r>
      <w:r w:rsidR="00824A6C" w:rsidRPr="00BC6B71">
        <w:rPr>
          <w:rFonts w:ascii="Times New Roman" w:hAnsi="Times New Roman"/>
        </w:rPr>
        <w:t>8</w:t>
      </w:r>
      <w:r w:rsidR="00B6572A" w:rsidRPr="00BC6B71">
        <w:rPr>
          <w:rFonts w:ascii="Times New Roman" w:hAnsi="Times New Roman"/>
        </w:rPr>
        <w:t xml:space="preserve"> настоящих Правил</w:t>
      </w:r>
      <w:proofErr w:type="gramStart"/>
      <w:r w:rsidR="00B6572A" w:rsidRPr="00BC6B71">
        <w:rPr>
          <w:rFonts w:ascii="Times New Roman" w:hAnsi="Times New Roman"/>
        </w:rPr>
        <w:t>.";</w:t>
      </w:r>
      <w:proofErr w:type="gramEnd"/>
    </w:p>
    <w:p w:rsidR="00824A6C" w:rsidRPr="00BC6B71" w:rsidRDefault="003215B8" w:rsidP="00B6572A">
      <w:pPr>
        <w:widowControl w:val="0"/>
        <w:autoSpaceDE w:val="0"/>
        <w:autoSpaceDN w:val="0"/>
        <w:adjustRightInd w:val="0"/>
        <w:ind w:firstLine="709"/>
        <w:rPr>
          <w:rFonts w:ascii="Times New Roman" w:hAnsi="Times New Roman"/>
        </w:rPr>
      </w:pPr>
      <w:r w:rsidRPr="00BC6B71">
        <w:rPr>
          <w:rFonts w:ascii="Times New Roman" w:hAnsi="Times New Roman"/>
        </w:rPr>
        <w:t>в)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договора участия в долевом строительстве или договора уступки прав требований по договору участия в долевом строительстве. В этом случае договор участия в долевом строительстве или договор уступки прав требований по договору участия в долевом строительстве представляется в банк не позднее 2 рабочих дней после окончания срока, предусмотренного в расписке указанного органа, а принятие банком соответствующего договора для оплаты осуществляется в порядке, установленном пунктом 46 настоящих Правил</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5</w:t>
      </w:r>
      <w:r w:rsidR="003215B8" w:rsidRPr="00BC6B71">
        <w:rPr>
          <w:rFonts w:ascii="Times New Roman" w:hAnsi="Times New Roman"/>
        </w:rPr>
        <w:t>0</w:t>
      </w:r>
      <w:r w:rsidRPr="00BC6B71">
        <w:rPr>
          <w:rFonts w:ascii="Times New Roman" w:hAnsi="Times New Roman"/>
        </w:rPr>
        <w:t>. Социальная выплата считается предоставленной участнику подпрограммы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 пунктом 2 настоящих Правил.</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5</w:t>
      </w:r>
      <w:r w:rsidR="003215B8" w:rsidRPr="00BC6B71">
        <w:rPr>
          <w:rFonts w:ascii="Times New Roman" w:hAnsi="Times New Roman"/>
        </w:rPr>
        <w:t>1</w:t>
      </w:r>
      <w:r w:rsidRPr="00BC6B71">
        <w:rPr>
          <w:rFonts w:ascii="Times New Roman" w:hAnsi="Times New Roman"/>
        </w:rPr>
        <w:t>. Свидетельства о праве на получение социальной выплаты, находящиеся в банке, погашаются банком в устанавливаемом им порядке. Погашенные свидетельства подлежат хранению в течение 3 лет. Свидетельства о праве на получение социальной выплаты, не предъявленные в банк в порядке и сроки, которые установлены настоящими Правилами, считаются недействительными.</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5</w:t>
      </w:r>
      <w:r w:rsidR="003215B8" w:rsidRPr="00BC6B71">
        <w:rPr>
          <w:rFonts w:ascii="Times New Roman" w:hAnsi="Times New Roman"/>
        </w:rPr>
        <w:t>2</w:t>
      </w:r>
      <w:r w:rsidRPr="00BC6B71">
        <w:rPr>
          <w:rFonts w:ascii="Times New Roman" w:hAnsi="Times New Roman"/>
        </w:rPr>
        <w:t xml:space="preserve">. </w:t>
      </w:r>
      <w:proofErr w:type="gramStart"/>
      <w:r w:rsidRPr="00BC6B71">
        <w:rPr>
          <w:rFonts w:ascii="Times New Roman" w:hAnsi="Times New Roman"/>
        </w:rPr>
        <w:t>В случае если владелец свидетельства о праве на получение социальной выплаты по какой-либо причине не смог в установленный срок действия этого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w:t>
      </w:r>
      <w:proofErr w:type="gramEnd"/>
      <w:r w:rsidRPr="00BC6B71">
        <w:rPr>
          <w:rFonts w:ascii="Times New Roman" w:hAnsi="Times New Roman"/>
        </w:rPr>
        <w:t xml:space="preserve"> дальнейшее участие в </w:t>
      </w:r>
      <w:r w:rsidR="003215B8" w:rsidRPr="00BC6B71">
        <w:rPr>
          <w:rFonts w:ascii="Times New Roman" w:hAnsi="Times New Roman"/>
        </w:rPr>
        <w:t>мероприятии ведомственной целевой программы</w:t>
      </w:r>
      <w:r w:rsidRPr="00BC6B71">
        <w:rPr>
          <w:rFonts w:ascii="Times New Roman" w:hAnsi="Times New Roman"/>
        </w:rPr>
        <w:t xml:space="preserve"> на общих основаниях.</w:t>
      </w:r>
    </w:p>
    <w:p w:rsidR="00DC79CF" w:rsidRPr="00BC6B71" w:rsidRDefault="00DC79CF" w:rsidP="00DC79CF">
      <w:pPr>
        <w:widowControl w:val="0"/>
        <w:autoSpaceDE w:val="0"/>
        <w:autoSpaceDN w:val="0"/>
        <w:adjustRightInd w:val="0"/>
        <w:ind w:firstLine="709"/>
        <w:jc w:val="right"/>
        <w:rPr>
          <w:rFonts w:ascii="Times New Roman" w:hAnsi="Times New Roman"/>
        </w:rPr>
      </w:pPr>
      <w:r w:rsidRPr="00BC6B71">
        <w:rPr>
          <w:rFonts w:ascii="Times New Roman" w:hAnsi="Times New Roman"/>
          <w:sz w:val="20"/>
          <w:szCs w:val="20"/>
        </w:rPr>
        <w:br w:type="page"/>
      </w:r>
      <w:r w:rsidRPr="00BC6B71">
        <w:rPr>
          <w:rFonts w:ascii="Times New Roman" w:hAnsi="Times New Roman"/>
        </w:rPr>
        <w:lastRenderedPageBreak/>
        <w:t>Приложение N 1</w:t>
      </w:r>
    </w:p>
    <w:p w:rsidR="00DC79CF" w:rsidRPr="00BC6B71" w:rsidRDefault="00DC79CF" w:rsidP="00DC79CF">
      <w:pPr>
        <w:widowControl w:val="0"/>
        <w:autoSpaceDE w:val="0"/>
        <w:autoSpaceDN w:val="0"/>
        <w:adjustRightInd w:val="0"/>
        <w:ind w:firstLine="709"/>
        <w:jc w:val="right"/>
        <w:rPr>
          <w:rFonts w:ascii="Times New Roman" w:hAnsi="Times New Roman"/>
        </w:rPr>
      </w:pPr>
      <w:r w:rsidRPr="00BC6B71">
        <w:rPr>
          <w:rFonts w:ascii="Times New Roman" w:hAnsi="Times New Roman"/>
        </w:rPr>
        <w:t>к Правилам предоставления</w:t>
      </w:r>
    </w:p>
    <w:p w:rsidR="00DC79CF" w:rsidRPr="00BC6B71" w:rsidRDefault="00DC79CF" w:rsidP="00DC79CF">
      <w:pPr>
        <w:widowControl w:val="0"/>
        <w:autoSpaceDE w:val="0"/>
        <w:autoSpaceDN w:val="0"/>
        <w:adjustRightInd w:val="0"/>
        <w:ind w:firstLine="709"/>
        <w:jc w:val="right"/>
        <w:rPr>
          <w:rFonts w:ascii="Times New Roman" w:hAnsi="Times New Roman"/>
        </w:rPr>
      </w:pPr>
      <w:r w:rsidRPr="00BC6B71">
        <w:rPr>
          <w:rFonts w:ascii="Times New Roman" w:hAnsi="Times New Roman"/>
        </w:rPr>
        <w:t xml:space="preserve">молодым семьям </w:t>
      </w:r>
      <w:proofErr w:type="gramStart"/>
      <w:r w:rsidRPr="00BC6B71">
        <w:rPr>
          <w:rFonts w:ascii="Times New Roman" w:hAnsi="Times New Roman"/>
        </w:rPr>
        <w:t>социальных</w:t>
      </w:r>
      <w:proofErr w:type="gramEnd"/>
    </w:p>
    <w:p w:rsidR="00DC79CF" w:rsidRPr="00BC6B71" w:rsidRDefault="00DC79CF" w:rsidP="00DC79CF">
      <w:pPr>
        <w:widowControl w:val="0"/>
        <w:autoSpaceDE w:val="0"/>
        <w:autoSpaceDN w:val="0"/>
        <w:adjustRightInd w:val="0"/>
        <w:ind w:firstLine="709"/>
        <w:jc w:val="right"/>
        <w:rPr>
          <w:rFonts w:ascii="Times New Roman" w:hAnsi="Times New Roman"/>
        </w:rPr>
      </w:pPr>
      <w:r w:rsidRPr="00BC6B71">
        <w:rPr>
          <w:rFonts w:ascii="Times New Roman" w:hAnsi="Times New Roman"/>
        </w:rPr>
        <w:t>выплат на приобретение</w:t>
      </w:r>
    </w:p>
    <w:p w:rsidR="00DC79CF" w:rsidRPr="00BC6B71" w:rsidRDefault="00DC79CF" w:rsidP="00DC79CF">
      <w:pPr>
        <w:widowControl w:val="0"/>
        <w:autoSpaceDE w:val="0"/>
        <w:autoSpaceDN w:val="0"/>
        <w:adjustRightInd w:val="0"/>
        <w:ind w:firstLine="709"/>
        <w:jc w:val="right"/>
        <w:rPr>
          <w:rFonts w:ascii="Times New Roman" w:hAnsi="Times New Roman"/>
        </w:rPr>
      </w:pPr>
      <w:r w:rsidRPr="00BC6B71">
        <w:rPr>
          <w:rFonts w:ascii="Times New Roman" w:hAnsi="Times New Roman"/>
        </w:rPr>
        <w:t>(строительство) жилья</w:t>
      </w:r>
    </w:p>
    <w:p w:rsidR="00DC79CF" w:rsidRPr="00BC6B71" w:rsidRDefault="00DC79CF" w:rsidP="00DC79CF">
      <w:pPr>
        <w:widowControl w:val="0"/>
        <w:autoSpaceDE w:val="0"/>
        <w:autoSpaceDN w:val="0"/>
        <w:adjustRightInd w:val="0"/>
        <w:ind w:firstLine="709"/>
        <w:jc w:val="right"/>
        <w:rPr>
          <w:rFonts w:ascii="Times New Roman" w:hAnsi="Times New Roman"/>
        </w:rPr>
      </w:pPr>
      <w:r w:rsidRPr="00BC6B71">
        <w:rPr>
          <w:rFonts w:ascii="Times New Roman" w:hAnsi="Times New Roman"/>
        </w:rPr>
        <w:t>и их использования</w:t>
      </w:r>
    </w:p>
    <w:p w:rsidR="00DC79CF" w:rsidRPr="00BC6B71" w:rsidRDefault="00DC79CF" w:rsidP="00DC79CF">
      <w:pPr>
        <w:widowControl w:val="0"/>
        <w:autoSpaceDE w:val="0"/>
        <w:autoSpaceDN w:val="0"/>
        <w:adjustRightInd w:val="0"/>
        <w:ind w:firstLine="709"/>
        <w:jc w:val="right"/>
        <w:rPr>
          <w:rFonts w:ascii="Times New Roman" w:hAnsi="Times New Roman"/>
        </w:rPr>
      </w:pPr>
      <w:r w:rsidRPr="00BC6B71">
        <w:rPr>
          <w:rFonts w:ascii="Times New Roman" w:hAnsi="Times New Roman"/>
        </w:rPr>
        <w:t>(форма)</w:t>
      </w:r>
    </w:p>
    <w:p w:rsidR="00DC79CF" w:rsidRPr="00BC6B71" w:rsidRDefault="00DC79CF" w:rsidP="00DC79CF">
      <w:pPr>
        <w:widowControl w:val="0"/>
        <w:autoSpaceDE w:val="0"/>
        <w:autoSpaceDN w:val="0"/>
        <w:adjustRightInd w:val="0"/>
        <w:ind w:firstLine="709"/>
        <w:jc w:val="center"/>
        <w:rPr>
          <w:rFonts w:ascii="Times New Roman" w:hAnsi="Times New Roman"/>
        </w:rPr>
      </w:pPr>
    </w:p>
    <w:p w:rsidR="00DC79CF" w:rsidRPr="00BC6B71" w:rsidRDefault="00DC79CF" w:rsidP="00DC79CF">
      <w:pPr>
        <w:widowControl w:val="0"/>
        <w:autoSpaceDE w:val="0"/>
        <w:autoSpaceDN w:val="0"/>
        <w:adjustRightInd w:val="0"/>
        <w:ind w:firstLine="709"/>
        <w:jc w:val="center"/>
        <w:rPr>
          <w:rFonts w:ascii="Times New Roman" w:hAnsi="Times New Roman"/>
        </w:rPr>
      </w:pPr>
      <w:r w:rsidRPr="00BC6B71">
        <w:rPr>
          <w:rFonts w:ascii="Times New Roman" w:hAnsi="Times New Roman"/>
        </w:rPr>
        <w:t>СВИДЕТЕЛЬСТВО</w:t>
      </w:r>
    </w:p>
    <w:p w:rsidR="00DC79CF" w:rsidRPr="00BC6B71" w:rsidRDefault="00DC79CF" w:rsidP="00DC79CF">
      <w:pPr>
        <w:widowControl w:val="0"/>
        <w:autoSpaceDE w:val="0"/>
        <w:autoSpaceDN w:val="0"/>
        <w:adjustRightInd w:val="0"/>
        <w:ind w:firstLine="709"/>
        <w:jc w:val="center"/>
        <w:rPr>
          <w:rFonts w:ascii="Times New Roman" w:hAnsi="Times New Roman"/>
        </w:rPr>
      </w:pPr>
      <w:r w:rsidRPr="00BC6B71">
        <w:rPr>
          <w:rFonts w:ascii="Times New Roman" w:hAnsi="Times New Roman"/>
        </w:rPr>
        <w:t>о праве на получение социальной выплаты</w:t>
      </w:r>
    </w:p>
    <w:p w:rsidR="00DC79CF" w:rsidRPr="00BC6B71" w:rsidRDefault="00DC79CF" w:rsidP="00DC79CF">
      <w:pPr>
        <w:widowControl w:val="0"/>
        <w:autoSpaceDE w:val="0"/>
        <w:autoSpaceDN w:val="0"/>
        <w:adjustRightInd w:val="0"/>
        <w:ind w:firstLine="709"/>
        <w:jc w:val="center"/>
        <w:rPr>
          <w:rFonts w:ascii="Times New Roman" w:hAnsi="Times New Roman"/>
        </w:rPr>
      </w:pPr>
      <w:r w:rsidRPr="00BC6B71">
        <w:rPr>
          <w:rFonts w:ascii="Times New Roman" w:hAnsi="Times New Roman"/>
        </w:rPr>
        <w:t>на приобретение жилого помещения или создание</w:t>
      </w:r>
    </w:p>
    <w:p w:rsidR="00DC79CF" w:rsidRPr="00BC6B71" w:rsidRDefault="00DC79CF" w:rsidP="00DC79CF">
      <w:pPr>
        <w:widowControl w:val="0"/>
        <w:autoSpaceDE w:val="0"/>
        <w:autoSpaceDN w:val="0"/>
        <w:adjustRightInd w:val="0"/>
        <w:ind w:firstLine="709"/>
        <w:jc w:val="center"/>
        <w:rPr>
          <w:rFonts w:ascii="Times New Roman" w:hAnsi="Times New Roman"/>
        </w:rPr>
      </w:pPr>
      <w:r w:rsidRPr="00BC6B71">
        <w:rPr>
          <w:rFonts w:ascii="Times New Roman" w:hAnsi="Times New Roman"/>
        </w:rPr>
        <w:t>объекта индивидуального жилищного строительства</w:t>
      </w:r>
    </w:p>
    <w:p w:rsidR="00DC79CF" w:rsidRPr="00BC6B71" w:rsidRDefault="00DC79CF" w:rsidP="00DC79CF">
      <w:pPr>
        <w:widowControl w:val="0"/>
        <w:autoSpaceDE w:val="0"/>
        <w:autoSpaceDN w:val="0"/>
        <w:adjustRightInd w:val="0"/>
        <w:ind w:firstLine="709"/>
        <w:jc w:val="center"/>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N</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Настоящим свидетельством удостоверяется, что молодой семье в составе:</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супруг __________________________________________________________________,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w:t>
      </w:r>
      <w:proofErr w:type="spellStart"/>
      <w:r w:rsidRPr="00BC6B71">
        <w:rPr>
          <w:rFonts w:ascii="Times New Roman" w:hAnsi="Times New Roman"/>
        </w:rPr>
        <w:t>ф.и.</w:t>
      </w:r>
      <w:proofErr w:type="gramStart"/>
      <w:r w:rsidRPr="00BC6B71">
        <w:rPr>
          <w:rFonts w:ascii="Times New Roman" w:hAnsi="Times New Roman"/>
        </w:rPr>
        <w:t>о</w:t>
      </w:r>
      <w:proofErr w:type="gramEnd"/>
      <w:r w:rsidRPr="00BC6B71">
        <w:rPr>
          <w:rFonts w:ascii="Times New Roman" w:hAnsi="Times New Roman"/>
        </w:rPr>
        <w:t>.</w:t>
      </w:r>
      <w:proofErr w:type="spellEnd"/>
      <w:r w:rsidRPr="00BC6B71">
        <w:rPr>
          <w:rFonts w:ascii="Times New Roman" w:hAnsi="Times New Roman"/>
        </w:rPr>
        <w:t xml:space="preserve">, </w:t>
      </w:r>
      <w:proofErr w:type="gramStart"/>
      <w:r w:rsidRPr="00BC6B71">
        <w:rPr>
          <w:rFonts w:ascii="Times New Roman" w:hAnsi="Times New Roman"/>
        </w:rPr>
        <w:t>дата</w:t>
      </w:r>
      <w:proofErr w:type="gramEnd"/>
      <w:r w:rsidRPr="00BC6B71">
        <w:rPr>
          <w:rFonts w:ascii="Times New Roman" w:hAnsi="Times New Roman"/>
        </w:rPr>
        <w:t xml:space="preserve"> рождения)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супруга __________________________________________________________________,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w:t>
      </w:r>
      <w:proofErr w:type="spellStart"/>
      <w:r w:rsidRPr="00BC6B71">
        <w:rPr>
          <w:rFonts w:ascii="Times New Roman" w:hAnsi="Times New Roman"/>
        </w:rPr>
        <w:t>ф.и.</w:t>
      </w:r>
      <w:proofErr w:type="gramStart"/>
      <w:r w:rsidRPr="00BC6B71">
        <w:rPr>
          <w:rFonts w:ascii="Times New Roman" w:hAnsi="Times New Roman"/>
        </w:rPr>
        <w:t>о</w:t>
      </w:r>
      <w:proofErr w:type="gramEnd"/>
      <w:r w:rsidRPr="00BC6B71">
        <w:rPr>
          <w:rFonts w:ascii="Times New Roman" w:hAnsi="Times New Roman"/>
        </w:rPr>
        <w:t>.</w:t>
      </w:r>
      <w:proofErr w:type="spellEnd"/>
      <w:r w:rsidRPr="00BC6B71">
        <w:rPr>
          <w:rFonts w:ascii="Times New Roman" w:hAnsi="Times New Roman"/>
        </w:rPr>
        <w:t xml:space="preserve">, </w:t>
      </w:r>
      <w:proofErr w:type="gramStart"/>
      <w:r w:rsidRPr="00BC6B71">
        <w:rPr>
          <w:rFonts w:ascii="Times New Roman" w:hAnsi="Times New Roman"/>
        </w:rPr>
        <w:t>дата</w:t>
      </w:r>
      <w:proofErr w:type="gramEnd"/>
      <w:r w:rsidRPr="00BC6B71">
        <w:rPr>
          <w:rFonts w:ascii="Times New Roman" w:hAnsi="Times New Roman"/>
        </w:rPr>
        <w:t xml:space="preserve"> рождения)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дети: 1) _________________________________________________________________,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w:t>
      </w:r>
      <w:proofErr w:type="spellStart"/>
      <w:r w:rsidRPr="00BC6B71">
        <w:rPr>
          <w:rFonts w:ascii="Times New Roman" w:hAnsi="Times New Roman"/>
        </w:rPr>
        <w:t>ф.и.</w:t>
      </w:r>
      <w:proofErr w:type="gramStart"/>
      <w:r w:rsidRPr="00BC6B71">
        <w:rPr>
          <w:rFonts w:ascii="Times New Roman" w:hAnsi="Times New Roman"/>
        </w:rPr>
        <w:t>о</w:t>
      </w:r>
      <w:proofErr w:type="gramEnd"/>
      <w:r w:rsidRPr="00BC6B71">
        <w:rPr>
          <w:rFonts w:ascii="Times New Roman" w:hAnsi="Times New Roman"/>
        </w:rPr>
        <w:t>.</w:t>
      </w:r>
      <w:proofErr w:type="spellEnd"/>
      <w:r w:rsidRPr="00BC6B71">
        <w:rPr>
          <w:rFonts w:ascii="Times New Roman" w:hAnsi="Times New Roman"/>
        </w:rPr>
        <w:t xml:space="preserve">, </w:t>
      </w:r>
      <w:proofErr w:type="gramStart"/>
      <w:r w:rsidRPr="00BC6B71">
        <w:rPr>
          <w:rFonts w:ascii="Times New Roman" w:hAnsi="Times New Roman"/>
        </w:rPr>
        <w:t>дата</w:t>
      </w:r>
      <w:proofErr w:type="gramEnd"/>
      <w:r w:rsidRPr="00BC6B71">
        <w:rPr>
          <w:rFonts w:ascii="Times New Roman" w:hAnsi="Times New Roman"/>
        </w:rPr>
        <w:t xml:space="preserve"> рождения)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2) _________________________________________________________________,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являющейся участницей основного мероприятия «Обеспечение жильем молодых семей» государственной программы РФ "Обеспечение доступным и комфортным жильем и коммунальными услугами граждан Российской Федерации"</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с условиями этой подпрограммы предоставляется социальная выплата в размере</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____________________________________________________________ рублей</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(цифрами и прописью)</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на приобретение (строительство) жилья на территории ___________________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__________________________________________________________________.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(наименование субъекта Российской Федерации)</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Свидетельство подлежит предъявлению в банк до "__" ________________ 20__ г.</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(включительно).</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Свидетельство действительно до "__" ________________ 20__ г. (включительно).</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Дата выдачи "__" _______________ 20__ г.</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 ______________________________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(подпись, дата) (расшифровка подписи)</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Руководитель органа</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местного самоуправления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М.П.</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jc w:val="right"/>
        <w:rPr>
          <w:rFonts w:ascii="Times New Roman" w:hAnsi="Times New Roman"/>
        </w:rPr>
      </w:pPr>
      <w:r w:rsidRPr="00BC6B71">
        <w:rPr>
          <w:rFonts w:ascii="Times New Roman" w:hAnsi="Times New Roman"/>
          <w:sz w:val="20"/>
          <w:szCs w:val="20"/>
        </w:rPr>
        <w:br w:type="page"/>
      </w:r>
      <w:r w:rsidRPr="00BC6B71">
        <w:rPr>
          <w:rFonts w:ascii="Times New Roman" w:hAnsi="Times New Roman"/>
        </w:rPr>
        <w:lastRenderedPageBreak/>
        <w:t>Приложение N 2</w:t>
      </w:r>
    </w:p>
    <w:p w:rsidR="00DC79CF" w:rsidRPr="00BC6B71" w:rsidRDefault="00DC79CF" w:rsidP="00DC79CF">
      <w:pPr>
        <w:widowControl w:val="0"/>
        <w:autoSpaceDE w:val="0"/>
        <w:autoSpaceDN w:val="0"/>
        <w:adjustRightInd w:val="0"/>
        <w:ind w:firstLine="709"/>
        <w:jc w:val="right"/>
        <w:rPr>
          <w:rFonts w:ascii="Times New Roman" w:hAnsi="Times New Roman"/>
        </w:rPr>
      </w:pPr>
      <w:r w:rsidRPr="00BC6B71">
        <w:rPr>
          <w:rFonts w:ascii="Times New Roman" w:hAnsi="Times New Roman"/>
        </w:rPr>
        <w:t>к Правилам предоставления</w:t>
      </w:r>
    </w:p>
    <w:p w:rsidR="00DC79CF" w:rsidRPr="00BC6B71" w:rsidRDefault="00DC79CF" w:rsidP="00DC79CF">
      <w:pPr>
        <w:widowControl w:val="0"/>
        <w:autoSpaceDE w:val="0"/>
        <w:autoSpaceDN w:val="0"/>
        <w:adjustRightInd w:val="0"/>
        <w:ind w:firstLine="709"/>
        <w:jc w:val="right"/>
        <w:rPr>
          <w:rFonts w:ascii="Times New Roman" w:hAnsi="Times New Roman"/>
        </w:rPr>
      </w:pPr>
      <w:r w:rsidRPr="00BC6B71">
        <w:rPr>
          <w:rFonts w:ascii="Times New Roman" w:hAnsi="Times New Roman"/>
        </w:rPr>
        <w:t xml:space="preserve">молодым семьям </w:t>
      </w:r>
      <w:proofErr w:type="gramStart"/>
      <w:r w:rsidRPr="00BC6B71">
        <w:rPr>
          <w:rFonts w:ascii="Times New Roman" w:hAnsi="Times New Roman"/>
        </w:rPr>
        <w:t>социальных</w:t>
      </w:r>
      <w:proofErr w:type="gramEnd"/>
    </w:p>
    <w:p w:rsidR="00DC79CF" w:rsidRPr="00BC6B71" w:rsidRDefault="00DC79CF" w:rsidP="00DC79CF">
      <w:pPr>
        <w:widowControl w:val="0"/>
        <w:autoSpaceDE w:val="0"/>
        <w:autoSpaceDN w:val="0"/>
        <w:adjustRightInd w:val="0"/>
        <w:ind w:firstLine="709"/>
        <w:jc w:val="right"/>
        <w:rPr>
          <w:rFonts w:ascii="Times New Roman" w:hAnsi="Times New Roman"/>
        </w:rPr>
      </w:pPr>
      <w:r w:rsidRPr="00BC6B71">
        <w:rPr>
          <w:rFonts w:ascii="Times New Roman" w:hAnsi="Times New Roman"/>
        </w:rPr>
        <w:t>выплат на приобретение</w:t>
      </w:r>
    </w:p>
    <w:p w:rsidR="00DC79CF" w:rsidRPr="00BC6B71" w:rsidRDefault="00DC79CF" w:rsidP="00DC79CF">
      <w:pPr>
        <w:widowControl w:val="0"/>
        <w:autoSpaceDE w:val="0"/>
        <w:autoSpaceDN w:val="0"/>
        <w:adjustRightInd w:val="0"/>
        <w:ind w:firstLine="709"/>
        <w:jc w:val="right"/>
        <w:rPr>
          <w:rFonts w:ascii="Times New Roman" w:hAnsi="Times New Roman"/>
        </w:rPr>
      </w:pPr>
      <w:r w:rsidRPr="00BC6B71">
        <w:rPr>
          <w:rFonts w:ascii="Times New Roman" w:hAnsi="Times New Roman"/>
        </w:rPr>
        <w:t>(строительство) жилья</w:t>
      </w:r>
    </w:p>
    <w:p w:rsidR="00DC79CF" w:rsidRPr="00BC6B71" w:rsidRDefault="00DC79CF" w:rsidP="00DC79CF">
      <w:pPr>
        <w:widowControl w:val="0"/>
        <w:autoSpaceDE w:val="0"/>
        <w:autoSpaceDN w:val="0"/>
        <w:adjustRightInd w:val="0"/>
        <w:ind w:firstLine="709"/>
        <w:jc w:val="right"/>
        <w:rPr>
          <w:rFonts w:ascii="Times New Roman" w:hAnsi="Times New Roman"/>
        </w:rPr>
      </w:pPr>
      <w:r w:rsidRPr="00BC6B71">
        <w:rPr>
          <w:rFonts w:ascii="Times New Roman" w:hAnsi="Times New Roman"/>
        </w:rPr>
        <w:t>и их использования</w:t>
      </w:r>
    </w:p>
    <w:p w:rsidR="00DC79CF" w:rsidRPr="00BC6B71" w:rsidRDefault="00DC79CF" w:rsidP="00DC79CF">
      <w:pPr>
        <w:widowControl w:val="0"/>
        <w:autoSpaceDE w:val="0"/>
        <w:autoSpaceDN w:val="0"/>
        <w:adjustRightInd w:val="0"/>
        <w:ind w:firstLine="709"/>
        <w:jc w:val="right"/>
        <w:rPr>
          <w:rFonts w:ascii="Times New Roman" w:hAnsi="Times New Roman"/>
        </w:rPr>
      </w:pPr>
      <w:r w:rsidRPr="00BC6B71">
        <w:rPr>
          <w:rFonts w:ascii="Times New Roman" w:hAnsi="Times New Roman"/>
        </w:rPr>
        <w:t>(форма)</w:t>
      </w:r>
    </w:p>
    <w:p w:rsidR="00DC79CF" w:rsidRPr="00BC6B71" w:rsidRDefault="00DC79CF" w:rsidP="00DC79CF">
      <w:pPr>
        <w:widowControl w:val="0"/>
        <w:autoSpaceDE w:val="0"/>
        <w:autoSpaceDN w:val="0"/>
        <w:adjustRightInd w:val="0"/>
        <w:ind w:firstLine="709"/>
        <w:jc w:val="right"/>
        <w:rPr>
          <w:rFonts w:ascii="Times New Roman" w:hAnsi="Times New Roman"/>
        </w:rPr>
      </w:pPr>
      <w:r w:rsidRPr="00BC6B71">
        <w:rPr>
          <w:rFonts w:ascii="Times New Roman" w:hAnsi="Times New Roman"/>
        </w:rPr>
        <w:t>__________________________________________________________________ (орган местного самоуправления)</w:t>
      </w:r>
    </w:p>
    <w:p w:rsidR="00DC79CF" w:rsidRPr="00BC6B71" w:rsidRDefault="00DC79CF" w:rsidP="00DC79CF">
      <w:pPr>
        <w:widowControl w:val="0"/>
        <w:autoSpaceDE w:val="0"/>
        <w:autoSpaceDN w:val="0"/>
        <w:adjustRightInd w:val="0"/>
        <w:ind w:firstLine="709"/>
        <w:jc w:val="center"/>
        <w:rPr>
          <w:rFonts w:ascii="Times New Roman" w:hAnsi="Times New Roman"/>
        </w:rPr>
      </w:pPr>
      <w:r w:rsidRPr="00BC6B71">
        <w:rPr>
          <w:rFonts w:ascii="Times New Roman" w:hAnsi="Times New Roman"/>
        </w:rPr>
        <w:t>ЗАЯВЛЕНИЕ</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Прошу включить в состав участников основного мероприятия «Обеспечение жильем молодых семей» государственной программы РФ "Обеспечение доступным и комфортным жильем и коммунальными услугами граждан Российской Федерации"</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молодую семью в составе:</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супруг _________________________________________________________________,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w:t>
      </w:r>
      <w:proofErr w:type="spellStart"/>
      <w:r w:rsidRPr="00BC6B71">
        <w:rPr>
          <w:rFonts w:ascii="Times New Roman" w:hAnsi="Times New Roman"/>
        </w:rPr>
        <w:t>ф.и.</w:t>
      </w:r>
      <w:proofErr w:type="gramStart"/>
      <w:r w:rsidRPr="00BC6B71">
        <w:rPr>
          <w:rFonts w:ascii="Times New Roman" w:hAnsi="Times New Roman"/>
        </w:rPr>
        <w:t>о</w:t>
      </w:r>
      <w:proofErr w:type="gramEnd"/>
      <w:r w:rsidRPr="00BC6B71">
        <w:rPr>
          <w:rFonts w:ascii="Times New Roman" w:hAnsi="Times New Roman"/>
        </w:rPr>
        <w:t>.</w:t>
      </w:r>
      <w:proofErr w:type="spellEnd"/>
      <w:r w:rsidRPr="00BC6B71">
        <w:rPr>
          <w:rFonts w:ascii="Times New Roman" w:hAnsi="Times New Roman"/>
        </w:rPr>
        <w:t xml:space="preserve">, </w:t>
      </w:r>
      <w:proofErr w:type="gramStart"/>
      <w:r w:rsidRPr="00BC6B71">
        <w:rPr>
          <w:rFonts w:ascii="Times New Roman" w:hAnsi="Times New Roman"/>
        </w:rPr>
        <w:t>дата</w:t>
      </w:r>
      <w:proofErr w:type="gramEnd"/>
      <w:r w:rsidRPr="00BC6B71">
        <w:rPr>
          <w:rFonts w:ascii="Times New Roman" w:hAnsi="Times New Roman"/>
        </w:rPr>
        <w:t xml:space="preserve"> рождения)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паспорт: серия ___________ N ______________, выданный 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 "__" _____________ 20__ г.,</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проживает по адресу: ______________________________________________________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__________________________________________________________________;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супруга __________________________________________________________________,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w:t>
      </w:r>
      <w:proofErr w:type="spellStart"/>
      <w:r w:rsidRPr="00BC6B71">
        <w:rPr>
          <w:rFonts w:ascii="Times New Roman" w:hAnsi="Times New Roman"/>
        </w:rPr>
        <w:t>ф.и.</w:t>
      </w:r>
      <w:proofErr w:type="gramStart"/>
      <w:r w:rsidRPr="00BC6B71">
        <w:rPr>
          <w:rFonts w:ascii="Times New Roman" w:hAnsi="Times New Roman"/>
        </w:rPr>
        <w:t>о</w:t>
      </w:r>
      <w:proofErr w:type="gramEnd"/>
      <w:r w:rsidRPr="00BC6B71">
        <w:rPr>
          <w:rFonts w:ascii="Times New Roman" w:hAnsi="Times New Roman"/>
        </w:rPr>
        <w:t>.</w:t>
      </w:r>
      <w:proofErr w:type="spellEnd"/>
      <w:r w:rsidRPr="00BC6B71">
        <w:rPr>
          <w:rFonts w:ascii="Times New Roman" w:hAnsi="Times New Roman"/>
        </w:rPr>
        <w:t xml:space="preserve">, </w:t>
      </w:r>
      <w:proofErr w:type="gramStart"/>
      <w:r w:rsidRPr="00BC6B71">
        <w:rPr>
          <w:rFonts w:ascii="Times New Roman" w:hAnsi="Times New Roman"/>
        </w:rPr>
        <w:t>дата</w:t>
      </w:r>
      <w:proofErr w:type="gramEnd"/>
      <w:r w:rsidRPr="00BC6B71">
        <w:rPr>
          <w:rFonts w:ascii="Times New Roman" w:hAnsi="Times New Roman"/>
        </w:rPr>
        <w:t xml:space="preserve"> рождения)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паспорт: серия _______________ N ______________, выданный 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 "__" _____________ 20__ г.,</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проживает по адресу: ______________________________________________________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__________________________________________________________________;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дети:</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__________________________________________________________________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w:t>
      </w:r>
      <w:proofErr w:type="spellStart"/>
      <w:r w:rsidRPr="00BC6B71">
        <w:rPr>
          <w:rFonts w:ascii="Times New Roman" w:hAnsi="Times New Roman"/>
        </w:rPr>
        <w:t>ф.и.</w:t>
      </w:r>
      <w:proofErr w:type="gramStart"/>
      <w:r w:rsidRPr="00BC6B71">
        <w:rPr>
          <w:rFonts w:ascii="Times New Roman" w:hAnsi="Times New Roman"/>
        </w:rPr>
        <w:t>о</w:t>
      </w:r>
      <w:proofErr w:type="gramEnd"/>
      <w:r w:rsidRPr="00BC6B71">
        <w:rPr>
          <w:rFonts w:ascii="Times New Roman" w:hAnsi="Times New Roman"/>
        </w:rPr>
        <w:t>.</w:t>
      </w:r>
      <w:proofErr w:type="spellEnd"/>
      <w:r w:rsidRPr="00BC6B71">
        <w:rPr>
          <w:rFonts w:ascii="Times New Roman" w:hAnsi="Times New Roman"/>
        </w:rPr>
        <w:t xml:space="preserve">, </w:t>
      </w:r>
      <w:proofErr w:type="gramStart"/>
      <w:r w:rsidRPr="00BC6B71">
        <w:rPr>
          <w:rFonts w:ascii="Times New Roman" w:hAnsi="Times New Roman"/>
        </w:rPr>
        <w:t>дата</w:t>
      </w:r>
      <w:proofErr w:type="gramEnd"/>
      <w:r w:rsidRPr="00BC6B71">
        <w:rPr>
          <w:rFonts w:ascii="Times New Roman" w:hAnsi="Times New Roman"/>
        </w:rPr>
        <w:t xml:space="preserve"> рождения)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свидетельство о рождении (паспорт для ребенка, достигшего 14 лет)</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(ненужное вычеркнуть)</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паспорт: серия _____________ N ______________, выданный 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 "__" _____________ 20__ г.,</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проживает по адресу: _____________________________________________________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__________________________________________________________________;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__________________________________________________________________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w:t>
      </w:r>
      <w:proofErr w:type="spellStart"/>
      <w:r w:rsidRPr="00BC6B71">
        <w:rPr>
          <w:rFonts w:ascii="Times New Roman" w:hAnsi="Times New Roman"/>
        </w:rPr>
        <w:t>ф.и.</w:t>
      </w:r>
      <w:proofErr w:type="gramStart"/>
      <w:r w:rsidRPr="00BC6B71">
        <w:rPr>
          <w:rFonts w:ascii="Times New Roman" w:hAnsi="Times New Roman"/>
        </w:rPr>
        <w:t>о</w:t>
      </w:r>
      <w:proofErr w:type="gramEnd"/>
      <w:r w:rsidRPr="00BC6B71">
        <w:rPr>
          <w:rFonts w:ascii="Times New Roman" w:hAnsi="Times New Roman"/>
        </w:rPr>
        <w:t>.</w:t>
      </w:r>
      <w:proofErr w:type="spellEnd"/>
      <w:r w:rsidRPr="00BC6B71">
        <w:rPr>
          <w:rFonts w:ascii="Times New Roman" w:hAnsi="Times New Roman"/>
        </w:rPr>
        <w:t xml:space="preserve">, </w:t>
      </w:r>
      <w:proofErr w:type="gramStart"/>
      <w:r w:rsidRPr="00BC6B71">
        <w:rPr>
          <w:rFonts w:ascii="Times New Roman" w:hAnsi="Times New Roman"/>
        </w:rPr>
        <w:t>дата</w:t>
      </w:r>
      <w:proofErr w:type="gramEnd"/>
      <w:r w:rsidRPr="00BC6B71">
        <w:rPr>
          <w:rFonts w:ascii="Times New Roman" w:hAnsi="Times New Roman"/>
        </w:rPr>
        <w:t xml:space="preserve"> рождения)</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свидетельство о рождении (паспорт для ребенка, достигшего 14 лет)</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(ненужное вычеркнуть)</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паспорт: серия _____________ N ______________, выданный 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 "__" _____________ 20__ г.,</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проживает по адресу: ______________________________________________________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__________________________________________________________________.</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С условиями участия в основном мероприятии «Обеспечение жильем молодых семей» государственной программы РФ "Обеспечение доступным и комфортным жильем и коммунальными услугами граждан Российской Федерации"</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(ознакомлены) и обязуюсь (обязуемся) их выполнять:</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1) _____________________________________________ ______________ 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w:t>
      </w:r>
      <w:proofErr w:type="spellStart"/>
      <w:r w:rsidRPr="00BC6B71">
        <w:rPr>
          <w:rFonts w:ascii="Times New Roman" w:hAnsi="Times New Roman"/>
        </w:rPr>
        <w:t>ф.и.о.</w:t>
      </w:r>
      <w:proofErr w:type="spellEnd"/>
      <w:r w:rsidRPr="00BC6B71">
        <w:rPr>
          <w:rFonts w:ascii="Times New Roman" w:hAnsi="Times New Roman"/>
        </w:rPr>
        <w:t xml:space="preserve"> совершеннолетнего члена семьи) (подпись) (дата)</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lastRenderedPageBreak/>
        <w:t>2) _____________________________________________ ______________ 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w:t>
      </w:r>
      <w:proofErr w:type="spellStart"/>
      <w:r w:rsidRPr="00BC6B71">
        <w:rPr>
          <w:rFonts w:ascii="Times New Roman" w:hAnsi="Times New Roman"/>
        </w:rPr>
        <w:t>ф.и.о.</w:t>
      </w:r>
      <w:proofErr w:type="spellEnd"/>
      <w:r w:rsidRPr="00BC6B71">
        <w:rPr>
          <w:rFonts w:ascii="Times New Roman" w:hAnsi="Times New Roman"/>
        </w:rPr>
        <w:t xml:space="preserve"> совершеннолетнего члена семьи) (подпись) (дата)</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3) ____________________________________________ ______________ 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w:t>
      </w:r>
      <w:proofErr w:type="spellStart"/>
      <w:r w:rsidRPr="00BC6B71">
        <w:rPr>
          <w:rFonts w:ascii="Times New Roman" w:hAnsi="Times New Roman"/>
        </w:rPr>
        <w:t>ф.и.о.</w:t>
      </w:r>
      <w:proofErr w:type="spellEnd"/>
      <w:r w:rsidRPr="00BC6B71">
        <w:rPr>
          <w:rFonts w:ascii="Times New Roman" w:hAnsi="Times New Roman"/>
        </w:rPr>
        <w:t xml:space="preserve"> совершеннолетнего члена семьи) (подпись) (дата)</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4) ____________________________________________ ______________ 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w:t>
      </w:r>
      <w:proofErr w:type="spellStart"/>
      <w:r w:rsidRPr="00BC6B71">
        <w:rPr>
          <w:rFonts w:ascii="Times New Roman" w:hAnsi="Times New Roman"/>
        </w:rPr>
        <w:t>ф.и.о.</w:t>
      </w:r>
      <w:proofErr w:type="spellEnd"/>
      <w:r w:rsidRPr="00BC6B71">
        <w:rPr>
          <w:rFonts w:ascii="Times New Roman" w:hAnsi="Times New Roman"/>
        </w:rPr>
        <w:t xml:space="preserve"> совершеннолетнего члена семьи) (подпись) (дата)</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К заявлению прилагаются следующие документы:</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1) __________________________________________________________________;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(наименование и номер документа, кем и когда выдан)</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2) __________________________________________________________________;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(наименование и номер документа, кем и когда выдан)</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3) __________________________________________________________________;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(наименование и номер документа, кем и когда выдан)</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4) __________________________________________________________________.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(наименование и номер документа, кем и когда выдан)</w:t>
      </w:r>
    </w:p>
    <w:p w:rsidR="00DC79CF" w:rsidRPr="00BC6B71" w:rsidRDefault="00DC79CF" w:rsidP="00DC79CF">
      <w:pPr>
        <w:widowControl w:val="0"/>
        <w:autoSpaceDE w:val="0"/>
        <w:autoSpaceDN w:val="0"/>
        <w:adjustRightInd w:val="0"/>
        <w:ind w:firstLine="709"/>
        <w:rPr>
          <w:rFonts w:ascii="Times New Roman" w:hAnsi="Times New Roman"/>
        </w:rPr>
      </w:pP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 xml:space="preserve"> Заявление и прилагаемые к нему согласно перечню документы приняты "__"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_______________ 20__ г.</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____________________________________ _______________ _____________</w:t>
      </w:r>
    </w:p>
    <w:p w:rsidR="00DC79CF" w:rsidRPr="00BC6B71" w:rsidRDefault="00DC79CF" w:rsidP="00DC79CF">
      <w:pPr>
        <w:widowControl w:val="0"/>
        <w:autoSpaceDE w:val="0"/>
        <w:autoSpaceDN w:val="0"/>
        <w:adjustRightInd w:val="0"/>
        <w:ind w:firstLine="709"/>
        <w:rPr>
          <w:rFonts w:ascii="Times New Roman" w:hAnsi="Times New Roman"/>
        </w:rPr>
      </w:pPr>
      <w:r w:rsidRPr="00BC6B71">
        <w:rPr>
          <w:rFonts w:ascii="Times New Roman" w:hAnsi="Times New Roman"/>
        </w:rPr>
        <w:t>(должность лица, принявшего заявление) (подпись, дата) (расшифровка подписи)</w:t>
      </w:r>
    </w:p>
    <w:p w:rsidR="00DC79CF" w:rsidRPr="00BC6B71" w:rsidRDefault="00DC79CF" w:rsidP="00DC79CF">
      <w:pPr>
        <w:ind w:firstLine="709"/>
        <w:rPr>
          <w:rFonts w:ascii="Times New Roman" w:hAnsi="Times New Roman"/>
        </w:rPr>
      </w:pPr>
    </w:p>
    <w:p w:rsidR="00DC79CF" w:rsidRPr="00BC6B71" w:rsidRDefault="00DC79CF" w:rsidP="00DC79CF">
      <w:pPr>
        <w:ind w:firstLine="709"/>
        <w:rPr>
          <w:rFonts w:ascii="Times New Roman" w:hAnsi="Times New Roman"/>
        </w:rPr>
      </w:pPr>
    </w:p>
    <w:p w:rsidR="006E00FB" w:rsidRPr="00BC6B71" w:rsidRDefault="006E00FB">
      <w:pPr>
        <w:rPr>
          <w:rFonts w:ascii="Times New Roman" w:hAnsi="Times New Roman"/>
        </w:rPr>
      </w:pPr>
    </w:p>
    <w:sectPr w:rsidR="006E00FB" w:rsidRPr="00BC6B71" w:rsidSect="005363B6">
      <w:headerReference w:type="even" r:id="rId31"/>
      <w:headerReference w:type="default" r:id="rId32"/>
      <w:footerReference w:type="even" r:id="rId33"/>
      <w:footerReference w:type="default" r:id="rId34"/>
      <w:headerReference w:type="first" r:id="rId35"/>
      <w:footerReference w:type="first" r:id="rId36"/>
      <w:pgSz w:w="11905" w:h="16838"/>
      <w:pgMar w:top="851" w:right="567" w:bottom="56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7CB" w:rsidRDefault="005877CB" w:rsidP="00F34A0E">
      <w:r>
        <w:separator/>
      </w:r>
    </w:p>
  </w:endnote>
  <w:endnote w:type="continuationSeparator" w:id="0">
    <w:p w:rsidR="005877CB" w:rsidRDefault="005877CB" w:rsidP="00F34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Arial Unicode MS"/>
    <w:panose1 w:val="00000000000000000000"/>
    <w:charset w:val="80"/>
    <w:family w:val="auto"/>
    <w:notTrueType/>
    <w:pitch w:val="default"/>
    <w:sig w:usb0="00000201" w:usb1="08070000" w:usb2="00000010" w:usb3="00000000" w:csb0="0002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235" w:rsidRDefault="0042223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235" w:rsidRDefault="0042223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235" w:rsidRDefault="0042223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7CB" w:rsidRDefault="005877CB" w:rsidP="00F34A0E">
      <w:r>
        <w:separator/>
      </w:r>
    </w:p>
  </w:footnote>
  <w:footnote w:type="continuationSeparator" w:id="0">
    <w:p w:rsidR="005877CB" w:rsidRDefault="005877CB" w:rsidP="00F34A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235" w:rsidRDefault="0042223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235" w:rsidRDefault="0042223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235" w:rsidRDefault="0042223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F5CF4"/>
    <w:multiLevelType w:val="hybridMultilevel"/>
    <w:tmpl w:val="BD502176"/>
    <w:lvl w:ilvl="0" w:tplc="7256CF14">
      <w:start w:val="1"/>
      <w:numFmt w:val="decimal"/>
      <w:lvlText w:val="%1."/>
      <w:lvlJc w:val="left"/>
      <w:pPr>
        <w:ind w:left="2007" w:hanging="840"/>
      </w:pPr>
      <w:rPr>
        <w:rFonts w:hint="default"/>
      </w:rPr>
    </w:lvl>
    <w:lvl w:ilvl="1" w:tplc="04190019" w:tentative="1">
      <w:start w:val="1"/>
      <w:numFmt w:val="lowerLetter"/>
      <w:lvlText w:val="%2."/>
      <w:lvlJc w:val="left"/>
      <w:pPr>
        <w:ind w:left="2247" w:hanging="360"/>
      </w:pPr>
    </w:lvl>
    <w:lvl w:ilvl="2" w:tplc="0419001B" w:tentative="1">
      <w:start w:val="1"/>
      <w:numFmt w:val="lowerRoman"/>
      <w:lvlText w:val="%3."/>
      <w:lvlJc w:val="right"/>
      <w:pPr>
        <w:ind w:left="2967" w:hanging="180"/>
      </w:pPr>
    </w:lvl>
    <w:lvl w:ilvl="3" w:tplc="0419000F" w:tentative="1">
      <w:start w:val="1"/>
      <w:numFmt w:val="decimal"/>
      <w:lvlText w:val="%4."/>
      <w:lvlJc w:val="left"/>
      <w:pPr>
        <w:ind w:left="3687" w:hanging="360"/>
      </w:pPr>
    </w:lvl>
    <w:lvl w:ilvl="4" w:tplc="04190019" w:tentative="1">
      <w:start w:val="1"/>
      <w:numFmt w:val="lowerLetter"/>
      <w:lvlText w:val="%5."/>
      <w:lvlJc w:val="left"/>
      <w:pPr>
        <w:ind w:left="4407" w:hanging="360"/>
      </w:pPr>
    </w:lvl>
    <w:lvl w:ilvl="5" w:tplc="0419001B" w:tentative="1">
      <w:start w:val="1"/>
      <w:numFmt w:val="lowerRoman"/>
      <w:lvlText w:val="%6."/>
      <w:lvlJc w:val="right"/>
      <w:pPr>
        <w:ind w:left="5127" w:hanging="180"/>
      </w:pPr>
    </w:lvl>
    <w:lvl w:ilvl="6" w:tplc="0419000F" w:tentative="1">
      <w:start w:val="1"/>
      <w:numFmt w:val="decimal"/>
      <w:lvlText w:val="%7."/>
      <w:lvlJc w:val="left"/>
      <w:pPr>
        <w:ind w:left="5847" w:hanging="360"/>
      </w:pPr>
    </w:lvl>
    <w:lvl w:ilvl="7" w:tplc="04190019" w:tentative="1">
      <w:start w:val="1"/>
      <w:numFmt w:val="lowerLetter"/>
      <w:lvlText w:val="%8."/>
      <w:lvlJc w:val="left"/>
      <w:pPr>
        <w:ind w:left="6567" w:hanging="360"/>
      </w:pPr>
    </w:lvl>
    <w:lvl w:ilvl="8" w:tplc="0419001B" w:tentative="1">
      <w:start w:val="1"/>
      <w:numFmt w:val="lowerRoman"/>
      <w:lvlText w:val="%9."/>
      <w:lvlJc w:val="right"/>
      <w:pPr>
        <w:ind w:left="7287" w:hanging="180"/>
      </w:pPr>
    </w:lvl>
  </w:abstractNum>
  <w:abstractNum w:abstractNumId="1">
    <w:nsid w:val="24272D18"/>
    <w:multiLevelType w:val="hybridMultilevel"/>
    <w:tmpl w:val="F9EEBE46"/>
    <w:lvl w:ilvl="0" w:tplc="3DA0A832">
      <w:start w:val="1"/>
      <w:numFmt w:val="decimal"/>
      <w:lvlText w:val="%1."/>
      <w:lvlJc w:val="left"/>
      <w:pPr>
        <w:ind w:left="1211"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2">
    <w:nsid w:val="277F6675"/>
    <w:multiLevelType w:val="hybridMultilevel"/>
    <w:tmpl w:val="050A9D70"/>
    <w:lvl w:ilvl="0" w:tplc="847C1E12">
      <w:start w:val="1"/>
      <w:numFmt w:val="decimal"/>
      <w:lvlText w:val="%1."/>
      <w:lvlJc w:val="left"/>
      <w:pPr>
        <w:ind w:left="1527" w:hanging="360"/>
      </w:pPr>
      <w:rPr>
        <w:rFonts w:hint="default"/>
      </w:rPr>
    </w:lvl>
    <w:lvl w:ilvl="1" w:tplc="04190019" w:tentative="1">
      <w:start w:val="1"/>
      <w:numFmt w:val="lowerLetter"/>
      <w:lvlText w:val="%2."/>
      <w:lvlJc w:val="left"/>
      <w:pPr>
        <w:ind w:left="2247" w:hanging="360"/>
      </w:pPr>
    </w:lvl>
    <w:lvl w:ilvl="2" w:tplc="0419001B" w:tentative="1">
      <w:start w:val="1"/>
      <w:numFmt w:val="lowerRoman"/>
      <w:lvlText w:val="%3."/>
      <w:lvlJc w:val="right"/>
      <w:pPr>
        <w:ind w:left="2967" w:hanging="180"/>
      </w:pPr>
    </w:lvl>
    <w:lvl w:ilvl="3" w:tplc="0419000F" w:tentative="1">
      <w:start w:val="1"/>
      <w:numFmt w:val="decimal"/>
      <w:lvlText w:val="%4."/>
      <w:lvlJc w:val="left"/>
      <w:pPr>
        <w:ind w:left="3687" w:hanging="360"/>
      </w:pPr>
    </w:lvl>
    <w:lvl w:ilvl="4" w:tplc="04190019" w:tentative="1">
      <w:start w:val="1"/>
      <w:numFmt w:val="lowerLetter"/>
      <w:lvlText w:val="%5."/>
      <w:lvlJc w:val="left"/>
      <w:pPr>
        <w:ind w:left="4407" w:hanging="360"/>
      </w:pPr>
    </w:lvl>
    <w:lvl w:ilvl="5" w:tplc="0419001B" w:tentative="1">
      <w:start w:val="1"/>
      <w:numFmt w:val="lowerRoman"/>
      <w:lvlText w:val="%6."/>
      <w:lvlJc w:val="right"/>
      <w:pPr>
        <w:ind w:left="5127" w:hanging="180"/>
      </w:pPr>
    </w:lvl>
    <w:lvl w:ilvl="6" w:tplc="0419000F" w:tentative="1">
      <w:start w:val="1"/>
      <w:numFmt w:val="decimal"/>
      <w:lvlText w:val="%7."/>
      <w:lvlJc w:val="left"/>
      <w:pPr>
        <w:ind w:left="5847" w:hanging="360"/>
      </w:pPr>
    </w:lvl>
    <w:lvl w:ilvl="7" w:tplc="04190019" w:tentative="1">
      <w:start w:val="1"/>
      <w:numFmt w:val="lowerLetter"/>
      <w:lvlText w:val="%8."/>
      <w:lvlJc w:val="left"/>
      <w:pPr>
        <w:ind w:left="6567" w:hanging="360"/>
      </w:pPr>
    </w:lvl>
    <w:lvl w:ilvl="8" w:tplc="0419001B" w:tentative="1">
      <w:start w:val="1"/>
      <w:numFmt w:val="lowerRoman"/>
      <w:lvlText w:val="%9."/>
      <w:lvlJc w:val="right"/>
      <w:pPr>
        <w:ind w:left="7287" w:hanging="180"/>
      </w:pPr>
    </w:lvl>
  </w:abstractNum>
  <w:abstractNum w:abstractNumId="3">
    <w:nsid w:val="37974CE7"/>
    <w:multiLevelType w:val="multilevel"/>
    <w:tmpl w:val="085880A8"/>
    <w:lvl w:ilvl="0">
      <w:start w:val="2"/>
      <w:numFmt w:val="decimal"/>
      <w:lvlText w:val="%1."/>
      <w:lvlJc w:val="left"/>
      <w:pPr>
        <w:tabs>
          <w:tab w:val="num" w:pos="435"/>
        </w:tabs>
        <w:ind w:left="435" w:hanging="435"/>
      </w:pPr>
    </w:lvl>
    <w:lvl w:ilvl="1">
      <w:start w:val="1"/>
      <w:numFmt w:val="decimal"/>
      <w:lvlText w:val="%1.%2."/>
      <w:lvlJc w:val="left"/>
      <w:pPr>
        <w:tabs>
          <w:tab w:val="num" w:pos="795"/>
        </w:tabs>
        <w:ind w:left="795" w:hanging="720"/>
      </w:pPr>
    </w:lvl>
    <w:lvl w:ilvl="2">
      <w:start w:val="1"/>
      <w:numFmt w:val="decimal"/>
      <w:lvlText w:val="%1.%2.%3."/>
      <w:lvlJc w:val="left"/>
      <w:pPr>
        <w:tabs>
          <w:tab w:val="num" w:pos="870"/>
        </w:tabs>
        <w:ind w:left="870" w:hanging="720"/>
      </w:pPr>
    </w:lvl>
    <w:lvl w:ilvl="3">
      <w:start w:val="1"/>
      <w:numFmt w:val="decimal"/>
      <w:lvlText w:val="%1.%2.%3.%4."/>
      <w:lvlJc w:val="left"/>
      <w:pPr>
        <w:tabs>
          <w:tab w:val="num" w:pos="1305"/>
        </w:tabs>
        <w:ind w:left="1305" w:hanging="1080"/>
      </w:pPr>
    </w:lvl>
    <w:lvl w:ilvl="4">
      <w:start w:val="1"/>
      <w:numFmt w:val="decimal"/>
      <w:lvlText w:val="%1.%2.%3.%4.%5."/>
      <w:lvlJc w:val="left"/>
      <w:pPr>
        <w:tabs>
          <w:tab w:val="num" w:pos="1380"/>
        </w:tabs>
        <w:ind w:left="1380" w:hanging="1080"/>
      </w:pPr>
    </w:lvl>
    <w:lvl w:ilvl="5">
      <w:start w:val="1"/>
      <w:numFmt w:val="decimal"/>
      <w:lvlText w:val="%1.%2.%3.%4.%5.%6."/>
      <w:lvlJc w:val="left"/>
      <w:pPr>
        <w:tabs>
          <w:tab w:val="num" w:pos="1815"/>
        </w:tabs>
        <w:ind w:left="1815" w:hanging="1440"/>
      </w:pPr>
    </w:lvl>
    <w:lvl w:ilvl="6">
      <w:start w:val="1"/>
      <w:numFmt w:val="decimal"/>
      <w:lvlText w:val="%1.%2.%3.%4.%5.%6.%7."/>
      <w:lvlJc w:val="left"/>
      <w:pPr>
        <w:tabs>
          <w:tab w:val="num" w:pos="2250"/>
        </w:tabs>
        <w:ind w:left="2250" w:hanging="1800"/>
      </w:pPr>
    </w:lvl>
    <w:lvl w:ilvl="7">
      <w:start w:val="1"/>
      <w:numFmt w:val="decimal"/>
      <w:lvlText w:val="%1.%2.%3.%4.%5.%6.%7.%8."/>
      <w:lvlJc w:val="left"/>
      <w:pPr>
        <w:tabs>
          <w:tab w:val="num" w:pos="2325"/>
        </w:tabs>
        <w:ind w:left="2325" w:hanging="1800"/>
      </w:pPr>
    </w:lvl>
    <w:lvl w:ilvl="8">
      <w:start w:val="1"/>
      <w:numFmt w:val="decimal"/>
      <w:lvlText w:val="%1.%2.%3.%4.%5.%6.%7.%8.%9."/>
      <w:lvlJc w:val="left"/>
      <w:pPr>
        <w:tabs>
          <w:tab w:val="num" w:pos="2760"/>
        </w:tabs>
        <w:ind w:left="2760" w:hanging="2160"/>
      </w:pPr>
    </w:lvl>
  </w:abstractNum>
  <w:abstractNum w:abstractNumId="4">
    <w:nsid w:val="3E226DC7"/>
    <w:multiLevelType w:val="hybridMultilevel"/>
    <w:tmpl w:val="2BB2CBB0"/>
    <w:lvl w:ilvl="0" w:tplc="B3B6EBF6">
      <w:start w:val="1"/>
      <w:numFmt w:val="decimal"/>
      <w:lvlText w:val="%1."/>
      <w:lvlJc w:val="left"/>
      <w:pPr>
        <w:ind w:left="1377" w:hanging="81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B4E33CE"/>
    <w:multiLevelType w:val="hybridMultilevel"/>
    <w:tmpl w:val="585E6F54"/>
    <w:lvl w:ilvl="0" w:tplc="04190001">
      <w:start w:val="1"/>
      <w:numFmt w:val="bullet"/>
      <w:lvlText w:val=""/>
      <w:lvlJc w:val="left"/>
      <w:pPr>
        <w:ind w:left="1510" w:hanging="360"/>
      </w:pPr>
      <w:rPr>
        <w:rFonts w:ascii="Symbol" w:hAnsi="Symbol" w:hint="default"/>
      </w:rPr>
    </w:lvl>
    <w:lvl w:ilvl="1" w:tplc="04190003">
      <w:start w:val="1"/>
      <w:numFmt w:val="bullet"/>
      <w:lvlText w:val="o"/>
      <w:lvlJc w:val="left"/>
      <w:pPr>
        <w:ind w:left="2230" w:hanging="360"/>
      </w:pPr>
      <w:rPr>
        <w:rFonts w:ascii="Courier New" w:hAnsi="Courier New" w:cs="Times New Roman" w:hint="default"/>
      </w:rPr>
    </w:lvl>
    <w:lvl w:ilvl="2" w:tplc="04190005">
      <w:start w:val="1"/>
      <w:numFmt w:val="bullet"/>
      <w:lvlText w:val=""/>
      <w:lvlJc w:val="left"/>
      <w:pPr>
        <w:ind w:left="2950" w:hanging="360"/>
      </w:pPr>
      <w:rPr>
        <w:rFonts w:ascii="Wingdings" w:hAnsi="Wingdings" w:hint="default"/>
      </w:rPr>
    </w:lvl>
    <w:lvl w:ilvl="3" w:tplc="04190001">
      <w:start w:val="1"/>
      <w:numFmt w:val="bullet"/>
      <w:lvlText w:val=""/>
      <w:lvlJc w:val="left"/>
      <w:pPr>
        <w:ind w:left="3670" w:hanging="360"/>
      </w:pPr>
      <w:rPr>
        <w:rFonts w:ascii="Symbol" w:hAnsi="Symbol" w:hint="default"/>
      </w:rPr>
    </w:lvl>
    <w:lvl w:ilvl="4" w:tplc="04190003">
      <w:start w:val="1"/>
      <w:numFmt w:val="bullet"/>
      <w:lvlText w:val="o"/>
      <w:lvlJc w:val="left"/>
      <w:pPr>
        <w:ind w:left="4390" w:hanging="360"/>
      </w:pPr>
      <w:rPr>
        <w:rFonts w:ascii="Courier New" w:hAnsi="Courier New" w:cs="Times New Roman" w:hint="default"/>
      </w:rPr>
    </w:lvl>
    <w:lvl w:ilvl="5" w:tplc="04190005">
      <w:start w:val="1"/>
      <w:numFmt w:val="bullet"/>
      <w:lvlText w:val=""/>
      <w:lvlJc w:val="left"/>
      <w:pPr>
        <w:ind w:left="5110" w:hanging="360"/>
      </w:pPr>
      <w:rPr>
        <w:rFonts w:ascii="Wingdings" w:hAnsi="Wingdings" w:hint="default"/>
      </w:rPr>
    </w:lvl>
    <w:lvl w:ilvl="6" w:tplc="04190001">
      <w:start w:val="1"/>
      <w:numFmt w:val="bullet"/>
      <w:lvlText w:val=""/>
      <w:lvlJc w:val="left"/>
      <w:pPr>
        <w:ind w:left="5830" w:hanging="360"/>
      </w:pPr>
      <w:rPr>
        <w:rFonts w:ascii="Symbol" w:hAnsi="Symbol" w:hint="default"/>
      </w:rPr>
    </w:lvl>
    <w:lvl w:ilvl="7" w:tplc="04190003">
      <w:start w:val="1"/>
      <w:numFmt w:val="bullet"/>
      <w:lvlText w:val="o"/>
      <w:lvlJc w:val="left"/>
      <w:pPr>
        <w:ind w:left="6550" w:hanging="360"/>
      </w:pPr>
      <w:rPr>
        <w:rFonts w:ascii="Courier New" w:hAnsi="Courier New" w:cs="Times New Roman" w:hint="default"/>
      </w:rPr>
    </w:lvl>
    <w:lvl w:ilvl="8" w:tplc="04190005">
      <w:start w:val="1"/>
      <w:numFmt w:val="bullet"/>
      <w:lvlText w:val=""/>
      <w:lvlJc w:val="left"/>
      <w:pPr>
        <w:ind w:left="7270" w:hanging="360"/>
      </w:pPr>
      <w:rPr>
        <w:rFonts w:ascii="Wingdings" w:hAnsi="Wingdings" w:hint="default"/>
      </w:rPr>
    </w:lvl>
  </w:abstractNum>
  <w:abstractNum w:abstractNumId="6">
    <w:nsid w:val="56263032"/>
    <w:multiLevelType w:val="hybridMultilevel"/>
    <w:tmpl w:val="93B87198"/>
    <w:lvl w:ilvl="0" w:tplc="732A88DA">
      <w:start w:val="2"/>
      <w:numFmt w:val="decimal"/>
      <w:lvlText w:val="%1."/>
      <w:lvlJc w:val="left"/>
      <w:pPr>
        <w:ind w:left="435" w:hanging="360"/>
      </w:pPr>
      <w:rPr>
        <w:i/>
        <w:strike w:val="0"/>
        <w:dstrike w:val="0"/>
        <w:u w:val="none"/>
        <w:effect w:val="none"/>
      </w:rPr>
    </w:lvl>
    <w:lvl w:ilvl="1" w:tplc="04190019">
      <w:start w:val="1"/>
      <w:numFmt w:val="lowerLetter"/>
      <w:lvlText w:val="%2."/>
      <w:lvlJc w:val="left"/>
      <w:pPr>
        <w:ind w:left="1155" w:hanging="360"/>
      </w:pPr>
    </w:lvl>
    <w:lvl w:ilvl="2" w:tplc="0419001B">
      <w:start w:val="1"/>
      <w:numFmt w:val="lowerRoman"/>
      <w:lvlText w:val="%3."/>
      <w:lvlJc w:val="right"/>
      <w:pPr>
        <w:ind w:left="1875" w:hanging="180"/>
      </w:pPr>
    </w:lvl>
    <w:lvl w:ilvl="3" w:tplc="0419000F">
      <w:start w:val="1"/>
      <w:numFmt w:val="decimal"/>
      <w:lvlText w:val="%4."/>
      <w:lvlJc w:val="left"/>
      <w:pPr>
        <w:ind w:left="2595" w:hanging="360"/>
      </w:pPr>
    </w:lvl>
    <w:lvl w:ilvl="4" w:tplc="04190019">
      <w:start w:val="1"/>
      <w:numFmt w:val="lowerLetter"/>
      <w:lvlText w:val="%5."/>
      <w:lvlJc w:val="left"/>
      <w:pPr>
        <w:ind w:left="3315" w:hanging="360"/>
      </w:pPr>
    </w:lvl>
    <w:lvl w:ilvl="5" w:tplc="0419001B">
      <w:start w:val="1"/>
      <w:numFmt w:val="lowerRoman"/>
      <w:lvlText w:val="%6."/>
      <w:lvlJc w:val="right"/>
      <w:pPr>
        <w:ind w:left="4035" w:hanging="180"/>
      </w:pPr>
    </w:lvl>
    <w:lvl w:ilvl="6" w:tplc="0419000F">
      <w:start w:val="1"/>
      <w:numFmt w:val="decimal"/>
      <w:lvlText w:val="%7."/>
      <w:lvlJc w:val="left"/>
      <w:pPr>
        <w:ind w:left="4755" w:hanging="360"/>
      </w:pPr>
    </w:lvl>
    <w:lvl w:ilvl="7" w:tplc="04190019">
      <w:start w:val="1"/>
      <w:numFmt w:val="lowerLetter"/>
      <w:lvlText w:val="%8."/>
      <w:lvlJc w:val="left"/>
      <w:pPr>
        <w:ind w:left="5475" w:hanging="360"/>
      </w:pPr>
    </w:lvl>
    <w:lvl w:ilvl="8" w:tplc="0419001B">
      <w:start w:val="1"/>
      <w:numFmt w:val="lowerRoman"/>
      <w:lvlText w:val="%9."/>
      <w:lvlJc w:val="right"/>
      <w:pPr>
        <w:ind w:left="6195" w:hanging="180"/>
      </w:pPr>
    </w:lvl>
  </w:abstractNum>
  <w:abstractNum w:abstractNumId="7">
    <w:nsid w:val="63354602"/>
    <w:multiLevelType w:val="hybridMultilevel"/>
    <w:tmpl w:val="42D2C360"/>
    <w:lvl w:ilvl="0" w:tplc="C5CCC9EE">
      <w:start w:val="1"/>
      <w:numFmt w:val="decimal"/>
      <w:lvlText w:val="%1."/>
      <w:lvlJc w:val="left"/>
      <w:pPr>
        <w:ind w:left="786"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lvlOverride w:ilvl="2"/>
    <w:lvlOverride w:ilvl="3"/>
    <w:lvlOverride w:ilvl="4"/>
    <w:lvlOverride w:ilvl="5"/>
    <w:lvlOverride w:ilvl="6"/>
    <w:lvlOverride w:ilvl="7"/>
    <w:lvlOverride w:ilvl="8"/>
  </w:num>
  <w:num w:numId="3">
    <w:abstractNumId w:val="5"/>
  </w:num>
  <w:num w:numId="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9CF"/>
    <w:rsid w:val="00000830"/>
    <w:rsid w:val="00005241"/>
    <w:rsid w:val="00006A4A"/>
    <w:rsid w:val="000112FD"/>
    <w:rsid w:val="0001202C"/>
    <w:rsid w:val="000178BE"/>
    <w:rsid w:val="00025C7C"/>
    <w:rsid w:val="00026290"/>
    <w:rsid w:val="000265DC"/>
    <w:rsid w:val="000327FC"/>
    <w:rsid w:val="00036360"/>
    <w:rsid w:val="0004460B"/>
    <w:rsid w:val="00052610"/>
    <w:rsid w:val="00052F2B"/>
    <w:rsid w:val="00065170"/>
    <w:rsid w:val="00071454"/>
    <w:rsid w:val="00075B03"/>
    <w:rsid w:val="00076BF7"/>
    <w:rsid w:val="000805AE"/>
    <w:rsid w:val="00085AD4"/>
    <w:rsid w:val="00085C8D"/>
    <w:rsid w:val="00086B35"/>
    <w:rsid w:val="0008795B"/>
    <w:rsid w:val="0009227D"/>
    <w:rsid w:val="00093E1F"/>
    <w:rsid w:val="00095103"/>
    <w:rsid w:val="00097DC0"/>
    <w:rsid w:val="000A15A9"/>
    <w:rsid w:val="000A2089"/>
    <w:rsid w:val="000B1A13"/>
    <w:rsid w:val="000B24AA"/>
    <w:rsid w:val="000B4D8F"/>
    <w:rsid w:val="000B5C0F"/>
    <w:rsid w:val="000B68FD"/>
    <w:rsid w:val="000C334C"/>
    <w:rsid w:val="000C3CEF"/>
    <w:rsid w:val="000C5ED1"/>
    <w:rsid w:val="000C611F"/>
    <w:rsid w:val="000D0632"/>
    <w:rsid w:val="000D1EA5"/>
    <w:rsid w:val="000D2E08"/>
    <w:rsid w:val="000D6ACC"/>
    <w:rsid w:val="000E09B1"/>
    <w:rsid w:val="000E19A9"/>
    <w:rsid w:val="000E1EB1"/>
    <w:rsid w:val="000E3377"/>
    <w:rsid w:val="000F301D"/>
    <w:rsid w:val="000F673F"/>
    <w:rsid w:val="00101965"/>
    <w:rsid w:val="00103B0C"/>
    <w:rsid w:val="00121756"/>
    <w:rsid w:val="0012759C"/>
    <w:rsid w:val="001308F8"/>
    <w:rsid w:val="0016074F"/>
    <w:rsid w:val="0016339F"/>
    <w:rsid w:val="00163C94"/>
    <w:rsid w:val="00171883"/>
    <w:rsid w:val="00172839"/>
    <w:rsid w:val="0017515F"/>
    <w:rsid w:val="00175ABF"/>
    <w:rsid w:val="001821A5"/>
    <w:rsid w:val="001831C7"/>
    <w:rsid w:val="001874BE"/>
    <w:rsid w:val="001968AD"/>
    <w:rsid w:val="001974DA"/>
    <w:rsid w:val="00197F0B"/>
    <w:rsid w:val="001A1DD4"/>
    <w:rsid w:val="001A708E"/>
    <w:rsid w:val="001B1EE7"/>
    <w:rsid w:val="001C6D36"/>
    <w:rsid w:val="001D142A"/>
    <w:rsid w:val="001D796D"/>
    <w:rsid w:val="001E4104"/>
    <w:rsid w:val="001E7AE7"/>
    <w:rsid w:val="001F53D5"/>
    <w:rsid w:val="001F7C37"/>
    <w:rsid w:val="002053C2"/>
    <w:rsid w:val="002062F4"/>
    <w:rsid w:val="002130FB"/>
    <w:rsid w:val="002223AD"/>
    <w:rsid w:val="00230EF6"/>
    <w:rsid w:val="002457AB"/>
    <w:rsid w:val="0024580F"/>
    <w:rsid w:val="00255003"/>
    <w:rsid w:val="00257C8E"/>
    <w:rsid w:val="00280CBF"/>
    <w:rsid w:val="0028319A"/>
    <w:rsid w:val="0028576F"/>
    <w:rsid w:val="00291004"/>
    <w:rsid w:val="002926BC"/>
    <w:rsid w:val="00295F56"/>
    <w:rsid w:val="002A2D4A"/>
    <w:rsid w:val="002A5002"/>
    <w:rsid w:val="002B100E"/>
    <w:rsid w:val="002B473C"/>
    <w:rsid w:val="002B7B03"/>
    <w:rsid w:val="002C34B9"/>
    <w:rsid w:val="002C4261"/>
    <w:rsid w:val="002D3DF6"/>
    <w:rsid w:val="002D6577"/>
    <w:rsid w:val="002E4290"/>
    <w:rsid w:val="002F0AF5"/>
    <w:rsid w:val="002F6D63"/>
    <w:rsid w:val="003056A2"/>
    <w:rsid w:val="0030665C"/>
    <w:rsid w:val="003067CC"/>
    <w:rsid w:val="0031436A"/>
    <w:rsid w:val="003215B8"/>
    <w:rsid w:val="00322662"/>
    <w:rsid w:val="0033428E"/>
    <w:rsid w:val="003412E7"/>
    <w:rsid w:val="00343EEF"/>
    <w:rsid w:val="00357D9D"/>
    <w:rsid w:val="00361781"/>
    <w:rsid w:val="003632C8"/>
    <w:rsid w:val="003664CC"/>
    <w:rsid w:val="003718DB"/>
    <w:rsid w:val="003725A3"/>
    <w:rsid w:val="00375016"/>
    <w:rsid w:val="003969B2"/>
    <w:rsid w:val="003B4ED2"/>
    <w:rsid w:val="003B5688"/>
    <w:rsid w:val="003C0280"/>
    <w:rsid w:val="003C46CF"/>
    <w:rsid w:val="003E1269"/>
    <w:rsid w:val="003F1DFF"/>
    <w:rsid w:val="003F20AA"/>
    <w:rsid w:val="003F246E"/>
    <w:rsid w:val="003F52A8"/>
    <w:rsid w:val="00402989"/>
    <w:rsid w:val="00402F9B"/>
    <w:rsid w:val="004031E1"/>
    <w:rsid w:val="004045D1"/>
    <w:rsid w:val="0040787E"/>
    <w:rsid w:val="00410F95"/>
    <w:rsid w:val="00417507"/>
    <w:rsid w:val="00422235"/>
    <w:rsid w:val="0042386A"/>
    <w:rsid w:val="00423EA9"/>
    <w:rsid w:val="00425255"/>
    <w:rsid w:val="0044056F"/>
    <w:rsid w:val="004431E3"/>
    <w:rsid w:val="004515C4"/>
    <w:rsid w:val="00455DF7"/>
    <w:rsid w:val="00460594"/>
    <w:rsid w:val="00464AE1"/>
    <w:rsid w:val="00465AD6"/>
    <w:rsid w:val="004669ED"/>
    <w:rsid w:val="00477805"/>
    <w:rsid w:val="004844AA"/>
    <w:rsid w:val="00490431"/>
    <w:rsid w:val="00490CB7"/>
    <w:rsid w:val="00492226"/>
    <w:rsid w:val="00497CDB"/>
    <w:rsid w:val="004A0F37"/>
    <w:rsid w:val="004A6350"/>
    <w:rsid w:val="004B4A98"/>
    <w:rsid w:val="004C4CDF"/>
    <w:rsid w:val="004C5259"/>
    <w:rsid w:val="004C6BC3"/>
    <w:rsid w:val="004D2DA9"/>
    <w:rsid w:val="004E402E"/>
    <w:rsid w:val="004F22A8"/>
    <w:rsid w:val="004F4B7A"/>
    <w:rsid w:val="00503692"/>
    <w:rsid w:val="00512056"/>
    <w:rsid w:val="0051288B"/>
    <w:rsid w:val="0051514F"/>
    <w:rsid w:val="005168A3"/>
    <w:rsid w:val="00516EC9"/>
    <w:rsid w:val="005276F3"/>
    <w:rsid w:val="00532577"/>
    <w:rsid w:val="005363B6"/>
    <w:rsid w:val="005477DB"/>
    <w:rsid w:val="00554514"/>
    <w:rsid w:val="0056075D"/>
    <w:rsid w:val="00571E99"/>
    <w:rsid w:val="0057773A"/>
    <w:rsid w:val="00577AF8"/>
    <w:rsid w:val="00583D0C"/>
    <w:rsid w:val="00584738"/>
    <w:rsid w:val="00586AA3"/>
    <w:rsid w:val="005877CB"/>
    <w:rsid w:val="00593235"/>
    <w:rsid w:val="0059377D"/>
    <w:rsid w:val="005A0781"/>
    <w:rsid w:val="005A294E"/>
    <w:rsid w:val="005A62A3"/>
    <w:rsid w:val="005A7F8B"/>
    <w:rsid w:val="005B58E3"/>
    <w:rsid w:val="005B634D"/>
    <w:rsid w:val="005C6AC8"/>
    <w:rsid w:val="005D7909"/>
    <w:rsid w:val="005E149D"/>
    <w:rsid w:val="005E78D0"/>
    <w:rsid w:val="005F1F3F"/>
    <w:rsid w:val="005F2A99"/>
    <w:rsid w:val="005F65A2"/>
    <w:rsid w:val="005F7B6D"/>
    <w:rsid w:val="00606C95"/>
    <w:rsid w:val="006171E9"/>
    <w:rsid w:val="00625091"/>
    <w:rsid w:val="00625A71"/>
    <w:rsid w:val="00632D8B"/>
    <w:rsid w:val="00633808"/>
    <w:rsid w:val="006502E9"/>
    <w:rsid w:val="00652ABF"/>
    <w:rsid w:val="006579E0"/>
    <w:rsid w:val="00665CF7"/>
    <w:rsid w:val="00681468"/>
    <w:rsid w:val="006819F1"/>
    <w:rsid w:val="00692597"/>
    <w:rsid w:val="0069528B"/>
    <w:rsid w:val="006A3BFA"/>
    <w:rsid w:val="006A55C6"/>
    <w:rsid w:val="006A6193"/>
    <w:rsid w:val="006B4073"/>
    <w:rsid w:val="006C4A73"/>
    <w:rsid w:val="006D3CCF"/>
    <w:rsid w:val="006D6B7D"/>
    <w:rsid w:val="006E00FB"/>
    <w:rsid w:val="006E444B"/>
    <w:rsid w:val="006E75A0"/>
    <w:rsid w:val="006F516B"/>
    <w:rsid w:val="0070118D"/>
    <w:rsid w:val="00701859"/>
    <w:rsid w:val="00703732"/>
    <w:rsid w:val="00703815"/>
    <w:rsid w:val="00724416"/>
    <w:rsid w:val="00725D73"/>
    <w:rsid w:val="0072673C"/>
    <w:rsid w:val="00737A0F"/>
    <w:rsid w:val="00740DFD"/>
    <w:rsid w:val="00752D57"/>
    <w:rsid w:val="007672B1"/>
    <w:rsid w:val="0077131E"/>
    <w:rsid w:val="00777369"/>
    <w:rsid w:val="00783A48"/>
    <w:rsid w:val="00783F5A"/>
    <w:rsid w:val="00787D32"/>
    <w:rsid w:val="0079530C"/>
    <w:rsid w:val="0079668F"/>
    <w:rsid w:val="00797121"/>
    <w:rsid w:val="007A0081"/>
    <w:rsid w:val="007A0D0D"/>
    <w:rsid w:val="007A168C"/>
    <w:rsid w:val="007A74D6"/>
    <w:rsid w:val="007B3B7C"/>
    <w:rsid w:val="007B52DF"/>
    <w:rsid w:val="007C079A"/>
    <w:rsid w:val="007C1992"/>
    <w:rsid w:val="007C277A"/>
    <w:rsid w:val="007C4FAA"/>
    <w:rsid w:val="007D301D"/>
    <w:rsid w:val="007D422D"/>
    <w:rsid w:val="007D56AF"/>
    <w:rsid w:val="007D7598"/>
    <w:rsid w:val="007E3962"/>
    <w:rsid w:val="007F6F6B"/>
    <w:rsid w:val="0080030E"/>
    <w:rsid w:val="0080724D"/>
    <w:rsid w:val="00807943"/>
    <w:rsid w:val="00810A6A"/>
    <w:rsid w:val="00815E67"/>
    <w:rsid w:val="00816C56"/>
    <w:rsid w:val="008213B4"/>
    <w:rsid w:val="00823B8B"/>
    <w:rsid w:val="00824A6C"/>
    <w:rsid w:val="00846E30"/>
    <w:rsid w:val="0086118B"/>
    <w:rsid w:val="00866F1A"/>
    <w:rsid w:val="00872FDD"/>
    <w:rsid w:val="00874CC5"/>
    <w:rsid w:val="0087593A"/>
    <w:rsid w:val="00875C66"/>
    <w:rsid w:val="0088072D"/>
    <w:rsid w:val="00881DC9"/>
    <w:rsid w:val="00881FD6"/>
    <w:rsid w:val="008837EC"/>
    <w:rsid w:val="008944AD"/>
    <w:rsid w:val="008966E3"/>
    <w:rsid w:val="00897150"/>
    <w:rsid w:val="008A5092"/>
    <w:rsid w:val="008A66D8"/>
    <w:rsid w:val="008C0FA9"/>
    <w:rsid w:val="008C3C80"/>
    <w:rsid w:val="008C3D77"/>
    <w:rsid w:val="008C3F40"/>
    <w:rsid w:val="008C6C0A"/>
    <w:rsid w:val="008C7724"/>
    <w:rsid w:val="008D1BBB"/>
    <w:rsid w:val="008D5415"/>
    <w:rsid w:val="008E351A"/>
    <w:rsid w:val="008E6D51"/>
    <w:rsid w:val="008F4EDF"/>
    <w:rsid w:val="008F731A"/>
    <w:rsid w:val="00900417"/>
    <w:rsid w:val="00900D33"/>
    <w:rsid w:val="00903204"/>
    <w:rsid w:val="00907FB3"/>
    <w:rsid w:val="00910B6B"/>
    <w:rsid w:val="0091720A"/>
    <w:rsid w:val="0092569D"/>
    <w:rsid w:val="00940FCC"/>
    <w:rsid w:val="00941E87"/>
    <w:rsid w:val="00952C94"/>
    <w:rsid w:val="00956482"/>
    <w:rsid w:val="0095672A"/>
    <w:rsid w:val="00960216"/>
    <w:rsid w:val="00970274"/>
    <w:rsid w:val="009715F2"/>
    <w:rsid w:val="00971B1F"/>
    <w:rsid w:val="00974E32"/>
    <w:rsid w:val="00975FB6"/>
    <w:rsid w:val="009827A4"/>
    <w:rsid w:val="009923DF"/>
    <w:rsid w:val="00995554"/>
    <w:rsid w:val="00997A5B"/>
    <w:rsid w:val="009A01BB"/>
    <w:rsid w:val="009A214E"/>
    <w:rsid w:val="009B1E7D"/>
    <w:rsid w:val="009B2358"/>
    <w:rsid w:val="009C5A34"/>
    <w:rsid w:val="009C65E7"/>
    <w:rsid w:val="009C71F5"/>
    <w:rsid w:val="009C7C5A"/>
    <w:rsid w:val="009D02D7"/>
    <w:rsid w:val="009D0732"/>
    <w:rsid w:val="009D0E28"/>
    <w:rsid w:val="009D1633"/>
    <w:rsid w:val="009D1DA2"/>
    <w:rsid w:val="009D2F1C"/>
    <w:rsid w:val="009D3BE3"/>
    <w:rsid w:val="009D4CFB"/>
    <w:rsid w:val="009D77DC"/>
    <w:rsid w:val="009E0923"/>
    <w:rsid w:val="009E399D"/>
    <w:rsid w:val="009E454B"/>
    <w:rsid w:val="009F22EB"/>
    <w:rsid w:val="009F6BF0"/>
    <w:rsid w:val="009F7DDB"/>
    <w:rsid w:val="00A00855"/>
    <w:rsid w:val="00A04945"/>
    <w:rsid w:val="00A0503E"/>
    <w:rsid w:val="00A0571B"/>
    <w:rsid w:val="00A10A9C"/>
    <w:rsid w:val="00A11C31"/>
    <w:rsid w:val="00A13069"/>
    <w:rsid w:val="00A14D1B"/>
    <w:rsid w:val="00A1526A"/>
    <w:rsid w:val="00A2235A"/>
    <w:rsid w:val="00A30B94"/>
    <w:rsid w:val="00A3732B"/>
    <w:rsid w:val="00A37EBE"/>
    <w:rsid w:val="00A400EF"/>
    <w:rsid w:val="00A41075"/>
    <w:rsid w:val="00A441B4"/>
    <w:rsid w:val="00A44A24"/>
    <w:rsid w:val="00A44AE8"/>
    <w:rsid w:val="00A4798C"/>
    <w:rsid w:val="00A55F64"/>
    <w:rsid w:val="00A61431"/>
    <w:rsid w:val="00A6568C"/>
    <w:rsid w:val="00A70FDA"/>
    <w:rsid w:val="00A712B0"/>
    <w:rsid w:val="00A75533"/>
    <w:rsid w:val="00A827D7"/>
    <w:rsid w:val="00A90946"/>
    <w:rsid w:val="00A96474"/>
    <w:rsid w:val="00AA5A5B"/>
    <w:rsid w:val="00AA5B76"/>
    <w:rsid w:val="00AB1061"/>
    <w:rsid w:val="00AB18E1"/>
    <w:rsid w:val="00AC046D"/>
    <w:rsid w:val="00AC2A71"/>
    <w:rsid w:val="00AD0DEB"/>
    <w:rsid w:val="00AD37F3"/>
    <w:rsid w:val="00AE2F52"/>
    <w:rsid w:val="00AF0FB6"/>
    <w:rsid w:val="00AF5EA1"/>
    <w:rsid w:val="00B04885"/>
    <w:rsid w:val="00B05552"/>
    <w:rsid w:val="00B07568"/>
    <w:rsid w:val="00B2277A"/>
    <w:rsid w:val="00B27D57"/>
    <w:rsid w:val="00B31B28"/>
    <w:rsid w:val="00B337EA"/>
    <w:rsid w:val="00B448FE"/>
    <w:rsid w:val="00B47884"/>
    <w:rsid w:val="00B61504"/>
    <w:rsid w:val="00B63DDA"/>
    <w:rsid w:val="00B6459B"/>
    <w:rsid w:val="00B64C34"/>
    <w:rsid w:val="00B6572A"/>
    <w:rsid w:val="00B71379"/>
    <w:rsid w:val="00B7427A"/>
    <w:rsid w:val="00B8662B"/>
    <w:rsid w:val="00B86800"/>
    <w:rsid w:val="00B975C4"/>
    <w:rsid w:val="00BA727D"/>
    <w:rsid w:val="00BB266C"/>
    <w:rsid w:val="00BB7EAE"/>
    <w:rsid w:val="00BC146F"/>
    <w:rsid w:val="00BC16D9"/>
    <w:rsid w:val="00BC3513"/>
    <w:rsid w:val="00BC36D6"/>
    <w:rsid w:val="00BC3E6F"/>
    <w:rsid w:val="00BC6B71"/>
    <w:rsid w:val="00BD4DE9"/>
    <w:rsid w:val="00BE0E66"/>
    <w:rsid w:val="00BE171F"/>
    <w:rsid w:val="00BE2D39"/>
    <w:rsid w:val="00BF3133"/>
    <w:rsid w:val="00BF70F9"/>
    <w:rsid w:val="00C04929"/>
    <w:rsid w:val="00C11A16"/>
    <w:rsid w:val="00C13D7E"/>
    <w:rsid w:val="00C21272"/>
    <w:rsid w:val="00C316BA"/>
    <w:rsid w:val="00C34A96"/>
    <w:rsid w:val="00C369A2"/>
    <w:rsid w:val="00C36D08"/>
    <w:rsid w:val="00C50BF5"/>
    <w:rsid w:val="00C51077"/>
    <w:rsid w:val="00C52D62"/>
    <w:rsid w:val="00C538F2"/>
    <w:rsid w:val="00C5473D"/>
    <w:rsid w:val="00C561F1"/>
    <w:rsid w:val="00C64FF6"/>
    <w:rsid w:val="00C67347"/>
    <w:rsid w:val="00C67618"/>
    <w:rsid w:val="00C8202E"/>
    <w:rsid w:val="00C82620"/>
    <w:rsid w:val="00C8537D"/>
    <w:rsid w:val="00C877CD"/>
    <w:rsid w:val="00C906A0"/>
    <w:rsid w:val="00C91B4C"/>
    <w:rsid w:val="00CA3519"/>
    <w:rsid w:val="00CA4939"/>
    <w:rsid w:val="00CA4E97"/>
    <w:rsid w:val="00CB3EEE"/>
    <w:rsid w:val="00CB4E59"/>
    <w:rsid w:val="00CB52CB"/>
    <w:rsid w:val="00CC40FF"/>
    <w:rsid w:val="00CD18D9"/>
    <w:rsid w:val="00CD75B4"/>
    <w:rsid w:val="00CE761B"/>
    <w:rsid w:val="00CF38A2"/>
    <w:rsid w:val="00CF44BE"/>
    <w:rsid w:val="00CF511F"/>
    <w:rsid w:val="00D013B4"/>
    <w:rsid w:val="00D150C1"/>
    <w:rsid w:val="00D15F85"/>
    <w:rsid w:val="00D16B03"/>
    <w:rsid w:val="00D20BCA"/>
    <w:rsid w:val="00D21A4C"/>
    <w:rsid w:val="00D27938"/>
    <w:rsid w:val="00D30D15"/>
    <w:rsid w:val="00D31176"/>
    <w:rsid w:val="00D323E8"/>
    <w:rsid w:val="00D34106"/>
    <w:rsid w:val="00D351FE"/>
    <w:rsid w:val="00D40277"/>
    <w:rsid w:val="00D50C14"/>
    <w:rsid w:val="00D564D4"/>
    <w:rsid w:val="00D705F5"/>
    <w:rsid w:val="00D769E6"/>
    <w:rsid w:val="00D77915"/>
    <w:rsid w:val="00D85394"/>
    <w:rsid w:val="00D93ACA"/>
    <w:rsid w:val="00D95DAC"/>
    <w:rsid w:val="00DA370D"/>
    <w:rsid w:val="00DA38E7"/>
    <w:rsid w:val="00DB73B1"/>
    <w:rsid w:val="00DC0B54"/>
    <w:rsid w:val="00DC79CF"/>
    <w:rsid w:val="00DD0FDF"/>
    <w:rsid w:val="00DD45AF"/>
    <w:rsid w:val="00DD70BB"/>
    <w:rsid w:val="00DE4071"/>
    <w:rsid w:val="00DE49C8"/>
    <w:rsid w:val="00DE75BB"/>
    <w:rsid w:val="00DF29A1"/>
    <w:rsid w:val="00DF58E1"/>
    <w:rsid w:val="00DF618A"/>
    <w:rsid w:val="00DF7ECD"/>
    <w:rsid w:val="00E013B1"/>
    <w:rsid w:val="00E119D1"/>
    <w:rsid w:val="00E125C6"/>
    <w:rsid w:val="00E1322E"/>
    <w:rsid w:val="00E1371E"/>
    <w:rsid w:val="00E150EB"/>
    <w:rsid w:val="00E15D9E"/>
    <w:rsid w:val="00E202E3"/>
    <w:rsid w:val="00E21870"/>
    <w:rsid w:val="00E340D4"/>
    <w:rsid w:val="00E3424D"/>
    <w:rsid w:val="00E37AA4"/>
    <w:rsid w:val="00E55114"/>
    <w:rsid w:val="00E730DB"/>
    <w:rsid w:val="00E7611D"/>
    <w:rsid w:val="00E7724C"/>
    <w:rsid w:val="00E82093"/>
    <w:rsid w:val="00E96A8D"/>
    <w:rsid w:val="00EA0BCF"/>
    <w:rsid w:val="00EA289D"/>
    <w:rsid w:val="00EA6B4C"/>
    <w:rsid w:val="00EB036D"/>
    <w:rsid w:val="00EB64F3"/>
    <w:rsid w:val="00EC143B"/>
    <w:rsid w:val="00EC5938"/>
    <w:rsid w:val="00EC5D26"/>
    <w:rsid w:val="00EC73DD"/>
    <w:rsid w:val="00EE0C71"/>
    <w:rsid w:val="00EE32E3"/>
    <w:rsid w:val="00EE6198"/>
    <w:rsid w:val="00EF0E3F"/>
    <w:rsid w:val="00EF173B"/>
    <w:rsid w:val="00EF1751"/>
    <w:rsid w:val="00EF515E"/>
    <w:rsid w:val="00F039AD"/>
    <w:rsid w:val="00F12A7A"/>
    <w:rsid w:val="00F206B1"/>
    <w:rsid w:val="00F224D9"/>
    <w:rsid w:val="00F22DFD"/>
    <w:rsid w:val="00F23C9C"/>
    <w:rsid w:val="00F24607"/>
    <w:rsid w:val="00F32F36"/>
    <w:rsid w:val="00F34A0E"/>
    <w:rsid w:val="00F36092"/>
    <w:rsid w:val="00F40346"/>
    <w:rsid w:val="00F5205B"/>
    <w:rsid w:val="00F558B5"/>
    <w:rsid w:val="00F55F76"/>
    <w:rsid w:val="00F664CC"/>
    <w:rsid w:val="00F777BD"/>
    <w:rsid w:val="00F77E36"/>
    <w:rsid w:val="00F82C4A"/>
    <w:rsid w:val="00F90C5E"/>
    <w:rsid w:val="00F92047"/>
    <w:rsid w:val="00F93AC5"/>
    <w:rsid w:val="00F94145"/>
    <w:rsid w:val="00FA1830"/>
    <w:rsid w:val="00FA299C"/>
    <w:rsid w:val="00FB17B9"/>
    <w:rsid w:val="00FC3975"/>
    <w:rsid w:val="00FD1EB6"/>
    <w:rsid w:val="00FD4798"/>
    <w:rsid w:val="00FE5929"/>
    <w:rsid w:val="00FE6CC2"/>
    <w:rsid w:val="00FE76B4"/>
    <w:rsid w:val="00FF0F9E"/>
    <w:rsid w:val="00FF1536"/>
    <w:rsid w:val="00FF69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DC79CF"/>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C79C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3">
    <w:name w:val="Основной текст Знак"/>
    <w:link w:val="a4"/>
    <w:rsid w:val="00DC79CF"/>
    <w:rPr>
      <w:sz w:val="26"/>
      <w:szCs w:val="26"/>
      <w:shd w:val="clear" w:color="auto" w:fill="FFFFFF"/>
    </w:rPr>
  </w:style>
  <w:style w:type="paragraph" w:styleId="a4">
    <w:name w:val="Body Text"/>
    <w:basedOn w:val="a"/>
    <w:link w:val="a3"/>
    <w:rsid w:val="00DC79CF"/>
    <w:pPr>
      <w:shd w:val="clear" w:color="auto" w:fill="FFFFFF"/>
      <w:spacing w:before="60" w:after="420" w:line="240" w:lineRule="atLeast"/>
    </w:pPr>
    <w:rPr>
      <w:rFonts w:asciiTheme="minorHAnsi" w:eastAsiaTheme="minorHAnsi" w:hAnsiTheme="minorHAnsi" w:cstheme="minorBidi"/>
      <w:sz w:val="26"/>
      <w:szCs w:val="26"/>
      <w:lang w:eastAsia="en-US"/>
    </w:rPr>
  </w:style>
  <w:style w:type="character" w:customStyle="1" w:styleId="1">
    <w:name w:val="Основной текст Знак1"/>
    <w:basedOn w:val="a0"/>
    <w:uiPriority w:val="99"/>
    <w:semiHidden/>
    <w:rsid w:val="00DC79CF"/>
    <w:rPr>
      <w:rFonts w:ascii="Arial" w:eastAsia="Times New Roman" w:hAnsi="Arial" w:cs="Times New Roman"/>
      <w:sz w:val="24"/>
      <w:szCs w:val="24"/>
      <w:lang w:eastAsia="ru-RU"/>
    </w:rPr>
  </w:style>
  <w:style w:type="character" w:styleId="a5">
    <w:name w:val="Emphasis"/>
    <w:qFormat/>
    <w:rsid w:val="00DC79CF"/>
    <w:rPr>
      <w:rFonts w:ascii="Times New Roman" w:hAnsi="Times New Roman" w:cs="Times New Roman" w:hint="default"/>
      <w:i/>
      <w:iCs/>
    </w:rPr>
  </w:style>
  <w:style w:type="character" w:customStyle="1" w:styleId="a6">
    <w:name w:val="Верхний колонтитул Знак"/>
    <w:link w:val="a7"/>
    <w:uiPriority w:val="99"/>
    <w:rsid w:val="00DC79CF"/>
    <w:rPr>
      <w:sz w:val="24"/>
      <w:szCs w:val="24"/>
    </w:rPr>
  </w:style>
  <w:style w:type="paragraph" w:styleId="a7">
    <w:name w:val="header"/>
    <w:basedOn w:val="a"/>
    <w:link w:val="a6"/>
    <w:uiPriority w:val="99"/>
    <w:unhideWhenUsed/>
    <w:rsid w:val="00DC79CF"/>
    <w:pPr>
      <w:tabs>
        <w:tab w:val="center" w:pos="4677"/>
        <w:tab w:val="right" w:pos="9355"/>
      </w:tabs>
    </w:pPr>
    <w:rPr>
      <w:rFonts w:asciiTheme="minorHAnsi" w:eastAsiaTheme="minorHAnsi" w:hAnsiTheme="minorHAnsi" w:cstheme="minorBidi"/>
    </w:rPr>
  </w:style>
  <w:style w:type="character" w:customStyle="1" w:styleId="10">
    <w:name w:val="Верхний колонтитул Знак1"/>
    <w:basedOn w:val="a0"/>
    <w:uiPriority w:val="99"/>
    <w:semiHidden/>
    <w:rsid w:val="00DC79CF"/>
    <w:rPr>
      <w:rFonts w:ascii="Arial" w:eastAsia="Times New Roman" w:hAnsi="Arial" w:cs="Times New Roman"/>
      <w:sz w:val="24"/>
      <w:szCs w:val="24"/>
      <w:lang w:eastAsia="ru-RU"/>
    </w:rPr>
  </w:style>
  <w:style w:type="character" w:customStyle="1" w:styleId="a8">
    <w:name w:val="Нижний колонтитул Знак"/>
    <w:link w:val="a9"/>
    <w:uiPriority w:val="99"/>
    <w:rsid w:val="00DC79CF"/>
    <w:rPr>
      <w:sz w:val="18"/>
      <w:szCs w:val="18"/>
    </w:rPr>
  </w:style>
  <w:style w:type="paragraph" w:styleId="a9">
    <w:name w:val="footer"/>
    <w:basedOn w:val="a"/>
    <w:link w:val="a8"/>
    <w:uiPriority w:val="99"/>
    <w:unhideWhenUsed/>
    <w:rsid w:val="00DC79CF"/>
    <w:pPr>
      <w:tabs>
        <w:tab w:val="center" w:pos="4677"/>
        <w:tab w:val="right" w:pos="9355"/>
      </w:tabs>
      <w:autoSpaceDE w:val="0"/>
      <w:autoSpaceDN w:val="0"/>
      <w:adjustRightInd w:val="0"/>
      <w:spacing w:line="360" w:lineRule="auto"/>
      <w:ind w:firstLine="709"/>
    </w:pPr>
    <w:rPr>
      <w:rFonts w:asciiTheme="minorHAnsi" w:eastAsiaTheme="minorHAnsi" w:hAnsiTheme="minorHAnsi" w:cstheme="minorBidi"/>
      <w:sz w:val="18"/>
      <w:szCs w:val="18"/>
    </w:rPr>
  </w:style>
  <w:style w:type="character" w:customStyle="1" w:styleId="11">
    <w:name w:val="Нижний колонтитул Знак1"/>
    <w:basedOn w:val="a0"/>
    <w:uiPriority w:val="99"/>
    <w:semiHidden/>
    <w:rsid w:val="00DC79CF"/>
    <w:rPr>
      <w:rFonts w:ascii="Arial" w:eastAsia="Times New Roman" w:hAnsi="Arial" w:cs="Times New Roman"/>
      <w:sz w:val="24"/>
      <w:szCs w:val="24"/>
      <w:lang w:eastAsia="ru-RU"/>
    </w:rPr>
  </w:style>
  <w:style w:type="paragraph" w:customStyle="1" w:styleId="Title">
    <w:name w:val="Title!Название НПА"/>
    <w:basedOn w:val="a"/>
    <w:rsid w:val="00DC79CF"/>
    <w:pPr>
      <w:spacing w:before="240" w:after="60"/>
      <w:jc w:val="center"/>
      <w:outlineLvl w:val="0"/>
    </w:pPr>
    <w:rPr>
      <w:rFonts w:cs="Arial"/>
      <w:b/>
      <w:bCs/>
      <w:kern w:val="28"/>
      <w:sz w:val="32"/>
      <w:szCs w:val="32"/>
    </w:rPr>
  </w:style>
  <w:style w:type="paragraph" w:customStyle="1" w:styleId="ConsPlusNormal">
    <w:name w:val="ConsPlusNormal"/>
    <w:rsid w:val="00DA37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No Spacing"/>
    <w:uiPriority w:val="1"/>
    <w:qFormat/>
    <w:rsid w:val="00DA370D"/>
    <w:pPr>
      <w:spacing w:after="0" w:line="240" w:lineRule="auto"/>
    </w:pPr>
    <w:rPr>
      <w:rFonts w:ascii="Calibri" w:eastAsia="Calibri" w:hAnsi="Calibri" w:cs="Times New Roman"/>
    </w:rPr>
  </w:style>
  <w:style w:type="character" w:styleId="ab">
    <w:name w:val="Hyperlink"/>
    <w:basedOn w:val="a0"/>
    <w:uiPriority w:val="99"/>
    <w:unhideWhenUsed/>
    <w:rsid w:val="005A0781"/>
    <w:rPr>
      <w:color w:val="0563C1" w:themeColor="hyperlink"/>
      <w:u w:val="single"/>
    </w:rPr>
  </w:style>
  <w:style w:type="paragraph" w:styleId="ac">
    <w:name w:val="Balloon Text"/>
    <w:basedOn w:val="a"/>
    <w:link w:val="ad"/>
    <w:uiPriority w:val="99"/>
    <w:semiHidden/>
    <w:unhideWhenUsed/>
    <w:rsid w:val="00BC6B71"/>
    <w:rPr>
      <w:rFonts w:ascii="Tahoma" w:hAnsi="Tahoma" w:cs="Tahoma"/>
      <w:sz w:val="16"/>
      <w:szCs w:val="16"/>
    </w:rPr>
  </w:style>
  <w:style w:type="character" w:customStyle="1" w:styleId="ad">
    <w:name w:val="Текст выноски Знак"/>
    <w:basedOn w:val="a0"/>
    <w:link w:val="ac"/>
    <w:uiPriority w:val="99"/>
    <w:semiHidden/>
    <w:rsid w:val="00BC6B71"/>
    <w:rPr>
      <w:rFonts w:ascii="Tahoma" w:eastAsia="Times New Roman" w:hAnsi="Tahoma" w:cs="Tahoma"/>
      <w:sz w:val="16"/>
      <w:szCs w:val="16"/>
      <w:lang w:eastAsia="ru-RU"/>
    </w:rPr>
  </w:style>
  <w:style w:type="paragraph" w:styleId="ae">
    <w:name w:val="List Paragraph"/>
    <w:basedOn w:val="a"/>
    <w:uiPriority w:val="34"/>
    <w:qFormat/>
    <w:rsid w:val="000E09B1"/>
    <w:pPr>
      <w:ind w:left="720"/>
      <w:contextualSpacing/>
    </w:pPr>
  </w:style>
  <w:style w:type="paragraph" w:styleId="af">
    <w:name w:val="Normal (Web)"/>
    <w:basedOn w:val="a"/>
    <w:uiPriority w:val="99"/>
    <w:semiHidden/>
    <w:unhideWhenUsed/>
    <w:rsid w:val="00C8202E"/>
    <w:pPr>
      <w:spacing w:before="100" w:beforeAutospacing="1" w:after="100" w:afterAutospacing="1"/>
      <w:ind w:firstLine="0"/>
      <w:jc w:val="left"/>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DC79CF"/>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C79C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3">
    <w:name w:val="Основной текст Знак"/>
    <w:link w:val="a4"/>
    <w:rsid w:val="00DC79CF"/>
    <w:rPr>
      <w:sz w:val="26"/>
      <w:szCs w:val="26"/>
      <w:shd w:val="clear" w:color="auto" w:fill="FFFFFF"/>
    </w:rPr>
  </w:style>
  <w:style w:type="paragraph" w:styleId="a4">
    <w:name w:val="Body Text"/>
    <w:basedOn w:val="a"/>
    <w:link w:val="a3"/>
    <w:rsid w:val="00DC79CF"/>
    <w:pPr>
      <w:shd w:val="clear" w:color="auto" w:fill="FFFFFF"/>
      <w:spacing w:before="60" w:after="420" w:line="240" w:lineRule="atLeast"/>
    </w:pPr>
    <w:rPr>
      <w:rFonts w:asciiTheme="minorHAnsi" w:eastAsiaTheme="minorHAnsi" w:hAnsiTheme="minorHAnsi" w:cstheme="minorBidi"/>
      <w:sz w:val="26"/>
      <w:szCs w:val="26"/>
      <w:lang w:eastAsia="en-US"/>
    </w:rPr>
  </w:style>
  <w:style w:type="character" w:customStyle="1" w:styleId="1">
    <w:name w:val="Основной текст Знак1"/>
    <w:basedOn w:val="a0"/>
    <w:uiPriority w:val="99"/>
    <w:semiHidden/>
    <w:rsid w:val="00DC79CF"/>
    <w:rPr>
      <w:rFonts w:ascii="Arial" w:eastAsia="Times New Roman" w:hAnsi="Arial" w:cs="Times New Roman"/>
      <w:sz w:val="24"/>
      <w:szCs w:val="24"/>
      <w:lang w:eastAsia="ru-RU"/>
    </w:rPr>
  </w:style>
  <w:style w:type="character" w:styleId="a5">
    <w:name w:val="Emphasis"/>
    <w:qFormat/>
    <w:rsid w:val="00DC79CF"/>
    <w:rPr>
      <w:rFonts w:ascii="Times New Roman" w:hAnsi="Times New Roman" w:cs="Times New Roman" w:hint="default"/>
      <w:i/>
      <w:iCs/>
    </w:rPr>
  </w:style>
  <w:style w:type="character" w:customStyle="1" w:styleId="a6">
    <w:name w:val="Верхний колонтитул Знак"/>
    <w:link w:val="a7"/>
    <w:uiPriority w:val="99"/>
    <w:rsid w:val="00DC79CF"/>
    <w:rPr>
      <w:sz w:val="24"/>
      <w:szCs w:val="24"/>
    </w:rPr>
  </w:style>
  <w:style w:type="paragraph" w:styleId="a7">
    <w:name w:val="header"/>
    <w:basedOn w:val="a"/>
    <w:link w:val="a6"/>
    <w:uiPriority w:val="99"/>
    <w:unhideWhenUsed/>
    <w:rsid w:val="00DC79CF"/>
    <w:pPr>
      <w:tabs>
        <w:tab w:val="center" w:pos="4677"/>
        <w:tab w:val="right" w:pos="9355"/>
      </w:tabs>
    </w:pPr>
    <w:rPr>
      <w:rFonts w:asciiTheme="minorHAnsi" w:eastAsiaTheme="minorHAnsi" w:hAnsiTheme="minorHAnsi" w:cstheme="minorBidi"/>
    </w:rPr>
  </w:style>
  <w:style w:type="character" w:customStyle="1" w:styleId="10">
    <w:name w:val="Верхний колонтитул Знак1"/>
    <w:basedOn w:val="a0"/>
    <w:uiPriority w:val="99"/>
    <w:semiHidden/>
    <w:rsid w:val="00DC79CF"/>
    <w:rPr>
      <w:rFonts w:ascii="Arial" w:eastAsia="Times New Roman" w:hAnsi="Arial" w:cs="Times New Roman"/>
      <w:sz w:val="24"/>
      <w:szCs w:val="24"/>
      <w:lang w:eastAsia="ru-RU"/>
    </w:rPr>
  </w:style>
  <w:style w:type="character" w:customStyle="1" w:styleId="a8">
    <w:name w:val="Нижний колонтитул Знак"/>
    <w:link w:val="a9"/>
    <w:uiPriority w:val="99"/>
    <w:rsid w:val="00DC79CF"/>
    <w:rPr>
      <w:sz w:val="18"/>
      <w:szCs w:val="18"/>
    </w:rPr>
  </w:style>
  <w:style w:type="paragraph" w:styleId="a9">
    <w:name w:val="footer"/>
    <w:basedOn w:val="a"/>
    <w:link w:val="a8"/>
    <w:uiPriority w:val="99"/>
    <w:unhideWhenUsed/>
    <w:rsid w:val="00DC79CF"/>
    <w:pPr>
      <w:tabs>
        <w:tab w:val="center" w:pos="4677"/>
        <w:tab w:val="right" w:pos="9355"/>
      </w:tabs>
      <w:autoSpaceDE w:val="0"/>
      <w:autoSpaceDN w:val="0"/>
      <w:adjustRightInd w:val="0"/>
      <w:spacing w:line="360" w:lineRule="auto"/>
      <w:ind w:firstLine="709"/>
    </w:pPr>
    <w:rPr>
      <w:rFonts w:asciiTheme="minorHAnsi" w:eastAsiaTheme="minorHAnsi" w:hAnsiTheme="minorHAnsi" w:cstheme="minorBidi"/>
      <w:sz w:val="18"/>
      <w:szCs w:val="18"/>
    </w:rPr>
  </w:style>
  <w:style w:type="character" w:customStyle="1" w:styleId="11">
    <w:name w:val="Нижний колонтитул Знак1"/>
    <w:basedOn w:val="a0"/>
    <w:uiPriority w:val="99"/>
    <w:semiHidden/>
    <w:rsid w:val="00DC79CF"/>
    <w:rPr>
      <w:rFonts w:ascii="Arial" w:eastAsia="Times New Roman" w:hAnsi="Arial" w:cs="Times New Roman"/>
      <w:sz w:val="24"/>
      <w:szCs w:val="24"/>
      <w:lang w:eastAsia="ru-RU"/>
    </w:rPr>
  </w:style>
  <w:style w:type="paragraph" w:customStyle="1" w:styleId="Title">
    <w:name w:val="Title!Название НПА"/>
    <w:basedOn w:val="a"/>
    <w:rsid w:val="00DC79CF"/>
    <w:pPr>
      <w:spacing w:before="240" w:after="60"/>
      <w:jc w:val="center"/>
      <w:outlineLvl w:val="0"/>
    </w:pPr>
    <w:rPr>
      <w:rFonts w:cs="Arial"/>
      <w:b/>
      <w:bCs/>
      <w:kern w:val="28"/>
      <w:sz w:val="32"/>
      <w:szCs w:val="32"/>
    </w:rPr>
  </w:style>
  <w:style w:type="paragraph" w:customStyle="1" w:styleId="ConsPlusNormal">
    <w:name w:val="ConsPlusNormal"/>
    <w:rsid w:val="00DA37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No Spacing"/>
    <w:uiPriority w:val="1"/>
    <w:qFormat/>
    <w:rsid w:val="00DA370D"/>
    <w:pPr>
      <w:spacing w:after="0" w:line="240" w:lineRule="auto"/>
    </w:pPr>
    <w:rPr>
      <w:rFonts w:ascii="Calibri" w:eastAsia="Calibri" w:hAnsi="Calibri" w:cs="Times New Roman"/>
    </w:rPr>
  </w:style>
  <w:style w:type="character" w:styleId="ab">
    <w:name w:val="Hyperlink"/>
    <w:basedOn w:val="a0"/>
    <w:uiPriority w:val="99"/>
    <w:unhideWhenUsed/>
    <w:rsid w:val="005A0781"/>
    <w:rPr>
      <w:color w:val="0563C1" w:themeColor="hyperlink"/>
      <w:u w:val="single"/>
    </w:rPr>
  </w:style>
  <w:style w:type="paragraph" w:styleId="ac">
    <w:name w:val="Balloon Text"/>
    <w:basedOn w:val="a"/>
    <w:link w:val="ad"/>
    <w:uiPriority w:val="99"/>
    <w:semiHidden/>
    <w:unhideWhenUsed/>
    <w:rsid w:val="00BC6B71"/>
    <w:rPr>
      <w:rFonts w:ascii="Tahoma" w:hAnsi="Tahoma" w:cs="Tahoma"/>
      <w:sz w:val="16"/>
      <w:szCs w:val="16"/>
    </w:rPr>
  </w:style>
  <w:style w:type="character" w:customStyle="1" w:styleId="ad">
    <w:name w:val="Текст выноски Знак"/>
    <w:basedOn w:val="a0"/>
    <w:link w:val="ac"/>
    <w:uiPriority w:val="99"/>
    <w:semiHidden/>
    <w:rsid w:val="00BC6B71"/>
    <w:rPr>
      <w:rFonts w:ascii="Tahoma" w:eastAsia="Times New Roman" w:hAnsi="Tahoma" w:cs="Tahoma"/>
      <w:sz w:val="16"/>
      <w:szCs w:val="16"/>
      <w:lang w:eastAsia="ru-RU"/>
    </w:rPr>
  </w:style>
  <w:style w:type="paragraph" w:styleId="ae">
    <w:name w:val="List Paragraph"/>
    <w:basedOn w:val="a"/>
    <w:uiPriority w:val="34"/>
    <w:qFormat/>
    <w:rsid w:val="000E09B1"/>
    <w:pPr>
      <w:ind w:left="720"/>
      <w:contextualSpacing/>
    </w:pPr>
  </w:style>
  <w:style w:type="paragraph" w:styleId="af">
    <w:name w:val="Normal (Web)"/>
    <w:basedOn w:val="a"/>
    <w:uiPriority w:val="99"/>
    <w:semiHidden/>
    <w:unhideWhenUsed/>
    <w:rsid w:val="00C8202E"/>
    <w:pPr>
      <w:spacing w:before="100" w:beforeAutospacing="1" w:after="100" w:afterAutospacing="1"/>
      <w:ind w:firstLine="0"/>
      <w:jc w:val="left"/>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7717">
      <w:bodyDiv w:val="1"/>
      <w:marLeft w:val="0"/>
      <w:marRight w:val="0"/>
      <w:marTop w:val="0"/>
      <w:marBottom w:val="0"/>
      <w:divBdr>
        <w:top w:val="none" w:sz="0" w:space="0" w:color="auto"/>
        <w:left w:val="none" w:sz="0" w:space="0" w:color="auto"/>
        <w:bottom w:val="none" w:sz="0" w:space="0" w:color="auto"/>
        <w:right w:val="none" w:sz="0" w:space="0" w:color="auto"/>
      </w:divBdr>
    </w:div>
    <w:div w:id="70926983">
      <w:bodyDiv w:val="1"/>
      <w:marLeft w:val="0"/>
      <w:marRight w:val="0"/>
      <w:marTop w:val="0"/>
      <w:marBottom w:val="0"/>
      <w:divBdr>
        <w:top w:val="none" w:sz="0" w:space="0" w:color="auto"/>
        <w:left w:val="none" w:sz="0" w:space="0" w:color="auto"/>
        <w:bottom w:val="none" w:sz="0" w:space="0" w:color="auto"/>
        <w:right w:val="none" w:sz="0" w:space="0" w:color="auto"/>
      </w:divBdr>
    </w:div>
    <w:div w:id="77404241">
      <w:bodyDiv w:val="1"/>
      <w:marLeft w:val="0"/>
      <w:marRight w:val="0"/>
      <w:marTop w:val="0"/>
      <w:marBottom w:val="0"/>
      <w:divBdr>
        <w:top w:val="none" w:sz="0" w:space="0" w:color="auto"/>
        <w:left w:val="none" w:sz="0" w:space="0" w:color="auto"/>
        <w:bottom w:val="none" w:sz="0" w:space="0" w:color="auto"/>
        <w:right w:val="none" w:sz="0" w:space="0" w:color="auto"/>
      </w:divBdr>
    </w:div>
    <w:div w:id="256598644">
      <w:bodyDiv w:val="1"/>
      <w:marLeft w:val="0"/>
      <w:marRight w:val="0"/>
      <w:marTop w:val="0"/>
      <w:marBottom w:val="0"/>
      <w:divBdr>
        <w:top w:val="none" w:sz="0" w:space="0" w:color="auto"/>
        <w:left w:val="none" w:sz="0" w:space="0" w:color="auto"/>
        <w:bottom w:val="none" w:sz="0" w:space="0" w:color="auto"/>
        <w:right w:val="none" w:sz="0" w:space="0" w:color="auto"/>
      </w:divBdr>
    </w:div>
    <w:div w:id="319231880">
      <w:bodyDiv w:val="1"/>
      <w:marLeft w:val="0"/>
      <w:marRight w:val="0"/>
      <w:marTop w:val="0"/>
      <w:marBottom w:val="0"/>
      <w:divBdr>
        <w:top w:val="none" w:sz="0" w:space="0" w:color="auto"/>
        <w:left w:val="none" w:sz="0" w:space="0" w:color="auto"/>
        <w:bottom w:val="none" w:sz="0" w:space="0" w:color="auto"/>
        <w:right w:val="none" w:sz="0" w:space="0" w:color="auto"/>
      </w:divBdr>
    </w:div>
    <w:div w:id="356662709">
      <w:bodyDiv w:val="1"/>
      <w:marLeft w:val="0"/>
      <w:marRight w:val="0"/>
      <w:marTop w:val="0"/>
      <w:marBottom w:val="0"/>
      <w:divBdr>
        <w:top w:val="none" w:sz="0" w:space="0" w:color="auto"/>
        <w:left w:val="none" w:sz="0" w:space="0" w:color="auto"/>
        <w:bottom w:val="none" w:sz="0" w:space="0" w:color="auto"/>
        <w:right w:val="none" w:sz="0" w:space="0" w:color="auto"/>
      </w:divBdr>
    </w:div>
    <w:div w:id="380714993">
      <w:bodyDiv w:val="1"/>
      <w:marLeft w:val="0"/>
      <w:marRight w:val="0"/>
      <w:marTop w:val="0"/>
      <w:marBottom w:val="0"/>
      <w:divBdr>
        <w:top w:val="none" w:sz="0" w:space="0" w:color="auto"/>
        <w:left w:val="none" w:sz="0" w:space="0" w:color="auto"/>
        <w:bottom w:val="none" w:sz="0" w:space="0" w:color="auto"/>
        <w:right w:val="none" w:sz="0" w:space="0" w:color="auto"/>
      </w:divBdr>
    </w:div>
    <w:div w:id="504366851">
      <w:bodyDiv w:val="1"/>
      <w:marLeft w:val="0"/>
      <w:marRight w:val="0"/>
      <w:marTop w:val="0"/>
      <w:marBottom w:val="0"/>
      <w:divBdr>
        <w:top w:val="none" w:sz="0" w:space="0" w:color="auto"/>
        <w:left w:val="none" w:sz="0" w:space="0" w:color="auto"/>
        <w:bottom w:val="none" w:sz="0" w:space="0" w:color="auto"/>
        <w:right w:val="none" w:sz="0" w:space="0" w:color="auto"/>
      </w:divBdr>
    </w:div>
    <w:div w:id="515772484">
      <w:bodyDiv w:val="1"/>
      <w:marLeft w:val="0"/>
      <w:marRight w:val="0"/>
      <w:marTop w:val="0"/>
      <w:marBottom w:val="0"/>
      <w:divBdr>
        <w:top w:val="none" w:sz="0" w:space="0" w:color="auto"/>
        <w:left w:val="none" w:sz="0" w:space="0" w:color="auto"/>
        <w:bottom w:val="none" w:sz="0" w:space="0" w:color="auto"/>
        <w:right w:val="none" w:sz="0" w:space="0" w:color="auto"/>
      </w:divBdr>
    </w:div>
    <w:div w:id="566964764">
      <w:bodyDiv w:val="1"/>
      <w:marLeft w:val="0"/>
      <w:marRight w:val="0"/>
      <w:marTop w:val="0"/>
      <w:marBottom w:val="0"/>
      <w:divBdr>
        <w:top w:val="none" w:sz="0" w:space="0" w:color="auto"/>
        <w:left w:val="none" w:sz="0" w:space="0" w:color="auto"/>
        <w:bottom w:val="none" w:sz="0" w:space="0" w:color="auto"/>
        <w:right w:val="none" w:sz="0" w:space="0" w:color="auto"/>
      </w:divBdr>
    </w:div>
    <w:div w:id="588197072">
      <w:bodyDiv w:val="1"/>
      <w:marLeft w:val="0"/>
      <w:marRight w:val="0"/>
      <w:marTop w:val="0"/>
      <w:marBottom w:val="0"/>
      <w:divBdr>
        <w:top w:val="none" w:sz="0" w:space="0" w:color="auto"/>
        <w:left w:val="none" w:sz="0" w:space="0" w:color="auto"/>
        <w:bottom w:val="none" w:sz="0" w:space="0" w:color="auto"/>
        <w:right w:val="none" w:sz="0" w:space="0" w:color="auto"/>
      </w:divBdr>
    </w:div>
    <w:div w:id="655649840">
      <w:bodyDiv w:val="1"/>
      <w:marLeft w:val="0"/>
      <w:marRight w:val="0"/>
      <w:marTop w:val="0"/>
      <w:marBottom w:val="0"/>
      <w:divBdr>
        <w:top w:val="none" w:sz="0" w:space="0" w:color="auto"/>
        <w:left w:val="none" w:sz="0" w:space="0" w:color="auto"/>
        <w:bottom w:val="none" w:sz="0" w:space="0" w:color="auto"/>
        <w:right w:val="none" w:sz="0" w:space="0" w:color="auto"/>
      </w:divBdr>
    </w:div>
    <w:div w:id="712116199">
      <w:bodyDiv w:val="1"/>
      <w:marLeft w:val="0"/>
      <w:marRight w:val="0"/>
      <w:marTop w:val="0"/>
      <w:marBottom w:val="0"/>
      <w:divBdr>
        <w:top w:val="none" w:sz="0" w:space="0" w:color="auto"/>
        <w:left w:val="none" w:sz="0" w:space="0" w:color="auto"/>
        <w:bottom w:val="none" w:sz="0" w:space="0" w:color="auto"/>
        <w:right w:val="none" w:sz="0" w:space="0" w:color="auto"/>
      </w:divBdr>
    </w:div>
    <w:div w:id="774789159">
      <w:bodyDiv w:val="1"/>
      <w:marLeft w:val="0"/>
      <w:marRight w:val="0"/>
      <w:marTop w:val="0"/>
      <w:marBottom w:val="0"/>
      <w:divBdr>
        <w:top w:val="none" w:sz="0" w:space="0" w:color="auto"/>
        <w:left w:val="none" w:sz="0" w:space="0" w:color="auto"/>
        <w:bottom w:val="none" w:sz="0" w:space="0" w:color="auto"/>
        <w:right w:val="none" w:sz="0" w:space="0" w:color="auto"/>
      </w:divBdr>
    </w:div>
    <w:div w:id="863135488">
      <w:bodyDiv w:val="1"/>
      <w:marLeft w:val="0"/>
      <w:marRight w:val="0"/>
      <w:marTop w:val="0"/>
      <w:marBottom w:val="0"/>
      <w:divBdr>
        <w:top w:val="none" w:sz="0" w:space="0" w:color="auto"/>
        <w:left w:val="none" w:sz="0" w:space="0" w:color="auto"/>
        <w:bottom w:val="none" w:sz="0" w:space="0" w:color="auto"/>
        <w:right w:val="none" w:sz="0" w:space="0" w:color="auto"/>
      </w:divBdr>
    </w:div>
    <w:div w:id="990793670">
      <w:bodyDiv w:val="1"/>
      <w:marLeft w:val="0"/>
      <w:marRight w:val="0"/>
      <w:marTop w:val="0"/>
      <w:marBottom w:val="0"/>
      <w:divBdr>
        <w:top w:val="none" w:sz="0" w:space="0" w:color="auto"/>
        <w:left w:val="none" w:sz="0" w:space="0" w:color="auto"/>
        <w:bottom w:val="none" w:sz="0" w:space="0" w:color="auto"/>
        <w:right w:val="none" w:sz="0" w:space="0" w:color="auto"/>
      </w:divBdr>
    </w:div>
    <w:div w:id="1213494314">
      <w:bodyDiv w:val="1"/>
      <w:marLeft w:val="0"/>
      <w:marRight w:val="0"/>
      <w:marTop w:val="0"/>
      <w:marBottom w:val="0"/>
      <w:divBdr>
        <w:top w:val="none" w:sz="0" w:space="0" w:color="auto"/>
        <w:left w:val="none" w:sz="0" w:space="0" w:color="auto"/>
        <w:bottom w:val="none" w:sz="0" w:space="0" w:color="auto"/>
        <w:right w:val="none" w:sz="0" w:space="0" w:color="auto"/>
      </w:divBdr>
    </w:div>
    <w:div w:id="1231698454">
      <w:bodyDiv w:val="1"/>
      <w:marLeft w:val="0"/>
      <w:marRight w:val="0"/>
      <w:marTop w:val="0"/>
      <w:marBottom w:val="0"/>
      <w:divBdr>
        <w:top w:val="none" w:sz="0" w:space="0" w:color="auto"/>
        <w:left w:val="none" w:sz="0" w:space="0" w:color="auto"/>
        <w:bottom w:val="none" w:sz="0" w:space="0" w:color="auto"/>
        <w:right w:val="none" w:sz="0" w:space="0" w:color="auto"/>
      </w:divBdr>
    </w:div>
    <w:div w:id="1381251161">
      <w:bodyDiv w:val="1"/>
      <w:marLeft w:val="0"/>
      <w:marRight w:val="0"/>
      <w:marTop w:val="0"/>
      <w:marBottom w:val="0"/>
      <w:divBdr>
        <w:top w:val="none" w:sz="0" w:space="0" w:color="auto"/>
        <w:left w:val="none" w:sz="0" w:space="0" w:color="auto"/>
        <w:bottom w:val="none" w:sz="0" w:space="0" w:color="auto"/>
        <w:right w:val="none" w:sz="0" w:space="0" w:color="auto"/>
      </w:divBdr>
    </w:div>
    <w:div w:id="1424841726">
      <w:bodyDiv w:val="1"/>
      <w:marLeft w:val="0"/>
      <w:marRight w:val="0"/>
      <w:marTop w:val="0"/>
      <w:marBottom w:val="0"/>
      <w:divBdr>
        <w:top w:val="none" w:sz="0" w:space="0" w:color="auto"/>
        <w:left w:val="none" w:sz="0" w:space="0" w:color="auto"/>
        <w:bottom w:val="none" w:sz="0" w:space="0" w:color="auto"/>
        <w:right w:val="none" w:sz="0" w:space="0" w:color="auto"/>
      </w:divBdr>
    </w:div>
    <w:div w:id="1722288979">
      <w:bodyDiv w:val="1"/>
      <w:marLeft w:val="0"/>
      <w:marRight w:val="0"/>
      <w:marTop w:val="0"/>
      <w:marBottom w:val="0"/>
      <w:divBdr>
        <w:top w:val="none" w:sz="0" w:space="0" w:color="auto"/>
        <w:left w:val="none" w:sz="0" w:space="0" w:color="auto"/>
        <w:bottom w:val="none" w:sz="0" w:space="0" w:color="auto"/>
        <w:right w:val="none" w:sz="0" w:space="0" w:color="auto"/>
      </w:divBdr>
    </w:div>
    <w:div w:id="1836992705">
      <w:bodyDiv w:val="1"/>
      <w:marLeft w:val="0"/>
      <w:marRight w:val="0"/>
      <w:marTop w:val="0"/>
      <w:marBottom w:val="0"/>
      <w:divBdr>
        <w:top w:val="none" w:sz="0" w:space="0" w:color="auto"/>
        <w:left w:val="none" w:sz="0" w:space="0" w:color="auto"/>
        <w:bottom w:val="none" w:sz="0" w:space="0" w:color="auto"/>
        <w:right w:val="none" w:sz="0" w:space="0" w:color="auto"/>
      </w:divBdr>
    </w:div>
    <w:div w:id="1866139522">
      <w:bodyDiv w:val="1"/>
      <w:marLeft w:val="0"/>
      <w:marRight w:val="0"/>
      <w:marTop w:val="0"/>
      <w:marBottom w:val="0"/>
      <w:divBdr>
        <w:top w:val="none" w:sz="0" w:space="0" w:color="auto"/>
        <w:left w:val="none" w:sz="0" w:space="0" w:color="auto"/>
        <w:bottom w:val="none" w:sz="0" w:space="0" w:color="auto"/>
        <w:right w:val="none" w:sz="0" w:space="0" w:color="auto"/>
      </w:divBdr>
    </w:div>
    <w:div w:id="1875463790">
      <w:bodyDiv w:val="1"/>
      <w:marLeft w:val="0"/>
      <w:marRight w:val="0"/>
      <w:marTop w:val="0"/>
      <w:marBottom w:val="0"/>
      <w:divBdr>
        <w:top w:val="none" w:sz="0" w:space="0" w:color="auto"/>
        <w:left w:val="none" w:sz="0" w:space="0" w:color="auto"/>
        <w:bottom w:val="none" w:sz="0" w:space="0" w:color="auto"/>
        <w:right w:val="none" w:sz="0" w:space="0" w:color="auto"/>
      </w:divBdr>
    </w:div>
    <w:div w:id="1919754576">
      <w:bodyDiv w:val="1"/>
      <w:marLeft w:val="0"/>
      <w:marRight w:val="0"/>
      <w:marTop w:val="0"/>
      <w:marBottom w:val="0"/>
      <w:divBdr>
        <w:top w:val="none" w:sz="0" w:space="0" w:color="auto"/>
        <w:left w:val="none" w:sz="0" w:space="0" w:color="auto"/>
        <w:bottom w:val="none" w:sz="0" w:space="0" w:color="auto"/>
        <w:right w:val="none" w:sz="0" w:space="0" w:color="auto"/>
      </w:divBdr>
    </w:div>
    <w:div w:id="2138718880">
      <w:bodyDiv w:val="1"/>
      <w:marLeft w:val="0"/>
      <w:marRight w:val="0"/>
      <w:marTop w:val="0"/>
      <w:marBottom w:val="0"/>
      <w:divBdr>
        <w:top w:val="none" w:sz="0" w:space="0" w:color="auto"/>
        <w:left w:val="none" w:sz="0" w:space="0" w:color="auto"/>
        <w:bottom w:val="none" w:sz="0" w:space="0" w:color="auto"/>
        <w:right w:val="none" w:sz="0" w:space="0" w:color="auto"/>
      </w:divBdr>
    </w:div>
    <w:div w:id="214245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685E0594B87EE152B0D1C072FD26D25F78ED538C0B2F50374C5238E9D4EADBF7807DA8D51F8DDB2RFU2M" TargetMode="External"/><Relationship Id="rId18" Type="http://schemas.openxmlformats.org/officeDocument/2006/relationships/hyperlink" Target="consultantplus://offline/ref=235082CF2D820396A3292587B86EB8A01DDDB0F3713F209438CCFF6A4245L1M" TargetMode="External"/><Relationship Id="rId26" Type="http://schemas.openxmlformats.org/officeDocument/2006/relationships/hyperlink" Target="consultantplus://offline/ref=170825A9A482091B8129E9D045D43A3328D78463DB3E174E7A9556EFC6531DAB3B27D7C1A16C1F383FB3A3F362Y2YFG" TargetMode="External"/><Relationship Id="rId21" Type="http://schemas.openxmlformats.org/officeDocument/2006/relationships/hyperlink" Target="http://pandia.ru/text/category/byudzhet_federalmznij/" TargetMode="Externa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consultantplus://offline/ref=DA2EE4A72F633D6BE650EB605436753193AE61885C60D5C63A5FCDB195tEk0K" TargetMode="External"/><Relationship Id="rId17" Type="http://schemas.openxmlformats.org/officeDocument/2006/relationships/hyperlink" Target="consultantplus://offline/ref=235082CF2D820396A3292587B86EB8A01DD9BCF27637209438CCFF6A4251EE4BCDCD7D894FLCM" TargetMode="External"/><Relationship Id="rId25" Type="http://schemas.openxmlformats.org/officeDocument/2006/relationships/hyperlink" Target="consultantplus://offline/ref=3C213374043646D722A272272D295DB8AE2407725E9E0F1C02156BC29066930F9C6923DF6741753FXEa0N"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12D00C6D3F842B48354538669FFEABC0328D883DC48AA2CC93AA9F8B81CFD58F4EA19F25704567B1X6yDF" TargetMode="External"/><Relationship Id="rId20" Type="http://schemas.openxmlformats.org/officeDocument/2006/relationships/hyperlink" Target="http://www.pandia.ru/text/category/konkursnaya_dokumentatciya/" TargetMode="External"/><Relationship Id="rId29" Type="http://schemas.openxmlformats.org/officeDocument/2006/relationships/hyperlink" Target="consultantplus://offline/ref=170825A9A482091B8129E9D045D43A3328D08B63DA39174E7A9556EFC6531DAB29278FCDA169093C3FA6F5A2247A2C125AC813120C1B9F4DY3Y2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2062EA83520E25AA00BF743B9F95D7C162C8366A6A044E0DC8611AEC1FA2032A80A1A75C06D11D2SB05L" TargetMode="External"/><Relationship Id="rId24" Type="http://schemas.openxmlformats.org/officeDocument/2006/relationships/hyperlink" Target="consultantplus://offline/ref=170825A9A482091B8129E9D045D43A3328D08B63DA39174E7A9556EFC6531DAB29278FCDA169093C3FA6F5A2247A2C125AC813120C1B9F4DY3Y2G"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A419DCBF4496953BA201150A80B6C564D166E54499D53B81B0211343B1IBG7H" TargetMode="External"/><Relationship Id="rId23" Type="http://schemas.openxmlformats.org/officeDocument/2006/relationships/hyperlink" Target="http://www.pandia.ru/text/category/zhilishno_kommunalmznie_hozyajstva/" TargetMode="External"/><Relationship Id="rId28" Type="http://schemas.openxmlformats.org/officeDocument/2006/relationships/hyperlink" Target="consultantplus://offline/ref=3C213374043646D722A272272D295DB8AE2407725E9E0F1C02156BC29066930F9C6923DF6741773AXEa5N" TargetMode="External"/><Relationship Id="rId36" Type="http://schemas.openxmlformats.org/officeDocument/2006/relationships/footer" Target="footer3.xml"/><Relationship Id="rId10" Type="http://schemas.openxmlformats.org/officeDocument/2006/relationships/hyperlink" Target="consultantplus://offline/ref=6B97872F5A9F5637DD37780BE140E250167503572CE25A10753257DCFBD2H1H" TargetMode="External"/><Relationship Id="rId19" Type="http://schemas.openxmlformats.org/officeDocument/2006/relationships/hyperlink" Target="consultantplus://offline/ref=676BCAB08D9DE8BD941C0F8265B89F49CEAFFB2F07FBECA5C756531816A2A739E98E01A20468A39Ct3wDF"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676BCAB08D9DE8BD941C0F8265B89F49CEAFFB2F07FBECA5C756531816A2A739E98E01A20468A39Ct3wDF" TargetMode="External"/><Relationship Id="rId22" Type="http://schemas.openxmlformats.org/officeDocument/2006/relationships/hyperlink" Target="http://www.pandia.ru/text/category/istochniki_finansirovaniya/" TargetMode="External"/><Relationship Id="rId27" Type="http://schemas.openxmlformats.org/officeDocument/2006/relationships/hyperlink" Target="consultantplus://offline/ref=3C213374043646D722A272272D295DB8AE2407725E9E0F1C02156BC29066930F9C6923DF6741773BXEa9N" TargetMode="External"/><Relationship Id="rId30" Type="http://schemas.openxmlformats.org/officeDocument/2006/relationships/hyperlink" Target="consultantplus://offline/ref=170825A9A482091B8129E9D045D43A3328D08B63DA39174E7A9556EFC6531DAB29278FCDA169093C3FA6F5A2247A2C125AC813120C1B9F4DY3Y2G" TargetMode="External"/><Relationship Id="rId35" Type="http://schemas.openxmlformats.org/officeDocument/2006/relationships/header" Target="header3.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B4BA2-F023-44E4-A2F3-BA6CFA2DD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56</Pages>
  <Words>22662</Words>
  <Characters>129177</Characters>
  <Application>Microsoft Office Word</Application>
  <DocSecurity>0</DocSecurity>
  <Lines>1076</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Осадчева Лидия И.</dc:creator>
  <cp:lastModifiedBy>Зайцева Ольга Вениаминовна</cp:lastModifiedBy>
  <cp:revision>4</cp:revision>
  <cp:lastPrinted>2023-12-07T05:32:00Z</cp:lastPrinted>
  <dcterms:created xsi:type="dcterms:W3CDTF">2024-01-17T05:20:00Z</dcterms:created>
  <dcterms:modified xsi:type="dcterms:W3CDTF">2024-02-27T07:41:00Z</dcterms:modified>
</cp:coreProperties>
</file>